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81" w:rsidRPr="00E207EC" w:rsidRDefault="00CC2BCA" w:rsidP="00252CEE">
      <w:pPr>
        <w:pStyle w:val="BodyText"/>
        <w:spacing w:before="4"/>
        <w:rPr>
          <w:rFonts w:ascii="Arial Narrow" w:hAnsi="Arial Narrow"/>
          <w:b w:val="0"/>
          <w:sz w:val="24"/>
          <w:szCs w:val="24"/>
        </w:rPr>
      </w:pPr>
      <w:r>
        <w:rPr>
          <w:rFonts w:ascii="Arial Narrow" w:hAnsi="Arial Narrow"/>
          <w:b w:val="0"/>
          <w:noProof/>
          <w:sz w:val="24"/>
          <w:szCs w:val="24"/>
        </w:rPr>
        <w:pict>
          <v:rect id="_x0000_s1036" style="position:absolute;margin-left:5in;margin-top:-23pt;width:110.5pt;height:98.5pt;flip:x;z-index:251662336;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6" inset="21.6pt,21.6pt,21.6pt,21.6pt">
              <w:txbxContent>
                <w:p w:rsidR="00091DAC" w:rsidRPr="00227AA0" w:rsidRDefault="00091DAC" w:rsidP="001E0B66">
                  <w:pPr>
                    <w:rPr>
                      <w:b/>
                      <w:color w:val="000000" w:themeColor="text1"/>
                      <w:sz w:val="20"/>
                      <w:szCs w:val="20"/>
                    </w:rPr>
                  </w:pPr>
                  <w:r w:rsidRPr="00227AA0">
                    <w:rPr>
                      <w:b/>
                      <w:color w:val="000000" w:themeColor="text1"/>
                      <w:sz w:val="20"/>
                      <w:szCs w:val="20"/>
                    </w:rPr>
                    <w:t xml:space="preserve">NSDA Reference </w:t>
                  </w:r>
                </w:p>
                <w:p w:rsidR="00091DAC" w:rsidRPr="00227AA0" w:rsidRDefault="00091DAC" w:rsidP="001E0B66">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1E0B66" w:rsidRPr="0080521C" w:rsidRDefault="001E0B66" w:rsidP="001E0B66">
      <w:pPr>
        <w:pStyle w:val="BodyText"/>
        <w:spacing w:before="4"/>
        <w:ind w:firstLine="270"/>
        <w:rPr>
          <w:rFonts w:ascii="Arial Narrow" w:hAnsi="Arial Narrow"/>
          <w:b w:val="0"/>
          <w:sz w:val="24"/>
          <w:szCs w:val="24"/>
        </w:rPr>
      </w:pPr>
    </w:p>
    <w:p w:rsidR="001E0B66" w:rsidRPr="0080521C" w:rsidRDefault="001E0B66" w:rsidP="001E0B66">
      <w:pPr>
        <w:pStyle w:val="BodyText"/>
        <w:spacing w:before="4"/>
        <w:ind w:firstLine="270"/>
        <w:rPr>
          <w:rFonts w:ascii="Arial Narrow" w:hAnsi="Arial Narrow"/>
          <w:b w:val="0"/>
          <w:sz w:val="24"/>
          <w:szCs w:val="24"/>
        </w:rPr>
      </w:pPr>
    </w:p>
    <w:p w:rsidR="001E0B66" w:rsidRPr="0080521C" w:rsidRDefault="001E0B66" w:rsidP="001E0B66">
      <w:pPr>
        <w:pStyle w:val="BodyText"/>
        <w:spacing w:before="4"/>
        <w:ind w:firstLine="270"/>
        <w:rPr>
          <w:rFonts w:ascii="Arial Narrow" w:hAnsi="Arial Narrow"/>
          <w:b w:val="0"/>
          <w:sz w:val="24"/>
          <w:szCs w:val="24"/>
        </w:rPr>
      </w:pPr>
    </w:p>
    <w:p w:rsidR="001E0B66" w:rsidRPr="0080521C" w:rsidRDefault="001E0B66" w:rsidP="001E0B66">
      <w:pPr>
        <w:pStyle w:val="BodyText"/>
        <w:spacing w:before="4"/>
        <w:ind w:firstLine="270"/>
        <w:rPr>
          <w:rFonts w:ascii="Arial Narrow" w:hAnsi="Arial Narrow"/>
          <w:b w:val="0"/>
          <w:sz w:val="24"/>
          <w:szCs w:val="24"/>
        </w:rPr>
      </w:pPr>
    </w:p>
    <w:p w:rsidR="001E0B66" w:rsidRPr="0080521C" w:rsidRDefault="001E0B66" w:rsidP="001E0B66">
      <w:pPr>
        <w:pStyle w:val="BodyText"/>
        <w:spacing w:before="4"/>
        <w:ind w:firstLine="270"/>
        <w:rPr>
          <w:rFonts w:ascii="Arial Narrow" w:hAnsi="Arial Narrow"/>
          <w:b w:val="0"/>
          <w:sz w:val="24"/>
          <w:szCs w:val="24"/>
        </w:rPr>
      </w:pPr>
    </w:p>
    <w:p w:rsidR="001E0B66" w:rsidRPr="0080521C" w:rsidRDefault="001E0B66" w:rsidP="001E0B66">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firstLine="270"/>
        <w:jc w:val="center"/>
        <w:rPr>
          <w:rFonts w:ascii="Arial Narrow" w:hAnsi="Arial Narrow" w:cstheme="minorHAnsi"/>
          <w:b w:val="0"/>
          <w:color w:val="FFFFFF" w:themeColor="background1"/>
          <w:sz w:val="24"/>
          <w:szCs w:val="24"/>
        </w:rPr>
      </w:pPr>
      <w:r w:rsidRPr="0080521C">
        <w:rPr>
          <w:rFonts w:ascii="Arial Narrow" w:hAnsi="Arial Narrow" w:cstheme="minorHAnsi"/>
          <w:color w:val="FFFFFF" w:themeColor="background1"/>
          <w:sz w:val="24"/>
          <w:szCs w:val="24"/>
        </w:rPr>
        <w:t>CONTACT DETAILS OF THE AWARDING BODY FOR THE QUALIFICATION</w:t>
      </w:r>
    </w:p>
    <w:p w:rsidR="001E0B66" w:rsidRPr="0080521C" w:rsidRDefault="001E0B66" w:rsidP="001E0B66">
      <w:pPr>
        <w:ind w:right="540"/>
        <w:rPr>
          <w:rFonts w:ascii="Arial Narrow" w:hAnsi="Arial Narrow" w:cstheme="minorHAnsi"/>
          <w:sz w:val="24"/>
          <w:szCs w:val="24"/>
        </w:rPr>
      </w:pPr>
    </w:p>
    <w:tbl>
      <w:tblPr>
        <w:tblW w:w="945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450"/>
      </w:tblGrid>
      <w:tr w:rsidR="001E0B66" w:rsidRPr="0080521C" w:rsidTr="00091DAC">
        <w:trPr>
          <w:trHeight w:val="7590"/>
        </w:trPr>
        <w:tc>
          <w:tcPr>
            <w:tcW w:w="9450" w:type="dxa"/>
          </w:tcPr>
          <w:p w:rsidR="001E0B66" w:rsidRPr="0080521C" w:rsidRDefault="001E0B66" w:rsidP="001E0B66">
            <w:pPr>
              <w:pStyle w:val="ListParagraph"/>
              <w:widowControl/>
              <w:numPr>
                <w:ilvl w:val="0"/>
                <w:numId w:val="36"/>
              </w:numPr>
              <w:tabs>
                <w:tab w:val="left" w:pos="1170"/>
              </w:tabs>
              <w:spacing w:line="276" w:lineRule="auto"/>
              <w:ind w:left="450"/>
              <w:contextualSpacing/>
              <w:rPr>
                <w:rFonts w:ascii="Arial Narrow" w:hAnsi="Arial Narrow" w:cstheme="minorHAnsi"/>
                <w:b/>
                <w:color w:val="632423" w:themeColor="accent2" w:themeShade="80"/>
                <w:sz w:val="24"/>
                <w:szCs w:val="24"/>
              </w:rPr>
            </w:pPr>
            <w:r w:rsidRPr="0080521C">
              <w:rPr>
                <w:rFonts w:ascii="Arial Narrow" w:hAnsi="Arial Narrow" w:cstheme="minorHAnsi"/>
                <w:b/>
                <w:color w:val="632423" w:themeColor="accent2" w:themeShade="80"/>
                <w:sz w:val="24"/>
                <w:szCs w:val="24"/>
              </w:rPr>
              <w:t>Name and address of awarding body:</w:t>
            </w:r>
          </w:p>
          <w:p w:rsidR="001E0B66" w:rsidRPr="00BF4BC5" w:rsidRDefault="001E0B66" w:rsidP="00091DAC">
            <w:pPr>
              <w:tabs>
                <w:tab w:val="left" w:pos="1170"/>
              </w:tabs>
              <w:ind w:left="450"/>
              <w:rPr>
                <w:rFonts w:ascii="Arial Narrow" w:hAnsi="Arial Narrow" w:cstheme="minorHAnsi"/>
                <w:b/>
                <w:color w:val="002060"/>
                <w:sz w:val="16"/>
                <w:szCs w:val="16"/>
              </w:rPr>
            </w:pPr>
          </w:p>
          <w:p w:rsidR="001E0B66" w:rsidRPr="0080521C" w:rsidRDefault="001E0B66" w:rsidP="00091DAC">
            <w:pPr>
              <w:tabs>
                <w:tab w:val="left" w:pos="1170"/>
              </w:tabs>
              <w:ind w:left="450"/>
              <w:rPr>
                <w:rFonts w:ascii="Arial Narrow" w:hAnsi="Arial Narrow" w:cstheme="minorHAnsi"/>
                <w:b/>
                <w:color w:val="17365D" w:themeColor="text2" w:themeShade="BF"/>
                <w:sz w:val="24"/>
                <w:szCs w:val="24"/>
              </w:rPr>
            </w:pPr>
            <w:r w:rsidRPr="0080521C">
              <w:rPr>
                <w:rFonts w:ascii="Arial Narrow" w:hAnsi="Arial Narrow" w:cstheme="minorHAnsi"/>
                <w:b/>
                <w:color w:val="17365D" w:themeColor="text2" w:themeShade="BF"/>
                <w:sz w:val="24"/>
                <w:szCs w:val="24"/>
              </w:rPr>
              <w:t>National Academy of RUDSETI</w:t>
            </w:r>
          </w:p>
          <w:p w:rsidR="001E0B66" w:rsidRPr="0080521C" w:rsidRDefault="001E0B66" w:rsidP="00091DAC">
            <w:pPr>
              <w:tabs>
                <w:tab w:val="left" w:pos="1170"/>
              </w:tabs>
              <w:ind w:left="450"/>
              <w:rPr>
                <w:rFonts w:ascii="Arial Narrow" w:hAnsi="Arial Narrow" w:cstheme="minorHAnsi"/>
                <w:b/>
                <w:color w:val="17365D" w:themeColor="text2" w:themeShade="BF"/>
                <w:sz w:val="24"/>
                <w:szCs w:val="24"/>
              </w:rPr>
            </w:pPr>
            <w:r w:rsidRPr="0080521C">
              <w:rPr>
                <w:rFonts w:ascii="Arial Narrow" w:hAnsi="Arial Narrow" w:cstheme="minorHAnsi"/>
                <w:b/>
                <w:color w:val="17365D" w:themeColor="text2" w:themeShade="BF"/>
                <w:sz w:val="24"/>
                <w:szCs w:val="24"/>
              </w:rPr>
              <w:t>Chitrapur Bhavan</w:t>
            </w:r>
          </w:p>
          <w:p w:rsidR="001E0B66" w:rsidRPr="0080521C" w:rsidRDefault="001E0B66" w:rsidP="00091DAC">
            <w:pPr>
              <w:tabs>
                <w:tab w:val="left" w:pos="1170"/>
              </w:tabs>
              <w:ind w:left="450"/>
              <w:rPr>
                <w:rFonts w:ascii="Arial Narrow" w:hAnsi="Arial Narrow" w:cstheme="minorHAnsi"/>
                <w:b/>
                <w:color w:val="17365D" w:themeColor="text2" w:themeShade="BF"/>
                <w:sz w:val="24"/>
                <w:szCs w:val="24"/>
              </w:rPr>
            </w:pPr>
            <w:r w:rsidRPr="0080521C">
              <w:rPr>
                <w:rFonts w:ascii="Arial Narrow" w:hAnsi="Arial Narrow" w:cstheme="minorHAnsi"/>
                <w:b/>
                <w:color w:val="17365D" w:themeColor="text2" w:themeShade="BF"/>
                <w:sz w:val="24"/>
                <w:szCs w:val="24"/>
              </w:rPr>
              <w:t>15</w:t>
            </w:r>
            <w:r w:rsidRPr="0080521C">
              <w:rPr>
                <w:rFonts w:ascii="Arial Narrow" w:hAnsi="Arial Narrow" w:cstheme="minorHAnsi"/>
                <w:b/>
                <w:color w:val="17365D" w:themeColor="text2" w:themeShade="BF"/>
                <w:sz w:val="24"/>
                <w:szCs w:val="24"/>
                <w:vertAlign w:val="superscript"/>
              </w:rPr>
              <w:t>th</w:t>
            </w:r>
            <w:r w:rsidRPr="0080521C">
              <w:rPr>
                <w:rFonts w:ascii="Arial Narrow" w:hAnsi="Arial Narrow" w:cstheme="minorHAnsi"/>
                <w:b/>
                <w:color w:val="17365D" w:themeColor="text2" w:themeShade="BF"/>
                <w:sz w:val="24"/>
                <w:szCs w:val="24"/>
              </w:rPr>
              <w:t xml:space="preserve"> Cross, 8</w:t>
            </w:r>
            <w:r w:rsidRPr="0080521C">
              <w:rPr>
                <w:rFonts w:ascii="Arial Narrow" w:hAnsi="Arial Narrow" w:cstheme="minorHAnsi"/>
                <w:b/>
                <w:color w:val="17365D" w:themeColor="text2" w:themeShade="BF"/>
                <w:sz w:val="24"/>
                <w:szCs w:val="24"/>
                <w:vertAlign w:val="superscript"/>
              </w:rPr>
              <w:t>th</w:t>
            </w:r>
            <w:r w:rsidRPr="0080521C">
              <w:rPr>
                <w:rFonts w:ascii="Arial Narrow" w:hAnsi="Arial Narrow" w:cstheme="minorHAnsi"/>
                <w:b/>
                <w:color w:val="17365D" w:themeColor="text2" w:themeShade="BF"/>
                <w:sz w:val="24"/>
                <w:szCs w:val="24"/>
              </w:rPr>
              <w:t xml:space="preserve"> Main</w:t>
            </w:r>
          </w:p>
          <w:p w:rsidR="001E0B66" w:rsidRPr="0080521C" w:rsidRDefault="001E0B66" w:rsidP="00091DAC">
            <w:pPr>
              <w:tabs>
                <w:tab w:val="left" w:pos="1170"/>
              </w:tabs>
              <w:ind w:left="450"/>
              <w:rPr>
                <w:rFonts w:ascii="Arial Narrow" w:hAnsi="Arial Narrow" w:cstheme="minorHAnsi"/>
                <w:b/>
                <w:color w:val="17365D" w:themeColor="text2" w:themeShade="BF"/>
                <w:sz w:val="24"/>
                <w:szCs w:val="24"/>
              </w:rPr>
            </w:pPr>
            <w:r w:rsidRPr="0080521C">
              <w:rPr>
                <w:rFonts w:ascii="Arial Narrow" w:hAnsi="Arial Narrow" w:cstheme="minorHAnsi"/>
                <w:b/>
                <w:color w:val="17365D" w:themeColor="text2" w:themeShade="BF"/>
                <w:sz w:val="24"/>
                <w:szCs w:val="24"/>
              </w:rPr>
              <w:t>Malleswaram</w:t>
            </w:r>
          </w:p>
          <w:p w:rsidR="001E0B66" w:rsidRPr="0080521C" w:rsidRDefault="001E0B66" w:rsidP="00091DAC">
            <w:pPr>
              <w:tabs>
                <w:tab w:val="left" w:pos="1170"/>
              </w:tabs>
              <w:ind w:left="450"/>
              <w:rPr>
                <w:rFonts w:ascii="Arial Narrow" w:hAnsi="Arial Narrow" w:cstheme="minorHAnsi"/>
                <w:b/>
                <w:color w:val="17365D" w:themeColor="text2" w:themeShade="BF"/>
                <w:sz w:val="24"/>
                <w:szCs w:val="24"/>
              </w:rPr>
            </w:pPr>
            <w:r w:rsidRPr="0080521C">
              <w:rPr>
                <w:rFonts w:ascii="Arial Narrow" w:hAnsi="Arial Narrow" w:cstheme="minorHAnsi"/>
                <w:b/>
                <w:color w:val="17365D" w:themeColor="text2" w:themeShade="BF"/>
                <w:sz w:val="24"/>
                <w:szCs w:val="24"/>
              </w:rPr>
              <w:t>Bengaluru- 560 055</w:t>
            </w:r>
          </w:p>
          <w:p w:rsidR="001E0B66" w:rsidRPr="0080521C" w:rsidRDefault="001E0B66" w:rsidP="00091DAC">
            <w:pPr>
              <w:tabs>
                <w:tab w:val="left" w:pos="1170"/>
              </w:tabs>
              <w:ind w:left="450"/>
              <w:rPr>
                <w:rFonts w:ascii="Arial Narrow" w:hAnsi="Arial Narrow" w:cstheme="minorHAnsi"/>
                <w:b/>
                <w:color w:val="17365D" w:themeColor="text2" w:themeShade="BF"/>
                <w:sz w:val="24"/>
                <w:szCs w:val="24"/>
              </w:rPr>
            </w:pPr>
            <w:r w:rsidRPr="0080521C">
              <w:rPr>
                <w:rFonts w:ascii="Arial Narrow" w:hAnsi="Arial Narrow" w:cstheme="minorHAnsi"/>
                <w:b/>
                <w:color w:val="17365D" w:themeColor="text2" w:themeShade="BF"/>
                <w:sz w:val="24"/>
                <w:szCs w:val="24"/>
              </w:rPr>
              <w:t>Ph: 080- 2346 2875</w:t>
            </w:r>
          </w:p>
          <w:p w:rsidR="001E0B66" w:rsidRPr="0080521C" w:rsidRDefault="001E0B66" w:rsidP="00091DAC">
            <w:pPr>
              <w:tabs>
                <w:tab w:val="left" w:pos="1170"/>
              </w:tabs>
              <w:ind w:left="450"/>
              <w:rPr>
                <w:rFonts w:ascii="Arial Narrow" w:hAnsi="Arial Narrow" w:cstheme="minorHAnsi"/>
                <w:color w:val="002060"/>
                <w:sz w:val="24"/>
                <w:szCs w:val="24"/>
              </w:rPr>
            </w:pPr>
            <w:r w:rsidRPr="0080521C">
              <w:rPr>
                <w:rFonts w:ascii="Arial Narrow" w:hAnsi="Arial Narrow" w:cstheme="minorHAnsi"/>
                <w:b/>
                <w:sz w:val="24"/>
                <w:szCs w:val="24"/>
              </w:rPr>
              <w:t>Email:</w:t>
            </w:r>
            <w:r w:rsidRPr="0080521C">
              <w:rPr>
                <w:rFonts w:ascii="Arial Narrow" w:hAnsi="Arial Narrow" w:cstheme="minorHAnsi"/>
                <w:color w:val="943634" w:themeColor="accent2" w:themeShade="BF"/>
                <w:sz w:val="24"/>
                <w:szCs w:val="24"/>
              </w:rPr>
              <w:t xml:space="preserve"> </w:t>
            </w:r>
            <w:hyperlink r:id="rId8" w:history="1">
              <w:r w:rsidRPr="0080521C">
                <w:rPr>
                  <w:rStyle w:val="Hyperlink"/>
                  <w:rFonts w:ascii="Arial Narrow" w:hAnsi="Arial Narrow" w:cstheme="minorHAnsi"/>
                  <w:b/>
                  <w:color w:val="002060"/>
                  <w:sz w:val="24"/>
                  <w:szCs w:val="24"/>
                </w:rPr>
                <w:t>info@rudsetacademy.org</w:t>
              </w:r>
            </w:hyperlink>
          </w:p>
          <w:p w:rsidR="001E0B66" w:rsidRPr="0080521C" w:rsidRDefault="001E0B66" w:rsidP="00091DAC">
            <w:pPr>
              <w:rPr>
                <w:rFonts w:ascii="Arial Narrow" w:hAnsi="Arial Narrow" w:cstheme="minorHAnsi"/>
                <w:sz w:val="24"/>
                <w:szCs w:val="24"/>
              </w:rPr>
            </w:pPr>
          </w:p>
          <w:p w:rsidR="001E0B66" w:rsidRPr="0080521C" w:rsidRDefault="001E0B66" w:rsidP="00091DAC">
            <w:pPr>
              <w:rPr>
                <w:rFonts w:ascii="Arial Narrow" w:hAnsi="Arial Narrow" w:cstheme="minorHAnsi"/>
                <w:sz w:val="24"/>
                <w:szCs w:val="24"/>
              </w:rPr>
            </w:pPr>
          </w:p>
          <w:p w:rsidR="001E0B66" w:rsidRPr="0080521C" w:rsidRDefault="001E0B66" w:rsidP="001E0B66">
            <w:pPr>
              <w:pStyle w:val="ListParagraph"/>
              <w:widowControl/>
              <w:numPr>
                <w:ilvl w:val="0"/>
                <w:numId w:val="36"/>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80521C">
              <w:rPr>
                <w:rFonts w:ascii="Arial Narrow" w:hAnsi="Arial Narrow" w:cstheme="minorHAnsi"/>
                <w:b/>
                <w:color w:val="632423" w:themeColor="accent2" w:themeShade="80"/>
                <w:sz w:val="24"/>
                <w:szCs w:val="24"/>
              </w:rPr>
              <w:t>Name and contact details of the Individual dealing with the submission:</w:t>
            </w:r>
          </w:p>
          <w:p w:rsidR="001E0B66" w:rsidRPr="00BF4BC5" w:rsidRDefault="001E0B66" w:rsidP="00091DAC">
            <w:pPr>
              <w:tabs>
                <w:tab w:val="left" w:pos="630"/>
                <w:tab w:val="left" w:pos="1080"/>
                <w:tab w:val="left" w:pos="1170"/>
              </w:tabs>
              <w:ind w:left="450"/>
              <w:rPr>
                <w:rFonts w:ascii="Arial Narrow" w:hAnsi="Arial Narrow" w:cstheme="minorHAnsi"/>
                <w:b/>
                <w:color w:val="002060"/>
                <w:sz w:val="16"/>
                <w:szCs w:val="16"/>
              </w:rPr>
            </w:pPr>
          </w:p>
          <w:p w:rsidR="001E0B66" w:rsidRPr="0080521C" w:rsidRDefault="001E0B66" w:rsidP="00091DAC">
            <w:pPr>
              <w:tabs>
                <w:tab w:val="left" w:pos="630"/>
                <w:tab w:val="left" w:pos="1080"/>
                <w:tab w:val="left" w:pos="1170"/>
              </w:tabs>
              <w:ind w:left="450"/>
              <w:rPr>
                <w:rFonts w:ascii="Arial Narrow" w:hAnsi="Arial Narrow" w:cstheme="minorHAnsi"/>
                <w:b/>
                <w:color w:val="002060"/>
                <w:sz w:val="24"/>
                <w:szCs w:val="24"/>
              </w:rPr>
            </w:pPr>
            <w:r w:rsidRPr="0080521C">
              <w:rPr>
                <w:rFonts w:ascii="Arial Narrow" w:hAnsi="Arial Narrow" w:cstheme="minorHAnsi"/>
                <w:b/>
                <w:sz w:val="24"/>
                <w:szCs w:val="24"/>
              </w:rPr>
              <w:t>Name:</w:t>
            </w:r>
            <w:r w:rsidRPr="0080521C">
              <w:rPr>
                <w:rFonts w:ascii="Arial Narrow" w:hAnsi="Arial Narrow" w:cstheme="minorHAnsi"/>
                <w:b/>
                <w:color w:val="002060"/>
                <w:sz w:val="24"/>
                <w:szCs w:val="24"/>
              </w:rPr>
              <w:t xml:space="preserve"> Sri. R. R. Singh</w:t>
            </w:r>
          </w:p>
          <w:p w:rsidR="001E0B66" w:rsidRPr="0080521C" w:rsidRDefault="001E0B66" w:rsidP="00091DAC">
            <w:pPr>
              <w:tabs>
                <w:tab w:val="left" w:pos="630"/>
                <w:tab w:val="left" w:pos="1080"/>
                <w:tab w:val="left" w:pos="1170"/>
              </w:tabs>
              <w:ind w:left="450"/>
              <w:rPr>
                <w:rFonts w:ascii="Arial Narrow" w:hAnsi="Arial Narrow" w:cstheme="minorHAnsi"/>
                <w:sz w:val="24"/>
                <w:szCs w:val="24"/>
              </w:rPr>
            </w:pPr>
            <w:r w:rsidRPr="0080521C">
              <w:rPr>
                <w:rFonts w:ascii="Arial Narrow" w:hAnsi="Arial Narrow" w:cstheme="minorHAnsi"/>
                <w:b/>
                <w:sz w:val="24"/>
                <w:szCs w:val="24"/>
              </w:rPr>
              <w:t>Position in the Organization</w:t>
            </w:r>
            <w:r w:rsidRPr="0080521C">
              <w:rPr>
                <w:rFonts w:ascii="Arial Narrow" w:hAnsi="Arial Narrow" w:cstheme="minorHAnsi"/>
                <w:sz w:val="24"/>
                <w:szCs w:val="24"/>
              </w:rPr>
              <w:t xml:space="preserve">: </w:t>
            </w:r>
            <w:r w:rsidRPr="0080521C">
              <w:rPr>
                <w:rFonts w:ascii="Arial Narrow" w:hAnsi="Arial Narrow" w:cstheme="minorHAnsi"/>
                <w:b/>
                <w:color w:val="002060"/>
                <w:sz w:val="24"/>
                <w:szCs w:val="24"/>
              </w:rPr>
              <w:t>Director General</w:t>
            </w:r>
          </w:p>
          <w:p w:rsidR="001E0B66" w:rsidRPr="0080521C" w:rsidRDefault="001E0B66" w:rsidP="00091DAC">
            <w:pPr>
              <w:tabs>
                <w:tab w:val="left" w:pos="630"/>
                <w:tab w:val="left" w:pos="1080"/>
                <w:tab w:val="left" w:pos="1170"/>
              </w:tabs>
              <w:ind w:left="450"/>
              <w:rPr>
                <w:rFonts w:ascii="Arial Narrow" w:hAnsi="Arial Narrow" w:cstheme="minorHAnsi"/>
                <w:sz w:val="24"/>
                <w:szCs w:val="24"/>
              </w:rPr>
            </w:pPr>
            <w:r w:rsidRPr="0080521C">
              <w:rPr>
                <w:rFonts w:ascii="Arial Narrow" w:hAnsi="Arial Narrow" w:cstheme="minorHAnsi"/>
                <w:b/>
                <w:sz w:val="24"/>
                <w:szCs w:val="24"/>
              </w:rPr>
              <w:t>Address:</w:t>
            </w:r>
            <w:r w:rsidRPr="0080521C">
              <w:rPr>
                <w:rFonts w:ascii="Arial Narrow" w:hAnsi="Arial Narrow" w:cstheme="minorHAnsi"/>
                <w:sz w:val="24"/>
                <w:szCs w:val="24"/>
              </w:rPr>
              <w:t xml:space="preserve"> Same as above</w:t>
            </w:r>
          </w:p>
          <w:p w:rsidR="001E0B66" w:rsidRPr="0080521C" w:rsidRDefault="001E0B66" w:rsidP="00091DAC">
            <w:pPr>
              <w:tabs>
                <w:tab w:val="left" w:pos="630"/>
                <w:tab w:val="left" w:pos="1080"/>
                <w:tab w:val="left" w:pos="1170"/>
              </w:tabs>
              <w:ind w:left="450"/>
              <w:rPr>
                <w:rFonts w:ascii="Arial Narrow" w:hAnsi="Arial Narrow" w:cstheme="minorHAnsi"/>
                <w:color w:val="002060"/>
                <w:sz w:val="24"/>
                <w:szCs w:val="24"/>
              </w:rPr>
            </w:pPr>
            <w:r w:rsidRPr="0080521C">
              <w:rPr>
                <w:rFonts w:ascii="Arial Narrow" w:hAnsi="Arial Narrow" w:cstheme="minorHAnsi"/>
                <w:b/>
                <w:sz w:val="24"/>
                <w:szCs w:val="24"/>
              </w:rPr>
              <w:t>Email</w:t>
            </w:r>
            <w:r w:rsidRPr="0080521C">
              <w:rPr>
                <w:rFonts w:ascii="Arial Narrow" w:hAnsi="Arial Narrow" w:cstheme="minorHAnsi"/>
                <w:b/>
                <w:color w:val="002060"/>
                <w:sz w:val="24"/>
                <w:szCs w:val="24"/>
              </w:rPr>
              <w:t xml:space="preserve">: </w:t>
            </w:r>
            <w:hyperlink r:id="rId9" w:history="1">
              <w:r w:rsidRPr="0080521C">
                <w:rPr>
                  <w:rStyle w:val="Hyperlink"/>
                  <w:rFonts w:ascii="Arial Narrow" w:hAnsi="Arial Narrow" w:cstheme="minorHAnsi"/>
                  <w:b/>
                  <w:color w:val="002060"/>
                  <w:sz w:val="24"/>
                  <w:szCs w:val="24"/>
                </w:rPr>
                <w:t>dg@rudsetacademy.org</w:t>
              </w:r>
            </w:hyperlink>
          </w:p>
          <w:p w:rsidR="001E0B66" w:rsidRPr="0080521C" w:rsidRDefault="001E0B66" w:rsidP="00091DAC">
            <w:pPr>
              <w:rPr>
                <w:rFonts w:ascii="Arial Narrow" w:hAnsi="Arial Narrow" w:cstheme="minorHAnsi"/>
                <w:sz w:val="24"/>
                <w:szCs w:val="24"/>
              </w:rPr>
            </w:pPr>
          </w:p>
          <w:p w:rsidR="001E0B66" w:rsidRPr="0080521C" w:rsidRDefault="001E0B66" w:rsidP="001E0B66">
            <w:pPr>
              <w:pStyle w:val="ListParagraph"/>
              <w:widowControl/>
              <w:numPr>
                <w:ilvl w:val="0"/>
                <w:numId w:val="36"/>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80521C">
              <w:rPr>
                <w:rFonts w:ascii="Arial Narrow" w:hAnsi="Arial Narrow" w:cstheme="minorHAnsi"/>
                <w:b/>
                <w:color w:val="632423" w:themeColor="accent2" w:themeShade="80"/>
                <w:sz w:val="24"/>
                <w:szCs w:val="24"/>
              </w:rPr>
              <w:t>List of Documents submitted in support of the Qualifications file</w:t>
            </w:r>
            <w:r w:rsidR="006C2CAF">
              <w:rPr>
                <w:rFonts w:ascii="Arial Narrow" w:hAnsi="Arial Narrow" w:cstheme="minorHAnsi"/>
                <w:b/>
                <w:color w:val="632423" w:themeColor="accent2" w:themeShade="80"/>
                <w:sz w:val="24"/>
                <w:szCs w:val="24"/>
              </w:rPr>
              <w:t xml:space="preserve"> (Annexure)</w:t>
            </w:r>
          </w:p>
          <w:p w:rsidR="001E0B66" w:rsidRPr="00BF4BC5" w:rsidRDefault="001E0B66" w:rsidP="00091DAC">
            <w:pPr>
              <w:pStyle w:val="ListParagraph"/>
              <w:tabs>
                <w:tab w:val="left" w:pos="1080"/>
              </w:tabs>
              <w:ind w:left="90"/>
              <w:rPr>
                <w:rFonts w:ascii="Arial Narrow" w:hAnsi="Arial Narrow" w:cstheme="minorHAnsi"/>
                <w:sz w:val="16"/>
                <w:szCs w:val="16"/>
              </w:rPr>
            </w:pPr>
          </w:p>
          <w:p w:rsidR="001E0B66" w:rsidRPr="0080521C" w:rsidRDefault="001E0B66" w:rsidP="001E0B66">
            <w:pPr>
              <w:pStyle w:val="ListParagraph"/>
              <w:widowControl/>
              <w:numPr>
                <w:ilvl w:val="0"/>
                <w:numId w:val="44"/>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About National Academy of RUDSET</w:t>
            </w:r>
          </w:p>
          <w:p w:rsidR="001E0B66" w:rsidRPr="0080521C" w:rsidRDefault="001E0B66" w:rsidP="001E0B66">
            <w:pPr>
              <w:pStyle w:val="ListParagraph"/>
              <w:widowControl/>
              <w:numPr>
                <w:ilvl w:val="0"/>
                <w:numId w:val="44"/>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RUDSETI Model of Entrepreneurship Development</w:t>
            </w:r>
          </w:p>
          <w:p w:rsidR="001E0B66" w:rsidRPr="0080521C" w:rsidRDefault="001E0B66" w:rsidP="001E0B66">
            <w:pPr>
              <w:pStyle w:val="ListParagraph"/>
              <w:widowControl/>
              <w:numPr>
                <w:ilvl w:val="0"/>
                <w:numId w:val="44"/>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Curriculum document /Syllabus</w:t>
            </w:r>
          </w:p>
          <w:p w:rsidR="001E0B66" w:rsidRPr="0080521C" w:rsidRDefault="001E0B66" w:rsidP="001E0B66">
            <w:pPr>
              <w:pStyle w:val="ListParagraph"/>
              <w:widowControl/>
              <w:numPr>
                <w:ilvl w:val="0"/>
                <w:numId w:val="44"/>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Session Plan</w:t>
            </w:r>
          </w:p>
          <w:p w:rsidR="001E0B66" w:rsidRPr="0080521C" w:rsidRDefault="001E0B66" w:rsidP="001E0B66">
            <w:pPr>
              <w:pStyle w:val="ListParagraph"/>
              <w:widowControl/>
              <w:numPr>
                <w:ilvl w:val="0"/>
                <w:numId w:val="44"/>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Bank wise list of RSETIs</w:t>
            </w:r>
          </w:p>
          <w:p w:rsidR="001E0B66" w:rsidRPr="0080521C" w:rsidRDefault="001E0B66" w:rsidP="001E0B66">
            <w:pPr>
              <w:pStyle w:val="ListParagraph"/>
              <w:widowControl/>
              <w:numPr>
                <w:ilvl w:val="0"/>
                <w:numId w:val="44"/>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Research Studies regarding RUDSETI/RSETI</w:t>
            </w:r>
          </w:p>
          <w:p w:rsidR="001E0B66" w:rsidRPr="0080521C" w:rsidRDefault="001E0B66" w:rsidP="004436BC">
            <w:pPr>
              <w:pStyle w:val="ListParagraph"/>
              <w:widowControl/>
              <w:spacing w:line="276" w:lineRule="auto"/>
              <w:ind w:left="1080"/>
              <w:contextualSpacing/>
              <w:rPr>
                <w:rFonts w:ascii="Arial Narrow" w:hAnsi="Arial Narrow" w:cstheme="minorHAnsi"/>
              </w:rPr>
            </w:pPr>
          </w:p>
        </w:tc>
      </w:tr>
    </w:tbl>
    <w:p w:rsidR="001E0B66" w:rsidRPr="0080521C" w:rsidRDefault="001E0B66" w:rsidP="001E0B66">
      <w:pPr>
        <w:rPr>
          <w:rFonts w:ascii="Arial Narrow" w:hAnsi="Arial Narrow" w:cstheme="minorHAnsi"/>
          <w:b/>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1"/>
        <w:ind w:left="120" w:right="7192" w:firstLine="270"/>
        <w:rPr>
          <w:rFonts w:ascii="Arial Narrow" w:hAnsi="Arial Narrow"/>
        </w:rPr>
      </w:pPr>
    </w:p>
    <w:p w:rsidR="001E0B66" w:rsidRPr="0080521C" w:rsidRDefault="001E0B66" w:rsidP="004E75BF">
      <w:pPr>
        <w:pBdr>
          <w:top w:val="single" w:sz="4" w:space="1" w:color="auto"/>
          <w:left w:val="single" w:sz="4" w:space="4" w:color="auto"/>
          <w:bottom w:val="single" w:sz="4" w:space="1" w:color="auto"/>
          <w:right w:val="single" w:sz="4" w:space="17" w:color="auto"/>
        </w:pBdr>
        <w:shd w:val="clear" w:color="auto" w:fill="F2DBDB" w:themeFill="accent2" w:themeFillTint="33"/>
        <w:ind w:left="90" w:right="70"/>
        <w:rPr>
          <w:rFonts w:ascii="Arial Narrow" w:hAnsi="Arial Narrow" w:cstheme="minorHAnsi"/>
          <w:b/>
          <w:color w:val="943634" w:themeColor="accent2" w:themeShade="BF"/>
          <w:sz w:val="24"/>
          <w:szCs w:val="24"/>
        </w:rPr>
      </w:pPr>
      <w:r w:rsidRPr="0080521C">
        <w:rPr>
          <w:rFonts w:ascii="Arial Narrow" w:hAnsi="Arial Narrow" w:cstheme="minorHAnsi"/>
          <w:b/>
          <w:color w:val="943634" w:themeColor="accent2" w:themeShade="BF"/>
          <w:sz w:val="24"/>
          <w:szCs w:val="24"/>
        </w:rPr>
        <w:t>SUMMARY</w:t>
      </w:r>
    </w:p>
    <w:p w:rsidR="00FA2DC8" w:rsidRPr="00E207EC" w:rsidRDefault="00FA2DC8" w:rsidP="00252CEE">
      <w:pPr>
        <w:pStyle w:val="Heading2"/>
        <w:rPr>
          <w:rFonts w:ascii="Arial Narrow" w:hAnsi="Arial Narrow"/>
          <w:sz w:val="24"/>
          <w:szCs w:val="24"/>
        </w:rPr>
      </w:pPr>
    </w:p>
    <w:tbl>
      <w:tblPr>
        <w:tblW w:w="954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540"/>
      </w:tblGrid>
      <w:tr w:rsidR="00305781" w:rsidRPr="00E207EC" w:rsidTr="00252CEE">
        <w:trPr>
          <w:trHeight w:hRule="exact" w:val="527"/>
        </w:trPr>
        <w:tc>
          <w:tcPr>
            <w:tcW w:w="9540" w:type="dxa"/>
          </w:tcPr>
          <w:p w:rsidR="0022328F" w:rsidRPr="00E207EC" w:rsidRDefault="008B21BF" w:rsidP="006B0E52">
            <w:pPr>
              <w:pStyle w:val="TableParagraph"/>
              <w:ind w:right="0"/>
              <w:rPr>
                <w:rFonts w:ascii="Arial Narrow" w:hAnsi="Arial Narrow"/>
                <w:b/>
                <w:sz w:val="24"/>
                <w:szCs w:val="24"/>
              </w:rPr>
            </w:pPr>
            <w:r w:rsidRPr="00E207EC">
              <w:rPr>
                <w:rFonts w:ascii="Arial Narrow" w:hAnsi="Arial Narrow"/>
                <w:b/>
                <w:sz w:val="24"/>
                <w:szCs w:val="24"/>
              </w:rPr>
              <w:t xml:space="preserve">Qualification </w:t>
            </w:r>
            <w:r w:rsidR="002F51C4" w:rsidRPr="00E207EC">
              <w:rPr>
                <w:rFonts w:ascii="Arial Narrow" w:hAnsi="Arial Narrow"/>
                <w:b/>
                <w:sz w:val="24"/>
                <w:szCs w:val="24"/>
              </w:rPr>
              <w:t>T</w:t>
            </w:r>
            <w:r w:rsidRPr="00E207EC">
              <w:rPr>
                <w:rFonts w:ascii="Arial Narrow" w:hAnsi="Arial Narrow"/>
                <w:b/>
                <w:sz w:val="24"/>
                <w:szCs w:val="24"/>
              </w:rPr>
              <w:t>itle:</w:t>
            </w:r>
            <w:r w:rsidR="00252CEE">
              <w:rPr>
                <w:rFonts w:ascii="Arial Narrow" w:hAnsi="Arial Narrow"/>
                <w:b/>
                <w:sz w:val="24"/>
                <w:szCs w:val="24"/>
              </w:rPr>
              <w:t xml:space="preserve"> </w:t>
            </w:r>
            <w:r w:rsidR="00AC507E">
              <w:rPr>
                <w:rFonts w:ascii="Arial Narrow" w:hAnsi="Arial Narrow"/>
                <w:b/>
                <w:sz w:val="24"/>
                <w:szCs w:val="24"/>
              </w:rPr>
              <w:t xml:space="preserve"> </w:t>
            </w:r>
            <w:r w:rsidR="0061400E" w:rsidRPr="00AC507E">
              <w:rPr>
                <w:rFonts w:ascii="Arial Narrow" w:hAnsi="Arial Narrow"/>
                <w:b/>
                <w:color w:val="943634" w:themeColor="accent2" w:themeShade="BF"/>
                <w:sz w:val="24"/>
                <w:szCs w:val="24"/>
              </w:rPr>
              <w:t xml:space="preserve">Homemade </w:t>
            </w:r>
            <w:r w:rsidR="00C35C59" w:rsidRPr="00AC507E">
              <w:rPr>
                <w:rFonts w:ascii="Arial Narrow" w:hAnsi="Arial Narrow"/>
                <w:b/>
                <w:color w:val="943634" w:themeColor="accent2" w:themeShade="BF"/>
                <w:sz w:val="24"/>
                <w:szCs w:val="24"/>
              </w:rPr>
              <w:t>Agarbathi</w:t>
            </w:r>
            <w:r w:rsidR="00B23070" w:rsidRPr="00AC507E">
              <w:rPr>
                <w:rFonts w:ascii="Arial Narrow" w:hAnsi="Arial Narrow"/>
                <w:b/>
                <w:i/>
                <w:color w:val="943634" w:themeColor="accent2" w:themeShade="BF"/>
                <w:sz w:val="24"/>
                <w:szCs w:val="24"/>
              </w:rPr>
              <w:t xml:space="preserve"> </w:t>
            </w:r>
            <w:r w:rsidR="00A444E5" w:rsidRPr="00AC507E">
              <w:rPr>
                <w:rFonts w:ascii="Arial Narrow" w:hAnsi="Arial Narrow"/>
                <w:b/>
                <w:color w:val="943634" w:themeColor="accent2" w:themeShade="BF"/>
                <w:sz w:val="24"/>
                <w:szCs w:val="24"/>
              </w:rPr>
              <w:t xml:space="preserve"> M</w:t>
            </w:r>
            <w:r w:rsidR="006D7FAA" w:rsidRPr="00AC507E">
              <w:rPr>
                <w:rFonts w:ascii="Arial Narrow" w:hAnsi="Arial Narrow"/>
                <w:b/>
                <w:color w:val="943634" w:themeColor="accent2" w:themeShade="BF"/>
                <w:sz w:val="24"/>
                <w:szCs w:val="24"/>
              </w:rPr>
              <w:t>a</w:t>
            </w:r>
            <w:r w:rsidR="00B23070" w:rsidRPr="00AC507E">
              <w:rPr>
                <w:rFonts w:ascii="Arial Narrow" w:hAnsi="Arial Narrow"/>
                <w:b/>
                <w:color w:val="943634" w:themeColor="accent2" w:themeShade="BF"/>
                <w:sz w:val="24"/>
                <w:szCs w:val="24"/>
              </w:rPr>
              <w:t>k</w:t>
            </w:r>
            <w:r w:rsidR="0061400E" w:rsidRPr="00AC507E">
              <w:rPr>
                <w:rFonts w:ascii="Arial Narrow" w:hAnsi="Arial Narrow"/>
                <w:b/>
                <w:color w:val="943634" w:themeColor="accent2" w:themeShade="BF"/>
                <w:sz w:val="24"/>
                <w:szCs w:val="24"/>
              </w:rPr>
              <w:t>er</w:t>
            </w:r>
            <w:r w:rsidR="006D7FAA" w:rsidRPr="00E207EC">
              <w:rPr>
                <w:rFonts w:ascii="Arial Narrow" w:hAnsi="Arial Narrow"/>
                <w:b/>
                <w:sz w:val="24"/>
                <w:szCs w:val="24"/>
              </w:rPr>
              <w:t xml:space="preserve"> </w:t>
            </w:r>
          </w:p>
        </w:tc>
      </w:tr>
      <w:tr w:rsidR="00252CEE" w:rsidRPr="00E207EC" w:rsidTr="00252CEE">
        <w:trPr>
          <w:trHeight w:hRule="exact" w:val="527"/>
        </w:trPr>
        <w:tc>
          <w:tcPr>
            <w:tcW w:w="9540" w:type="dxa"/>
          </w:tcPr>
          <w:p w:rsidR="00252CEE" w:rsidRPr="00E207EC" w:rsidRDefault="00252CEE" w:rsidP="004E75BF">
            <w:pPr>
              <w:pStyle w:val="TableParagraph"/>
              <w:ind w:right="270"/>
              <w:rPr>
                <w:rFonts w:ascii="Arial Narrow" w:hAnsi="Arial Narrow"/>
                <w:b/>
                <w:sz w:val="24"/>
                <w:szCs w:val="24"/>
              </w:rPr>
            </w:pPr>
            <w:r>
              <w:rPr>
                <w:rFonts w:ascii="Arial Narrow" w:hAnsi="Arial Narrow"/>
                <w:b/>
                <w:sz w:val="24"/>
                <w:szCs w:val="24"/>
              </w:rPr>
              <w:t xml:space="preserve">Qualification Code: </w:t>
            </w:r>
            <w:r w:rsidRPr="00AC507E">
              <w:rPr>
                <w:rFonts w:ascii="Arial Narrow" w:hAnsi="Arial Narrow"/>
                <w:b/>
                <w:color w:val="943634" w:themeColor="accent2" w:themeShade="BF"/>
                <w:sz w:val="24"/>
                <w:szCs w:val="24"/>
              </w:rPr>
              <w:t>NARQ3004</w:t>
            </w:r>
            <w:r w:rsidR="00C35C59" w:rsidRPr="00AC507E">
              <w:rPr>
                <w:rFonts w:ascii="Arial Narrow" w:hAnsi="Arial Narrow"/>
                <w:b/>
                <w:color w:val="943634" w:themeColor="accent2" w:themeShade="BF"/>
                <w:sz w:val="24"/>
                <w:szCs w:val="24"/>
              </w:rPr>
              <w:t xml:space="preserve"> – PRODUCT</w:t>
            </w:r>
            <w:r w:rsidR="00C35C59">
              <w:rPr>
                <w:rFonts w:ascii="Arial Narrow" w:hAnsi="Arial Narrow"/>
                <w:b/>
                <w:sz w:val="24"/>
                <w:szCs w:val="24"/>
              </w:rPr>
              <w:t xml:space="preserve"> </w:t>
            </w:r>
          </w:p>
        </w:tc>
      </w:tr>
      <w:tr w:rsidR="00305781" w:rsidRPr="00E207EC" w:rsidTr="00CD6CC9">
        <w:trPr>
          <w:trHeight w:hRule="exact" w:val="12344"/>
        </w:trPr>
        <w:tc>
          <w:tcPr>
            <w:tcW w:w="9540" w:type="dxa"/>
          </w:tcPr>
          <w:p w:rsidR="00305781" w:rsidRPr="00AC507E" w:rsidRDefault="008B21BF" w:rsidP="00252CEE">
            <w:pPr>
              <w:pStyle w:val="TableParagraph"/>
              <w:spacing w:before="121"/>
              <w:ind w:right="3441"/>
              <w:rPr>
                <w:rFonts w:ascii="Arial Narrow" w:hAnsi="Arial Narrow"/>
                <w:b/>
                <w:color w:val="002060"/>
                <w:sz w:val="24"/>
                <w:szCs w:val="24"/>
              </w:rPr>
            </w:pPr>
            <w:r w:rsidRPr="00AC507E">
              <w:rPr>
                <w:rFonts w:ascii="Arial Narrow" w:hAnsi="Arial Narrow"/>
                <w:b/>
                <w:color w:val="002060"/>
                <w:sz w:val="24"/>
                <w:szCs w:val="24"/>
              </w:rPr>
              <w:t>Nature and purpose of the qualification:</w:t>
            </w:r>
          </w:p>
          <w:p w:rsidR="00252CEE" w:rsidRPr="00FE5637" w:rsidRDefault="00252CEE" w:rsidP="00252CEE">
            <w:pPr>
              <w:pStyle w:val="TableParagraph"/>
              <w:spacing w:before="121"/>
              <w:ind w:right="3441"/>
              <w:rPr>
                <w:rFonts w:ascii="Arial Narrow" w:hAnsi="Arial Narrow"/>
                <w:b/>
                <w:sz w:val="16"/>
                <w:szCs w:val="16"/>
              </w:rPr>
            </w:pPr>
          </w:p>
          <w:p w:rsidR="00045616" w:rsidRPr="00E207EC" w:rsidRDefault="00252CEE" w:rsidP="00832670">
            <w:pPr>
              <w:tabs>
                <w:tab w:val="left" w:pos="5910"/>
                <w:tab w:val="left" w:pos="9180"/>
              </w:tabs>
              <w:spacing w:line="360" w:lineRule="auto"/>
              <w:ind w:left="270" w:right="450" w:hanging="270"/>
              <w:jc w:val="both"/>
              <w:rPr>
                <w:rFonts w:ascii="Arial Narrow" w:hAnsi="Arial Narrow" w:cstheme="minorHAnsi"/>
                <w:sz w:val="24"/>
                <w:szCs w:val="24"/>
              </w:rPr>
            </w:pPr>
            <w:r>
              <w:rPr>
                <w:rFonts w:ascii="Arial Narrow" w:hAnsi="Arial Narrow" w:cstheme="minorHAnsi"/>
                <w:sz w:val="24"/>
                <w:szCs w:val="24"/>
              </w:rPr>
              <w:t xml:space="preserve">    </w:t>
            </w:r>
            <w:r w:rsidR="00045616" w:rsidRPr="00E207EC">
              <w:rPr>
                <w:rFonts w:ascii="Arial Narrow" w:hAnsi="Arial Narrow" w:cstheme="minorHAnsi"/>
                <w:sz w:val="24"/>
                <w:szCs w:val="24"/>
              </w:rPr>
              <w:t xml:space="preserve">Qualification enables the trainee to set up </w:t>
            </w:r>
            <w:r w:rsidR="006D7FAA" w:rsidRPr="00E207EC">
              <w:rPr>
                <w:rFonts w:ascii="Arial Narrow" w:hAnsi="Arial Narrow" w:cstheme="minorHAnsi"/>
                <w:sz w:val="24"/>
                <w:szCs w:val="24"/>
              </w:rPr>
              <w:t xml:space="preserve">his/her </w:t>
            </w:r>
            <w:r w:rsidR="00045616" w:rsidRPr="00E207EC">
              <w:rPr>
                <w:rFonts w:ascii="Arial Narrow" w:hAnsi="Arial Narrow" w:cstheme="minorHAnsi"/>
                <w:sz w:val="24"/>
                <w:szCs w:val="24"/>
              </w:rPr>
              <w:t xml:space="preserve">own </w:t>
            </w:r>
            <w:r w:rsidR="006D7FAA" w:rsidRPr="00E207EC">
              <w:rPr>
                <w:rFonts w:ascii="Arial Narrow" w:hAnsi="Arial Narrow" w:cstheme="minorHAnsi"/>
                <w:sz w:val="24"/>
                <w:szCs w:val="24"/>
              </w:rPr>
              <w:t>Incense Sticks (</w:t>
            </w:r>
            <w:r w:rsidR="00992742" w:rsidRPr="00252CEE">
              <w:rPr>
                <w:rFonts w:ascii="Arial Narrow" w:hAnsi="Arial Narrow" w:cstheme="minorHAnsi"/>
                <w:sz w:val="24"/>
                <w:szCs w:val="24"/>
              </w:rPr>
              <w:t>Agarbatti</w:t>
            </w:r>
            <w:r w:rsidRPr="00E207EC">
              <w:rPr>
                <w:rFonts w:ascii="Arial Narrow" w:hAnsi="Arial Narrow" w:cstheme="minorHAnsi"/>
                <w:sz w:val="24"/>
                <w:szCs w:val="24"/>
              </w:rPr>
              <w:t>) Manufacturing</w:t>
            </w:r>
            <w:r w:rsidR="00992742" w:rsidRPr="00E207EC">
              <w:rPr>
                <w:rFonts w:ascii="Arial Narrow" w:hAnsi="Arial Narrow" w:cstheme="minorHAnsi"/>
                <w:sz w:val="24"/>
                <w:szCs w:val="24"/>
              </w:rPr>
              <w:t xml:space="preserve"> Unit</w:t>
            </w:r>
            <w:r w:rsidR="00A50F91" w:rsidRPr="00E207EC">
              <w:rPr>
                <w:rFonts w:ascii="Arial Narrow" w:hAnsi="Arial Narrow" w:cstheme="minorHAnsi"/>
                <w:sz w:val="24"/>
                <w:szCs w:val="24"/>
              </w:rPr>
              <w:t xml:space="preserve"> and supply to Marketers / Larger Manufact</w:t>
            </w:r>
            <w:r>
              <w:rPr>
                <w:rFonts w:ascii="Arial Narrow" w:hAnsi="Arial Narrow" w:cstheme="minorHAnsi"/>
                <w:sz w:val="24"/>
                <w:szCs w:val="24"/>
              </w:rPr>
              <w:t>urers or directly sell in open m</w:t>
            </w:r>
            <w:r w:rsidR="00FA2DC8" w:rsidRPr="00E207EC">
              <w:rPr>
                <w:rFonts w:ascii="Arial Narrow" w:hAnsi="Arial Narrow" w:cstheme="minorHAnsi"/>
                <w:sz w:val="24"/>
                <w:szCs w:val="24"/>
              </w:rPr>
              <w:t>arket</w:t>
            </w:r>
            <w:r w:rsidR="00A50F91" w:rsidRPr="00E207EC">
              <w:rPr>
                <w:rFonts w:ascii="Arial Narrow" w:hAnsi="Arial Narrow" w:cstheme="minorHAnsi"/>
                <w:sz w:val="24"/>
                <w:szCs w:val="24"/>
              </w:rPr>
              <w:t>.</w:t>
            </w:r>
          </w:p>
          <w:p w:rsidR="00252CEE" w:rsidRPr="00832670" w:rsidRDefault="00252CEE" w:rsidP="00832670">
            <w:pPr>
              <w:tabs>
                <w:tab w:val="left" w:pos="5910"/>
                <w:tab w:val="left" w:pos="9180"/>
              </w:tabs>
              <w:spacing w:line="360" w:lineRule="auto"/>
              <w:ind w:left="270" w:right="450" w:hanging="270"/>
              <w:jc w:val="both"/>
              <w:rPr>
                <w:rFonts w:ascii="Arial Narrow" w:hAnsi="Arial Narrow" w:cstheme="minorHAnsi"/>
                <w:sz w:val="6"/>
                <w:szCs w:val="6"/>
              </w:rPr>
            </w:pPr>
          </w:p>
          <w:p w:rsidR="00252CEE" w:rsidRPr="00A75101" w:rsidRDefault="00832670" w:rsidP="00832670">
            <w:pPr>
              <w:tabs>
                <w:tab w:val="left" w:pos="5910"/>
                <w:tab w:val="left" w:pos="9180"/>
              </w:tabs>
              <w:spacing w:line="360" w:lineRule="auto"/>
              <w:ind w:left="270" w:right="450" w:hanging="270"/>
              <w:jc w:val="both"/>
              <w:rPr>
                <w:rFonts w:ascii="Arial Narrow" w:hAnsi="Arial Narrow" w:cstheme="minorHAnsi"/>
                <w:sz w:val="24"/>
                <w:szCs w:val="24"/>
              </w:rPr>
            </w:pPr>
            <w:r>
              <w:rPr>
                <w:rFonts w:ascii="Arial Narrow" w:hAnsi="Arial Narrow" w:cstheme="minorHAnsi"/>
                <w:sz w:val="24"/>
                <w:szCs w:val="24"/>
              </w:rPr>
              <w:t xml:space="preserve">    </w:t>
            </w:r>
            <w:r w:rsidR="00252CEE" w:rsidRPr="00A75101">
              <w:rPr>
                <w:rFonts w:ascii="Arial Narrow" w:hAnsi="Arial Narrow" w:cstheme="minorHAnsi"/>
                <w:sz w:val="24"/>
                <w:szCs w:val="24"/>
              </w:rPr>
              <w:t xml:space="preserve">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252CEE" w:rsidRPr="00832670" w:rsidRDefault="00252CEE" w:rsidP="00832670">
            <w:pPr>
              <w:tabs>
                <w:tab w:val="left" w:pos="5910"/>
                <w:tab w:val="left" w:pos="9180"/>
              </w:tabs>
              <w:spacing w:line="360" w:lineRule="auto"/>
              <w:ind w:left="270" w:right="450" w:hanging="270"/>
              <w:jc w:val="both"/>
              <w:rPr>
                <w:rFonts w:ascii="Arial Narrow" w:hAnsi="Arial Narrow" w:cstheme="minorHAnsi"/>
                <w:sz w:val="6"/>
                <w:szCs w:val="6"/>
              </w:rPr>
            </w:pPr>
          </w:p>
          <w:p w:rsidR="00A50F91" w:rsidRPr="00E207EC" w:rsidRDefault="00832670" w:rsidP="00832670">
            <w:pPr>
              <w:tabs>
                <w:tab w:val="left" w:pos="5910"/>
                <w:tab w:val="left" w:pos="9180"/>
              </w:tabs>
              <w:spacing w:line="360" w:lineRule="auto"/>
              <w:ind w:left="270" w:right="450" w:hanging="270"/>
              <w:jc w:val="both"/>
              <w:rPr>
                <w:rFonts w:ascii="Arial Narrow" w:hAnsi="Arial Narrow" w:cstheme="minorHAnsi"/>
                <w:sz w:val="24"/>
                <w:szCs w:val="24"/>
              </w:rPr>
            </w:pPr>
            <w:r>
              <w:rPr>
                <w:rFonts w:ascii="Arial Narrow" w:hAnsi="Arial Narrow" w:cstheme="minorHAnsi"/>
                <w:sz w:val="24"/>
                <w:szCs w:val="24"/>
              </w:rPr>
              <w:t xml:space="preserve">    </w:t>
            </w:r>
            <w:r w:rsidR="00252CEE" w:rsidRPr="00252CEE">
              <w:rPr>
                <w:rFonts w:ascii="Arial Narrow" w:hAnsi="Arial Narrow" w:cstheme="minorHAnsi"/>
                <w:sz w:val="24"/>
                <w:szCs w:val="24"/>
              </w:rPr>
              <w:t>On gaining skills in tailoring and entrepreneurship, the candidates trained in this qualification can start their own Photo Studio and also take up outdoor photo and video recording assignments. There is increasing demand for this service especially for private (domestic) and public events in the rural areas and small towns. On becoming an entrepreneur the candidate trained in this qualification will initially promote a micro-enterprise which can gradually grow to become a small and later medium scale enterprise. 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 rural and backward areas. This helps to reduce regional disparities and provides for a more equitable distribution of national income and wealth. MSMEs contribute enormously to the socio-economic development of the country. This sector today consists of 36 million units and provides employment to over 80 million persons. The Sector through more than 6,000 products contributes about 8% to GDP besides 45% to the total manufacturing output and 40% to the exports</w:t>
            </w:r>
            <w:r w:rsidR="00252CEE" w:rsidRPr="00A75101">
              <w:rPr>
                <w:rFonts w:ascii="Arial Narrow" w:hAnsi="Arial Narrow" w:cstheme="minorHAnsi"/>
                <w:sz w:val="24"/>
                <w:szCs w:val="24"/>
              </w:rPr>
              <w:t xml:space="preserve"> from the country. The MSME sector has the potential to spread industrial growth across the country and can be a major partner in the process of inclusive growth. The Micro, Small and Medium enterprises contribute to over. Entrepreneurship, and resultant creation of employment and wealth, is a major mean for inclusive development. A programme which is conducted with a motive to promote potential entrepreneurs, understanding of motives, motivational pattern, their impact on behavior and entrepreneurial value is termed as entrepreneurial development programme.</w:t>
            </w:r>
          </w:p>
          <w:p w:rsidR="00A50F91" w:rsidRPr="00E207EC" w:rsidRDefault="00A50F91" w:rsidP="00252CEE">
            <w:pPr>
              <w:pStyle w:val="TableParagraph"/>
              <w:spacing w:before="121"/>
              <w:ind w:right="8"/>
              <w:rPr>
                <w:rFonts w:ascii="Arial Narrow" w:hAnsi="Arial Narrow"/>
                <w:sz w:val="24"/>
                <w:szCs w:val="24"/>
              </w:rPr>
            </w:pPr>
          </w:p>
        </w:tc>
      </w:tr>
    </w:tbl>
    <w:p w:rsidR="00252CEE" w:rsidRDefault="00252CEE"/>
    <w:tbl>
      <w:tblPr>
        <w:tblW w:w="936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360"/>
      </w:tblGrid>
      <w:tr w:rsidR="00305781" w:rsidRPr="00E207EC" w:rsidTr="00CD6CC9">
        <w:trPr>
          <w:trHeight w:hRule="exact" w:val="7835"/>
        </w:trPr>
        <w:tc>
          <w:tcPr>
            <w:tcW w:w="9360" w:type="dxa"/>
          </w:tcPr>
          <w:p w:rsidR="00045616" w:rsidRPr="00FE5637" w:rsidRDefault="00585AD9" w:rsidP="00252CEE">
            <w:pPr>
              <w:pStyle w:val="TableParagraph"/>
              <w:ind w:right="0"/>
              <w:rPr>
                <w:rFonts w:ascii="Arial Narrow" w:hAnsi="Arial Narrow" w:cstheme="minorHAnsi"/>
                <w:b/>
                <w:color w:val="002060"/>
                <w:sz w:val="24"/>
                <w:szCs w:val="24"/>
              </w:rPr>
            </w:pPr>
            <w:r>
              <w:rPr>
                <w:rFonts w:ascii="Arial Narrow" w:hAnsi="Arial Narrow"/>
                <w:b/>
                <w:color w:val="002060"/>
                <w:sz w:val="24"/>
                <w:szCs w:val="24"/>
              </w:rPr>
              <w:lastRenderedPageBreak/>
              <w:t xml:space="preserve">   </w:t>
            </w:r>
            <w:r w:rsidR="008B21BF" w:rsidRPr="00FE5637">
              <w:rPr>
                <w:rFonts w:ascii="Arial Narrow" w:hAnsi="Arial Narrow"/>
                <w:b/>
                <w:color w:val="002060"/>
                <w:sz w:val="24"/>
                <w:szCs w:val="24"/>
              </w:rPr>
              <w:t>Body/bodies which will award the qualification:</w:t>
            </w:r>
            <w:r w:rsidR="00045616" w:rsidRPr="00FE5637">
              <w:rPr>
                <w:rFonts w:ascii="Arial Narrow" w:hAnsi="Arial Narrow"/>
                <w:b/>
                <w:color w:val="002060"/>
                <w:sz w:val="24"/>
                <w:szCs w:val="24"/>
              </w:rPr>
              <w:t xml:space="preserve"> </w:t>
            </w:r>
            <w:r w:rsidR="00045616" w:rsidRPr="00FE5637">
              <w:rPr>
                <w:rFonts w:ascii="Arial Narrow" w:hAnsi="Arial Narrow" w:cstheme="minorHAnsi"/>
                <w:b/>
                <w:color w:val="002060"/>
                <w:sz w:val="24"/>
                <w:szCs w:val="24"/>
              </w:rPr>
              <w:t xml:space="preserve">National  </w:t>
            </w:r>
            <w:r w:rsidR="00252CEE" w:rsidRPr="00FE5637">
              <w:rPr>
                <w:rFonts w:ascii="Arial Narrow" w:hAnsi="Arial Narrow" w:cstheme="minorHAnsi"/>
                <w:b/>
                <w:color w:val="002060"/>
                <w:sz w:val="24"/>
                <w:szCs w:val="24"/>
              </w:rPr>
              <w:t>A</w:t>
            </w:r>
            <w:r w:rsidR="00045616" w:rsidRPr="00FE5637">
              <w:rPr>
                <w:rFonts w:ascii="Arial Narrow" w:hAnsi="Arial Narrow" w:cstheme="minorHAnsi"/>
                <w:b/>
                <w:color w:val="002060"/>
                <w:sz w:val="24"/>
                <w:szCs w:val="24"/>
              </w:rPr>
              <w:t>cademy of RUDSETI,  Bengaluru</w:t>
            </w:r>
          </w:p>
          <w:p w:rsidR="00252CEE" w:rsidRDefault="00252CEE" w:rsidP="00252CEE">
            <w:pPr>
              <w:tabs>
                <w:tab w:val="left" w:pos="5910"/>
              </w:tabs>
              <w:spacing w:line="360" w:lineRule="auto"/>
              <w:jc w:val="both"/>
              <w:rPr>
                <w:rFonts w:ascii="Arial Narrow" w:hAnsi="Arial Narrow" w:cstheme="minorHAnsi"/>
                <w:sz w:val="24"/>
                <w:szCs w:val="24"/>
              </w:rPr>
            </w:pPr>
          </w:p>
          <w:p w:rsidR="00252CEE" w:rsidRPr="00A75101" w:rsidRDefault="00252CEE" w:rsidP="00FE5637">
            <w:pPr>
              <w:tabs>
                <w:tab w:val="left" w:pos="5910"/>
              </w:tabs>
              <w:spacing w:line="360" w:lineRule="auto"/>
              <w:ind w:left="270" w:right="360"/>
              <w:jc w:val="both"/>
              <w:rPr>
                <w:rFonts w:ascii="Arial Narrow" w:hAnsi="Arial Narrow" w:cstheme="minorHAnsi"/>
                <w:sz w:val="24"/>
                <w:szCs w:val="24"/>
              </w:rPr>
            </w:pPr>
            <w:r w:rsidRPr="00252CEE">
              <w:rPr>
                <w:rFonts w:ascii="Arial Narrow" w:hAnsi="Arial Narrow" w:cstheme="minorHAnsi"/>
                <w:sz w:val="24"/>
                <w:szCs w:val="24"/>
              </w:rPr>
              <w:t>The National Academy of RUDSETI</w:t>
            </w:r>
            <w:r w:rsidRPr="00A75101">
              <w:rPr>
                <w:rFonts w:ascii="Arial Narrow" w:hAnsi="Arial Narrow" w:cstheme="minorHAnsi"/>
                <w:sz w:val="24"/>
                <w:szCs w:val="24"/>
              </w:rPr>
              <w:t xml:space="preserve">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252CEE" w:rsidRPr="00A75101" w:rsidRDefault="00252CEE" w:rsidP="00FE5637">
            <w:pPr>
              <w:pStyle w:val="TableParagraph"/>
              <w:numPr>
                <w:ilvl w:val="0"/>
                <w:numId w:val="37"/>
              </w:numPr>
              <w:spacing w:before="121"/>
              <w:ind w:left="270" w:right="360" w:hanging="180"/>
              <w:rPr>
                <w:rFonts w:ascii="Arial Narrow" w:hAnsi="Arial Narrow" w:cstheme="minorHAnsi"/>
                <w:sz w:val="24"/>
                <w:szCs w:val="24"/>
              </w:rPr>
            </w:pPr>
            <w:r w:rsidRPr="00A75101">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252CEE" w:rsidRPr="00A75101" w:rsidRDefault="00252CEE" w:rsidP="00FE5637">
            <w:pPr>
              <w:pStyle w:val="TableParagraph"/>
              <w:numPr>
                <w:ilvl w:val="0"/>
                <w:numId w:val="37"/>
              </w:numPr>
              <w:spacing w:before="121"/>
              <w:ind w:left="270" w:right="360" w:hanging="180"/>
              <w:rPr>
                <w:rFonts w:ascii="Arial Narrow" w:hAnsi="Arial Narrow" w:cstheme="minorHAnsi"/>
                <w:sz w:val="24"/>
                <w:szCs w:val="24"/>
              </w:rPr>
            </w:pPr>
            <w:r w:rsidRPr="00A75101">
              <w:rPr>
                <w:rFonts w:ascii="Arial Narrow" w:hAnsi="Arial Narrow" w:cstheme="minorHAnsi"/>
                <w:sz w:val="24"/>
                <w:szCs w:val="24"/>
              </w:rPr>
              <w:t>To conduct research and development work in the field of Entrepreneurship Development</w:t>
            </w:r>
          </w:p>
          <w:p w:rsidR="00252CEE" w:rsidRPr="00A75101" w:rsidRDefault="00252CEE" w:rsidP="00FE5637">
            <w:pPr>
              <w:pStyle w:val="TableParagraph"/>
              <w:numPr>
                <w:ilvl w:val="0"/>
                <w:numId w:val="37"/>
              </w:numPr>
              <w:spacing w:before="121"/>
              <w:ind w:left="270" w:right="360" w:hanging="180"/>
              <w:rPr>
                <w:rFonts w:ascii="Arial Narrow" w:hAnsi="Arial Narrow" w:cstheme="minorHAnsi"/>
                <w:sz w:val="24"/>
                <w:szCs w:val="24"/>
              </w:rPr>
            </w:pPr>
            <w:r w:rsidRPr="00A75101">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252CEE" w:rsidRPr="00A75101" w:rsidRDefault="00252CEE" w:rsidP="00FE5637">
            <w:pPr>
              <w:pStyle w:val="TableParagraph"/>
              <w:numPr>
                <w:ilvl w:val="0"/>
                <w:numId w:val="37"/>
              </w:numPr>
              <w:spacing w:before="121"/>
              <w:ind w:left="270" w:right="360" w:hanging="180"/>
              <w:rPr>
                <w:rFonts w:ascii="Arial Narrow" w:hAnsi="Arial Narrow" w:cstheme="minorHAnsi"/>
                <w:sz w:val="24"/>
                <w:szCs w:val="24"/>
              </w:rPr>
            </w:pPr>
            <w:r w:rsidRPr="00A75101">
              <w:rPr>
                <w:rFonts w:ascii="Arial Narrow" w:hAnsi="Arial Narrow" w:cstheme="minorHAnsi"/>
                <w:sz w:val="24"/>
                <w:szCs w:val="24"/>
              </w:rPr>
              <w:t>To take up any other activities connected with Rural Development and Entrepreneurship Development and Rural Development.</w:t>
            </w:r>
          </w:p>
          <w:p w:rsidR="00252CEE" w:rsidRPr="00A75101" w:rsidRDefault="00252CEE" w:rsidP="00FE5637">
            <w:pPr>
              <w:pStyle w:val="TableParagraph"/>
              <w:numPr>
                <w:ilvl w:val="0"/>
                <w:numId w:val="37"/>
              </w:numPr>
              <w:spacing w:before="121"/>
              <w:ind w:left="270" w:right="360" w:hanging="180"/>
              <w:rPr>
                <w:rFonts w:ascii="Arial Narrow" w:hAnsi="Arial Narrow" w:cstheme="minorHAnsi"/>
                <w:sz w:val="24"/>
                <w:szCs w:val="24"/>
              </w:rPr>
            </w:pPr>
            <w:r w:rsidRPr="00A75101">
              <w:rPr>
                <w:rFonts w:ascii="Arial Narrow" w:hAnsi="Arial Narrow" w:cstheme="minorHAnsi"/>
                <w:sz w:val="24"/>
                <w:szCs w:val="24"/>
              </w:rPr>
              <w:t>To provide Consultancy and Counseling Services in the field of Entrepreneurship Development and Rural Development.</w:t>
            </w:r>
          </w:p>
          <w:p w:rsidR="00252CEE" w:rsidRPr="00A75101" w:rsidRDefault="00252CEE" w:rsidP="00FE5637">
            <w:pPr>
              <w:pStyle w:val="TableParagraph"/>
              <w:numPr>
                <w:ilvl w:val="0"/>
                <w:numId w:val="37"/>
              </w:numPr>
              <w:spacing w:before="121"/>
              <w:ind w:left="270" w:right="360" w:hanging="180"/>
              <w:rPr>
                <w:rFonts w:ascii="Arial Narrow" w:hAnsi="Arial Narrow" w:cstheme="minorHAnsi"/>
                <w:sz w:val="24"/>
                <w:szCs w:val="24"/>
              </w:rPr>
            </w:pPr>
            <w:r w:rsidRPr="00A75101">
              <w:rPr>
                <w:rFonts w:ascii="Arial Narrow" w:hAnsi="Arial Narrow" w:cstheme="minorHAnsi"/>
                <w:sz w:val="24"/>
                <w:szCs w:val="24"/>
              </w:rPr>
              <w:t>Any other activity aimed at Development of Entrepreneurship, Rural Development and serving the society at large.</w:t>
            </w:r>
          </w:p>
          <w:p w:rsidR="00252CEE" w:rsidRPr="00DB3F3D" w:rsidRDefault="00252CEE" w:rsidP="00DB3F3D">
            <w:pPr>
              <w:pStyle w:val="TableParagraph"/>
              <w:spacing w:before="121"/>
              <w:ind w:left="270" w:right="360"/>
              <w:rPr>
                <w:rFonts w:ascii="Arial Narrow" w:hAnsi="Arial Narrow" w:cstheme="minorHAnsi"/>
                <w:sz w:val="24"/>
                <w:szCs w:val="24"/>
              </w:rPr>
            </w:pPr>
            <w:r w:rsidRPr="00DB3F3D">
              <w:rPr>
                <w:rFonts w:ascii="Arial Narrow" w:hAnsi="Arial Narrow" w:cstheme="minorHAnsi"/>
                <w:sz w:val="24"/>
                <w:szCs w:val="24"/>
                <w:highlight w:val="lightGray"/>
              </w:rPr>
              <w:t>(See Annexure I for a complete profile of NAR and Annexure II for RUDSETI model of Entrepreneurship Development)</w:t>
            </w:r>
          </w:p>
          <w:p w:rsidR="00045616" w:rsidRPr="00E207EC" w:rsidRDefault="00045616" w:rsidP="00252CEE">
            <w:pPr>
              <w:pStyle w:val="TableParagraph"/>
              <w:ind w:right="4008"/>
              <w:rPr>
                <w:rFonts w:ascii="Arial Narrow" w:hAnsi="Arial Narrow"/>
                <w:b/>
                <w:sz w:val="24"/>
                <w:szCs w:val="24"/>
              </w:rPr>
            </w:pPr>
          </w:p>
        </w:tc>
      </w:tr>
      <w:tr w:rsidR="00305781" w:rsidRPr="00E207EC" w:rsidTr="00CD6CC9">
        <w:trPr>
          <w:trHeight w:hRule="exact" w:val="986"/>
        </w:trPr>
        <w:tc>
          <w:tcPr>
            <w:tcW w:w="9360" w:type="dxa"/>
          </w:tcPr>
          <w:p w:rsidR="00305781" w:rsidRPr="00FE5637" w:rsidRDefault="00252CEE" w:rsidP="00252CEE">
            <w:pPr>
              <w:pStyle w:val="TableParagraph"/>
              <w:ind w:right="181"/>
              <w:rPr>
                <w:rFonts w:ascii="Arial Narrow" w:hAnsi="Arial Narrow"/>
                <w:b/>
                <w:color w:val="002060"/>
                <w:sz w:val="24"/>
                <w:szCs w:val="24"/>
              </w:rPr>
            </w:pPr>
            <w:r>
              <w:br w:type="page"/>
            </w:r>
            <w:r w:rsidR="00585AD9">
              <w:t xml:space="preserve"> </w:t>
            </w:r>
            <w:r w:rsidR="008B21BF" w:rsidRPr="00FE5637">
              <w:rPr>
                <w:rFonts w:ascii="Arial Narrow" w:hAnsi="Arial Narrow"/>
                <w:b/>
                <w:color w:val="002060"/>
                <w:sz w:val="24"/>
                <w:szCs w:val="24"/>
              </w:rPr>
              <w:t>Body which will accredit providers to offer courses leading to the qualification:</w:t>
            </w:r>
          </w:p>
          <w:p w:rsidR="00FA2DC8" w:rsidRPr="00E207EC" w:rsidRDefault="000B3BFE" w:rsidP="00252CEE">
            <w:pPr>
              <w:pStyle w:val="TableParagraph"/>
              <w:spacing w:before="121"/>
              <w:ind w:right="8"/>
              <w:rPr>
                <w:rFonts w:ascii="Arial Narrow" w:hAnsi="Arial Narrow" w:cstheme="minorHAnsi"/>
                <w:sz w:val="24"/>
                <w:szCs w:val="24"/>
              </w:rPr>
            </w:pPr>
            <w:r w:rsidRPr="00E207EC">
              <w:rPr>
                <w:rFonts w:ascii="Arial Narrow" w:hAnsi="Arial Narrow" w:cstheme="minorHAnsi"/>
                <w:sz w:val="24"/>
                <w:szCs w:val="24"/>
              </w:rPr>
              <w:t xml:space="preserve">  </w:t>
            </w:r>
            <w:r w:rsidR="00FA2DC8" w:rsidRPr="00E207EC">
              <w:rPr>
                <w:rFonts w:ascii="Arial Narrow" w:hAnsi="Arial Narrow" w:cstheme="minorHAnsi"/>
                <w:sz w:val="24"/>
                <w:szCs w:val="24"/>
              </w:rPr>
              <w:t>National  Academy of RUDSETI,  Bengaluru</w:t>
            </w:r>
          </w:p>
          <w:p w:rsidR="00045616" w:rsidRPr="00E207EC" w:rsidRDefault="00045616" w:rsidP="00252CEE">
            <w:pPr>
              <w:rPr>
                <w:rFonts w:ascii="Arial Narrow" w:hAnsi="Arial Narrow"/>
                <w:b/>
                <w:sz w:val="24"/>
                <w:szCs w:val="24"/>
              </w:rPr>
            </w:pPr>
          </w:p>
        </w:tc>
      </w:tr>
      <w:tr w:rsidR="00305781" w:rsidRPr="00E207EC" w:rsidTr="00CD6CC9">
        <w:trPr>
          <w:trHeight w:hRule="exact" w:val="986"/>
        </w:trPr>
        <w:tc>
          <w:tcPr>
            <w:tcW w:w="9360" w:type="dxa"/>
          </w:tcPr>
          <w:p w:rsidR="00305781" w:rsidRPr="00FE5637" w:rsidRDefault="00585AD9" w:rsidP="00252CEE">
            <w:pPr>
              <w:pStyle w:val="TableParagraph"/>
              <w:ind w:right="181"/>
              <w:rPr>
                <w:rFonts w:ascii="Arial Narrow" w:hAnsi="Arial Narrow"/>
                <w:b/>
                <w:color w:val="002060"/>
                <w:sz w:val="24"/>
                <w:szCs w:val="24"/>
              </w:rPr>
            </w:pPr>
            <w:r>
              <w:rPr>
                <w:rFonts w:ascii="Arial Narrow" w:hAnsi="Arial Narrow"/>
                <w:b/>
                <w:color w:val="002060"/>
                <w:sz w:val="24"/>
                <w:szCs w:val="24"/>
              </w:rPr>
              <w:t xml:space="preserve"> </w:t>
            </w:r>
            <w:r w:rsidR="008B21BF" w:rsidRPr="00FE5637">
              <w:rPr>
                <w:rFonts w:ascii="Arial Narrow" w:hAnsi="Arial Narrow"/>
                <w:b/>
                <w:color w:val="002060"/>
                <w:sz w:val="24"/>
                <w:szCs w:val="24"/>
              </w:rPr>
              <w:t>Body/bodies which will be responsible for assessment:</w:t>
            </w:r>
          </w:p>
          <w:p w:rsidR="00FA2DC8" w:rsidRPr="00E207EC" w:rsidRDefault="00045616" w:rsidP="00252CEE">
            <w:pPr>
              <w:pStyle w:val="TableParagraph"/>
              <w:spacing w:before="121"/>
              <w:ind w:right="8"/>
              <w:rPr>
                <w:rFonts w:ascii="Arial Narrow" w:hAnsi="Arial Narrow" w:cstheme="minorHAnsi"/>
                <w:sz w:val="24"/>
                <w:szCs w:val="24"/>
              </w:rPr>
            </w:pPr>
            <w:r w:rsidRPr="00E207EC">
              <w:rPr>
                <w:rFonts w:ascii="Arial Narrow" w:hAnsi="Arial Narrow" w:cstheme="minorHAnsi"/>
                <w:sz w:val="24"/>
                <w:szCs w:val="24"/>
              </w:rPr>
              <w:t xml:space="preserve">  </w:t>
            </w:r>
            <w:r w:rsidR="00FA2DC8" w:rsidRPr="00E207EC">
              <w:rPr>
                <w:rFonts w:ascii="Arial Narrow" w:hAnsi="Arial Narrow" w:cstheme="minorHAnsi"/>
                <w:sz w:val="24"/>
                <w:szCs w:val="24"/>
              </w:rPr>
              <w:t>National  Academy of RUDSETI,  Bengaluru</w:t>
            </w:r>
          </w:p>
          <w:p w:rsidR="00045616" w:rsidRPr="00E207EC" w:rsidRDefault="00045616" w:rsidP="00252CEE">
            <w:pPr>
              <w:rPr>
                <w:rFonts w:ascii="Arial Narrow" w:hAnsi="Arial Narrow"/>
                <w:b/>
                <w:sz w:val="24"/>
                <w:szCs w:val="24"/>
              </w:rPr>
            </w:pPr>
          </w:p>
        </w:tc>
      </w:tr>
    </w:tbl>
    <w:p w:rsidR="00CD6CC9" w:rsidRDefault="00CD6CC9"/>
    <w:p w:rsidR="00CD6CC9" w:rsidRDefault="00CD6CC9">
      <w:r>
        <w:br w:type="page"/>
      </w:r>
    </w:p>
    <w:p w:rsidR="00252CEE" w:rsidRDefault="00252CEE"/>
    <w:tbl>
      <w:tblPr>
        <w:tblW w:w="936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360"/>
      </w:tblGrid>
      <w:tr w:rsidR="00305781" w:rsidRPr="00E207EC" w:rsidTr="007B33C0">
        <w:trPr>
          <w:trHeight w:hRule="exact" w:val="5684"/>
        </w:trPr>
        <w:tc>
          <w:tcPr>
            <w:tcW w:w="9360" w:type="dxa"/>
          </w:tcPr>
          <w:p w:rsidR="00305781" w:rsidRPr="007B33C0" w:rsidRDefault="00585AD9" w:rsidP="00252CEE">
            <w:pPr>
              <w:pStyle w:val="TableParagraph"/>
              <w:tabs>
                <w:tab w:val="left" w:pos="8395"/>
              </w:tabs>
              <w:ind w:right="323"/>
              <w:rPr>
                <w:rFonts w:ascii="Arial Narrow" w:hAnsi="Arial Narrow"/>
                <w:b/>
                <w:color w:val="002060"/>
                <w:sz w:val="24"/>
                <w:szCs w:val="24"/>
              </w:rPr>
            </w:pPr>
            <w:r>
              <w:rPr>
                <w:rFonts w:ascii="Arial Narrow" w:hAnsi="Arial Narrow"/>
                <w:b/>
                <w:color w:val="002060"/>
                <w:sz w:val="24"/>
                <w:szCs w:val="24"/>
              </w:rPr>
              <w:t xml:space="preserve">  </w:t>
            </w:r>
            <w:r w:rsidR="008B21BF" w:rsidRPr="007B33C0">
              <w:rPr>
                <w:rFonts w:ascii="Arial Narrow" w:hAnsi="Arial Narrow"/>
                <w:b/>
                <w:color w:val="002060"/>
                <w:sz w:val="24"/>
                <w:szCs w:val="24"/>
              </w:rPr>
              <w:t>Occupation(s) to which the qualification gives access:</w:t>
            </w:r>
          </w:p>
          <w:p w:rsidR="00CD6CC9" w:rsidRPr="00E207EC" w:rsidRDefault="00CD6CC9" w:rsidP="00252CEE">
            <w:pPr>
              <w:pStyle w:val="TableParagraph"/>
              <w:tabs>
                <w:tab w:val="left" w:pos="8395"/>
              </w:tabs>
              <w:ind w:right="323"/>
              <w:rPr>
                <w:rFonts w:ascii="Arial Narrow" w:hAnsi="Arial Narrow"/>
                <w:b/>
                <w:sz w:val="24"/>
                <w:szCs w:val="24"/>
              </w:rPr>
            </w:pPr>
          </w:p>
          <w:p w:rsidR="00CD6CC9" w:rsidRPr="00A75101" w:rsidRDefault="007B33C0" w:rsidP="007B33C0">
            <w:pPr>
              <w:tabs>
                <w:tab w:val="left" w:pos="5910"/>
              </w:tabs>
              <w:spacing w:line="360" w:lineRule="auto"/>
              <w:ind w:left="270" w:right="360" w:hanging="270"/>
              <w:jc w:val="both"/>
              <w:rPr>
                <w:rFonts w:ascii="Arial Narrow" w:hAnsi="Arial Narrow" w:cstheme="minorHAnsi"/>
                <w:sz w:val="24"/>
                <w:szCs w:val="24"/>
              </w:rPr>
            </w:pPr>
            <w:r>
              <w:rPr>
                <w:rFonts w:ascii="Arial Narrow" w:hAnsi="Arial Narrow" w:cstheme="minorHAnsi"/>
                <w:sz w:val="24"/>
                <w:szCs w:val="24"/>
              </w:rPr>
              <w:t xml:space="preserve">    </w:t>
            </w:r>
            <w:r w:rsidR="00045616" w:rsidRPr="00E207EC">
              <w:rPr>
                <w:rFonts w:ascii="Arial Narrow" w:hAnsi="Arial Narrow" w:cstheme="minorHAnsi"/>
                <w:sz w:val="24"/>
                <w:szCs w:val="24"/>
              </w:rPr>
              <w:t xml:space="preserve">This qualification will enable the trainee to establish </w:t>
            </w:r>
            <w:r w:rsidR="006D7FAA" w:rsidRPr="00E207EC">
              <w:rPr>
                <w:rFonts w:ascii="Arial Narrow" w:hAnsi="Arial Narrow" w:cstheme="minorHAnsi"/>
                <w:sz w:val="24"/>
                <w:szCs w:val="24"/>
              </w:rPr>
              <w:t>a Incense Sticks (</w:t>
            </w:r>
            <w:r w:rsidR="00992742" w:rsidRPr="00CD6CC9">
              <w:rPr>
                <w:rFonts w:ascii="Arial Narrow" w:hAnsi="Arial Narrow" w:cstheme="minorHAnsi"/>
                <w:sz w:val="24"/>
                <w:szCs w:val="24"/>
              </w:rPr>
              <w:t>Agarbatti</w:t>
            </w:r>
            <w:r w:rsidR="006D7FAA" w:rsidRPr="00E207EC">
              <w:rPr>
                <w:rFonts w:ascii="Arial Narrow" w:hAnsi="Arial Narrow" w:cstheme="minorHAnsi"/>
                <w:sz w:val="24"/>
                <w:szCs w:val="24"/>
              </w:rPr>
              <w:t>)</w:t>
            </w:r>
            <w:r w:rsidR="00992742" w:rsidRPr="00E207EC">
              <w:rPr>
                <w:rFonts w:ascii="Arial Narrow" w:hAnsi="Arial Narrow" w:cstheme="minorHAnsi"/>
                <w:sz w:val="24"/>
                <w:szCs w:val="24"/>
              </w:rPr>
              <w:t xml:space="preserve"> Manufacturing Unit</w:t>
            </w:r>
            <w:r w:rsidR="00045616" w:rsidRPr="00E207EC">
              <w:rPr>
                <w:rFonts w:ascii="Arial Narrow" w:hAnsi="Arial Narrow" w:cstheme="minorHAnsi"/>
                <w:sz w:val="24"/>
                <w:szCs w:val="24"/>
              </w:rPr>
              <w:t xml:space="preserve"> </w:t>
            </w:r>
            <w:r w:rsidR="006D7FAA" w:rsidRPr="00E207EC">
              <w:rPr>
                <w:rFonts w:ascii="Arial Narrow" w:hAnsi="Arial Narrow" w:cstheme="minorHAnsi"/>
                <w:sz w:val="24"/>
                <w:szCs w:val="24"/>
              </w:rPr>
              <w:t xml:space="preserve">as </w:t>
            </w:r>
            <w:r w:rsidR="00045616" w:rsidRPr="00E207EC">
              <w:rPr>
                <w:rFonts w:ascii="Arial Narrow" w:hAnsi="Arial Narrow" w:cstheme="minorHAnsi"/>
                <w:sz w:val="24"/>
                <w:szCs w:val="24"/>
              </w:rPr>
              <w:t>his</w:t>
            </w:r>
            <w:r w:rsidR="00F140AD" w:rsidRPr="00E207EC">
              <w:rPr>
                <w:rFonts w:ascii="Arial Narrow" w:hAnsi="Arial Narrow" w:cstheme="minorHAnsi"/>
                <w:sz w:val="24"/>
                <w:szCs w:val="24"/>
              </w:rPr>
              <w:t xml:space="preserve"> </w:t>
            </w:r>
            <w:r w:rsidR="00045616" w:rsidRPr="00E207EC">
              <w:rPr>
                <w:rFonts w:ascii="Arial Narrow" w:hAnsi="Arial Narrow" w:cstheme="minorHAnsi"/>
                <w:sz w:val="24"/>
                <w:szCs w:val="24"/>
              </w:rPr>
              <w:t>/</w:t>
            </w:r>
            <w:r w:rsidR="00F140AD" w:rsidRPr="00E207EC">
              <w:rPr>
                <w:rFonts w:ascii="Arial Narrow" w:hAnsi="Arial Narrow" w:cstheme="minorHAnsi"/>
                <w:sz w:val="24"/>
                <w:szCs w:val="24"/>
              </w:rPr>
              <w:t xml:space="preserve"> </w:t>
            </w:r>
            <w:r w:rsidR="00045616" w:rsidRPr="00E207EC">
              <w:rPr>
                <w:rFonts w:ascii="Arial Narrow" w:hAnsi="Arial Narrow" w:cstheme="minorHAnsi"/>
                <w:sz w:val="24"/>
                <w:szCs w:val="24"/>
              </w:rPr>
              <w:t>her own undertaking</w:t>
            </w:r>
            <w:r w:rsidR="006D7FAA" w:rsidRPr="00E207EC">
              <w:rPr>
                <w:rFonts w:ascii="Arial Narrow" w:hAnsi="Arial Narrow" w:cstheme="minorHAnsi"/>
                <w:sz w:val="24"/>
                <w:szCs w:val="24"/>
              </w:rPr>
              <w:t>. The unit will be able to produce a</w:t>
            </w:r>
            <w:r w:rsidR="00992742" w:rsidRPr="00E207EC">
              <w:rPr>
                <w:rFonts w:ascii="Arial Narrow" w:hAnsi="Arial Narrow" w:cstheme="minorHAnsi"/>
                <w:sz w:val="24"/>
                <w:szCs w:val="24"/>
              </w:rPr>
              <w:t xml:space="preserve"> </w:t>
            </w:r>
            <w:r w:rsidR="00F140AD" w:rsidRPr="00E207EC">
              <w:rPr>
                <w:rFonts w:ascii="Arial Narrow" w:hAnsi="Arial Narrow" w:cstheme="minorHAnsi"/>
                <w:sz w:val="24"/>
                <w:szCs w:val="24"/>
              </w:rPr>
              <w:t xml:space="preserve">variety of </w:t>
            </w:r>
            <w:r w:rsidR="00992742" w:rsidRPr="00E207EC">
              <w:rPr>
                <w:rFonts w:ascii="Arial Narrow" w:hAnsi="Arial Narrow" w:cstheme="minorHAnsi"/>
                <w:sz w:val="24"/>
                <w:szCs w:val="24"/>
              </w:rPr>
              <w:t xml:space="preserve">perfumed </w:t>
            </w:r>
            <w:r w:rsidR="006038E7" w:rsidRPr="00E207EC">
              <w:rPr>
                <w:rFonts w:ascii="Arial Narrow" w:hAnsi="Arial Narrow" w:cstheme="minorHAnsi"/>
                <w:sz w:val="24"/>
                <w:szCs w:val="24"/>
              </w:rPr>
              <w:t>Incense Sticks and allied products.</w:t>
            </w:r>
            <w:r w:rsidR="00A50F91" w:rsidRPr="00E207EC">
              <w:rPr>
                <w:rFonts w:ascii="Arial Narrow" w:hAnsi="Arial Narrow" w:cstheme="minorHAnsi"/>
                <w:sz w:val="24"/>
                <w:szCs w:val="24"/>
              </w:rPr>
              <w:t xml:space="preserve"> The manufacturing can be done in parts (for certain operations like only rolling) or in full (entire product with packing). </w:t>
            </w:r>
            <w:r w:rsidR="006038E7" w:rsidRPr="00E207EC">
              <w:rPr>
                <w:rFonts w:ascii="Arial Narrow" w:hAnsi="Arial Narrow" w:cstheme="minorHAnsi"/>
                <w:sz w:val="24"/>
                <w:szCs w:val="24"/>
              </w:rPr>
              <w:t xml:space="preserve">The unit can be expanded </w:t>
            </w:r>
            <w:r w:rsidR="00992742" w:rsidRPr="00E207EC">
              <w:rPr>
                <w:rFonts w:ascii="Arial Narrow" w:hAnsi="Arial Narrow" w:cstheme="minorHAnsi"/>
                <w:sz w:val="24"/>
                <w:szCs w:val="24"/>
              </w:rPr>
              <w:t xml:space="preserve">by </w:t>
            </w:r>
            <w:r w:rsidR="006038E7" w:rsidRPr="00E207EC">
              <w:rPr>
                <w:rFonts w:ascii="Arial Narrow" w:hAnsi="Arial Narrow" w:cstheme="minorHAnsi"/>
                <w:sz w:val="24"/>
                <w:szCs w:val="24"/>
              </w:rPr>
              <w:t xml:space="preserve">installing machinery and also by </w:t>
            </w:r>
            <w:r w:rsidR="00045616" w:rsidRPr="00E207EC">
              <w:rPr>
                <w:rFonts w:ascii="Arial Narrow" w:hAnsi="Arial Narrow" w:cstheme="minorHAnsi"/>
                <w:sz w:val="24"/>
                <w:szCs w:val="24"/>
              </w:rPr>
              <w:t xml:space="preserve">employing </w:t>
            </w:r>
            <w:r w:rsidR="00992742" w:rsidRPr="00E207EC">
              <w:rPr>
                <w:rFonts w:ascii="Arial Narrow" w:hAnsi="Arial Narrow" w:cstheme="minorHAnsi"/>
                <w:sz w:val="24"/>
                <w:szCs w:val="24"/>
              </w:rPr>
              <w:t xml:space="preserve">skilled </w:t>
            </w:r>
            <w:r w:rsidR="006038E7" w:rsidRPr="00E207EC">
              <w:rPr>
                <w:rFonts w:ascii="Arial Narrow" w:hAnsi="Arial Narrow" w:cstheme="minorHAnsi"/>
                <w:sz w:val="24"/>
                <w:szCs w:val="24"/>
              </w:rPr>
              <w:t xml:space="preserve">workers </w:t>
            </w:r>
            <w:r w:rsidR="00992742" w:rsidRPr="00E207EC">
              <w:rPr>
                <w:rFonts w:ascii="Arial Narrow" w:hAnsi="Arial Narrow" w:cstheme="minorHAnsi"/>
                <w:sz w:val="24"/>
                <w:szCs w:val="24"/>
              </w:rPr>
              <w:t xml:space="preserve">specialized in </w:t>
            </w:r>
            <w:r w:rsidR="006038E7" w:rsidRPr="00E207EC">
              <w:rPr>
                <w:rFonts w:ascii="Arial Narrow" w:hAnsi="Arial Narrow" w:cstheme="minorHAnsi"/>
                <w:sz w:val="24"/>
                <w:szCs w:val="24"/>
              </w:rPr>
              <w:t xml:space="preserve">various operations such </w:t>
            </w:r>
            <w:r w:rsidR="00992742" w:rsidRPr="00E207EC">
              <w:rPr>
                <w:rFonts w:ascii="Arial Narrow" w:hAnsi="Arial Narrow" w:cstheme="minorHAnsi"/>
                <w:sz w:val="24"/>
                <w:szCs w:val="24"/>
              </w:rPr>
              <w:t xml:space="preserve">as </w:t>
            </w:r>
            <w:r w:rsidR="006038E7" w:rsidRPr="00E207EC">
              <w:rPr>
                <w:rFonts w:ascii="Arial Narrow" w:hAnsi="Arial Narrow" w:cstheme="minorHAnsi"/>
                <w:sz w:val="24"/>
                <w:szCs w:val="24"/>
              </w:rPr>
              <w:t>r</w:t>
            </w:r>
            <w:r w:rsidR="00992742" w:rsidRPr="00E207EC">
              <w:rPr>
                <w:rFonts w:ascii="Arial Narrow" w:hAnsi="Arial Narrow" w:cstheme="minorHAnsi"/>
                <w:sz w:val="24"/>
                <w:szCs w:val="24"/>
              </w:rPr>
              <w:t>olling</w:t>
            </w:r>
            <w:r w:rsidR="006038E7" w:rsidRPr="00E207EC">
              <w:rPr>
                <w:rFonts w:ascii="Arial Narrow" w:hAnsi="Arial Narrow" w:cstheme="minorHAnsi"/>
                <w:sz w:val="24"/>
                <w:szCs w:val="24"/>
              </w:rPr>
              <w:t xml:space="preserve">, </w:t>
            </w:r>
            <w:r w:rsidR="00992742" w:rsidRPr="00E207EC">
              <w:rPr>
                <w:rFonts w:ascii="Arial Narrow" w:hAnsi="Arial Narrow" w:cstheme="minorHAnsi"/>
                <w:sz w:val="24"/>
                <w:szCs w:val="24"/>
              </w:rPr>
              <w:t>applying perfumes</w:t>
            </w:r>
            <w:r w:rsidR="006038E7" w:rsidRPr="00E207EC">
              <w:rPr>
                <w:rFonts w:ascii="Arial Narrow" w:hAnsi="Arial Narrow" w:cstheme="minorHAnsi"/>
                <w:sz w:val="24"/>
                <w:szCs w:val="24"/>
              </w:rPr>
              <w:t xml:space="preserve">, </w:t>
            </w:r>
            <w:r w:rsidR="00992742" w:rsidRPr="00E207EC">
              <w:rPr>
                <w:rFonts w:ascii="Arial Narrow" w:hAnsi="Arial Narrow" w:cstheme="minorHAnsi"/>
                <w:sz w:val="24"/>
                <w:szCs w:val="24"/>
              </w:rPr>
              <w:t xml:space="preserve">packing </w:t>
            </w:r>
            <w:r w:rsidR="00045616" w:rsidRPr="00E207EC">
              <w:rPr>
                <w:rFonts w:ascii="Arial Narrow" w:hAnsi="Arial Narrow" w:cstheme="minorHAnsi"/>
                <w:sz w:val="24"/>
                <w:szCs w:val="24"/>
              </w:rPr>
              <w:t xml:space="preserve">to attend to the </w:t>
            </w:r>
            <w:r w:rsidR="00992742" w:rsidRPr="00E207EC">
              <w:rPr>
                <w:rFonts w:ascii="Arial Narrow" w:hAnsi="Arial Narrow" w:cstheme="minorHAnsi"/>
                <w:sz w:val="24"/>
                <w:szCs w:val="24"/>
              </w:rPr>
              <w:t xml:space="preserve">increasing demands for specific type of </w:t>
            </w:r>
            <w:r w:rsidR="006038E7" w:rsidRPr="00E207EC">
              <w:rPr>
                <w:rFonts w:ascii="Arial Narrow" w:hAnsi="Arial Narrow" w:cstheme="minorHAnsi"/>
                <w:sz w:val="24"/>
                <w:szCs w:val="24"/>
              </w:rPr>
              <w:t>i</w:t>
            </w:r>
            <w:r w:rsidR="00992742" w:rsidRPr="00E207EC">
              <w:rPr>
                <w:rFonts w:ascii="Arial Narrow" w:hAnsi="Arial Narrow" w:cstheme="minorHAnsi"/>
                <w:sz w:val="24"/>
                <w:szCs w:val="24"/>
              </w:rPr>
              <w:t xml:space="preserve">ncense </w:t>
            </w:r>
            <w:r w:rsidR="006038E7" w:rsidRPr="00E207EC">
              <w:rPr>
                <w:rFonts w:ascii="Arial Narrow" w:hAnsi="Arial Narrow" w:cstheme="minorHAnsi"/>
                <w:sz w:val="24"/>
                <w:szCs w:val="24"/>
              </w:rPr>
              <w:t>s</w:t>
            </w:r>
            <w:r w:rsidR="00992742" w:rsidRPr="00E207EC">
              <w:rPr>
                <w:rFonts w:ascii="Arial Narrow" w:hAnsi="Arial Narrow" w:cstheme="minorHAnsi"/>
                <w:sz w:val="24"/>
                <w:szCs w:val="24"/>
              </w:rPr>
              <w:t>ticks usable for different occasions.</w:t>
            </w:r>
            <w:r w:rsidR="00CD6CC9">
              <w:rPr>
                <w:rFonts w:ascii="Arial Narrow" w:hAnsi="Arial Narrow" w:cstheme="minorHAnsi"/>
                <w:sz w:val="24"/>
                <w:szCs w:val="24"/>
              </w:rPr>
              <w:t xml:space="preserve"> </w:t>
            </w:r>
            <w:r w:rsidR="00CD6CC9" w:rsidRPr="00A75101">
              <w:rPr>
                <w:rFonts w:ascii="Arial Narrow" w:hAnsi="Arial Narrow" w:cstheme="minorHAnsi"/>
                <w:sz w:val="24"/>
                <w:szCs w:val="24"/>
              </w:rPr>
              <w:t xml:space="preserve">Besides skills in the field of </w:t>
            </w:r>
            <w:r w:rsidR="00254301">
              <w:rPr>
                <w:rFonts w:ascii="Arial Narrow" w:hAnsi="Arial Narrow" w:cstheme="minorHAnsi"/>
                <w:sz w:val="24"/>
                <w:szCs w:val="24"/>
              </w:rPr>
              <w:t>Agarbathi making</w:t>
            </w:r>
            <w:r w:rsidR="00CD6CC9" w:rsidRPr="00A75101">
              <w:rPr>
                <w:rFonts w:ascii="Arial Narrow" w:hAnsi="Arial Narrow" w:cstheme="minorHAnsi"/>
                <w:sz w:val="24"/>
                <w:szCs w:val="24"/>
              </w:rPr>
              <w:t>, the qualification will give access to the trainee to:</w:t>
            </w:r>
          </w:p>
          <w:p w:rsidR="00CD6CC9" w:rsidRPr="00A75101" w:rsidRDefault="00CD6CC9" w:rsidP="007B33C0">
            <w:pPr>
              <w:pStyle w:val="ListParagraph"/>
              <w:numPr>
                <w:ilvl w:val="0"/>
                <w:numId w:val="38"/>
              </w:numPr>
              <w:spacing w:after="60" w:line="276" w:lineRule="auto"/>
              <w:ind w:left="270" w:right="360"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Acquire and internalize the required Entrepreneurial Competencies (skill as well as attitude).</w:t>
            </w:r>
          </w:p>
          <w:p w:rsidR="00CD6CC9" w:rsidRPr="00A75101" w:rsidRDefault="00CD6CC9" w:rsidP="007B33C0">
            <w:pPr>
              <w:pStyle w:val="ListParagraph"/>
              <w:numPr>
                <w:ilvl w:val="0"/>
                <w:numId w:val="38"/>
              </w:numPr>
              <w:spacing w:after="60" w:line="276" w:lineRule="auto"/>
              <w:ind w:left="270" w:right="360"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CD6CC9" w:rsidRPr="00A75101" w:rsidRDefault="00CD6CC9" w:rsidP="007B33C0">
            <w:pPr>
              <w:pStyle w:val="ListParagraph"/>
              <w:numPr>
                <w:ilvl w:val="0"/>
                <w:numId w:val="38"/>
              </w:numPr>
              <w:spacing w:after="60" w:line="276" w:lineRule="auto"/>
              <w:ind w:left="270" w:right="360"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Build confidence in one’s own abilities</w:t>
            </w:r>
          </w:p>
          <w:p w:rsidR="00045616" w:rsidRPr="00E207EC" w:rsidRDefault="00045616" w:rsidP="00CD6CC9">
            <w:pPr>
              <w:tabs>
                <w:tab w:val="left" w:pos="5910"/>
              </w:tabs>
              <w:spacing w:line="360" w:lineRule="auto"/>
              <w:ind w:left="180" w:right="180" w:hanging="180"/>
              <w:jc w:val="both"/>
              <w:rPr>
                <w:rFonts w:ascii="Arial Narrow" w:hAnsi="Arial Narrow"/>
                <w:b/>
                <w:sz w:val="24"/>
                <w:szCs w:val="24"/>
              </w:rPr>
            </w:pPr>
          </w:p>
        </w:tc>
      </w:tr>
      <w:tr w:rsidR="00305781" w:rsidRPr="00E207EC" w:rsidTr="00CD6CC9">
        <w:trPr>
          <w:trHeight w:hRule="exact" w:val="1004"/>
        </w:trPr>
        <w:tc>
          <w:tcPr>
            <w:tcW w:w="9360" w:type="dxa"/>
          </w:tcPr>
          <w:p w:rsidR="00305781" w:rsidRPr="007B33C0" w:rsidRDefault="00585AD9" w:rsidP="00252CEE">
            <w:pPr>
              <w:pStyle w:val="TableParagraph"/>
              <w:tabs>
                <w:tab w:val="left" w:pos="8395"/>
              </w:tabs>
              <w:ind w:right="323"/>
              <w:rPr>
                <w:rFonts w:ascii="Arial Narrow" w:hAnsi="Arial Narrow"/>
                <w:b/>
                <w:color w:val="002060"/>
                <w:sz w:val="24"/>
                <w:szCs w:val="24"/>
              </w:rPr>
            </w:pPr>
            <w:r>
              <w:rPr>
                <w:rFonts w:ascii="Arial Narrow" w:hAnsi="Arial Narrow"/>
                <w:b/>
                <w:color w:val="002060"/>
                <w:sz w:val="24"/>
                <w:szCs w:val="24"/>
              </w:rPr>
              <w:t xml:space="preserve"> </w:t>
            </w:r>
            <w:r w:rsidR="008B21BF" w:rsidRPr="007B33C0">
              <w:rPr>
                <w:rFonts w:ascii="Arial Narrow" w:hAnsi="Arial Narrow"/>
                <w:b/>
                <w:color w:val="002060"/>
                <w:sz w:val="24"/>
                <w:szCs w:val="24"/>
              </w:rPr>
              <w:t>Proposed level of the qualification in the NSQF:</w:t>
            </w:r>
          </w:p>
          <w:p w:rsidR="00045616" w:rsidRPr="00E207EC" w:rsidRDefault="007B33C0" w:rsidP="00252CEE">
            <w:pPr>
              <w:pStyle w:val="TableParagraph"/>
              <w:tabs>
                <w:tab w:val="left" w:pos="8395"/>
              </w:tabs>
              <w:ind w:right="323"/>
              <w:rPr>
                <w:rFonts w:ascii="Arial Narrow" w:hAnsi="Arial Narrow"/>
                <w:sz w:val="24"/>
                <w:szCs w:val="24"/>
              </w:rPr>
            </w:pPr>
            <w:r>
              <w:rPr>
                <w:rFonts w:ascii="Arial Narrow" w:hAnsi="Arial Narrow"/>
                <w:sz w:val="24"/>
                <w:szCs w:val="24"/>
              </w:rPr>
              <w:t xml:space="preserve">  </w:t>
            </w:r>
            <w:r w:rsidR="00045616" w:rsidRPr="00E207EC">
              <w:rPr>
                <w:rFonts w:ascii="Arial Narrow" w:hAnsi="Arial Narrow"/>
                <w:sz w:val="24"/>
                <w:szCs w:val="24"/>
              </w:rPr>
              <w:t xml:space="preserve">Level </w:t>
            </w:r>
            <w:r w:rsidR="00992742" w:rsidRPr="00E207EC">
              <w:rPr>
                <w:rFonts w:ascii="Arial Narrow" w:hAnsi="Arial Narrow"/>
                <w:sz w:val="24"/>
                <w:szCs w:val="24"/>
              </w:rPr>
              <w:t>3</w:t>
            </w:r>
          </w:p>
          <w:p w:rsidR="00045616" w:rsidRPr="00E207EC" w:rsidRDefault="00045616" w:rsidP="00252CEE">
            <w:pPr>
              <w:pStyle w:val="TableParagraph"/>
              <w:tabs>
                <w:tab w:val="left" w:pos="8395"/>
              </w:tabs>
              <w:ind w:right="323"/>
              <w:rPr>
                <w:rFonts w:ascii="Arial Narrow" w:hAnsi="Arial Narrow"/>
                <w:b/>
                <w:sz w:val="24"/>
                <w:szCs w:val="24"/>
              </w:rPr>
            </w:pPr>
          </w:p>
        </w:tc>
      </w:tr>
      <w:tr w:rsidR="00305781" w:rsidRPr="00E207EC" w:rsidTr="001D5FD0">
        <w:trPr>
          <w:trHeight w:hRule="exact" w:val="1247"/>
        </w:trPr>
        <w:tc>
          <w:tcPr>
            <w:tcW w:w="9360" w:type="dxa"/>
          </w:tcPr>
          <w:p w:rsidR="00305781" w:rsidRPr="007B33C0" w:rsidRDefault="00585AD9" w:rsidP="00252CEE">
            <w:pPr>
              <w:pStyle w:val="TableParagraph"/>
              <w:ind w:right="464"/>
              <w:rPr>
                <w:rFonts w:ascii="Arial Narrow" w:hAnsi="Arial Narrow"/>
                <w:b/>
                <w:color w:val="002060"/>
                <w:sz w:val="24"/>
                <w:szCs w:val="24"/>
              </w:rPr>
            </w:pPr>
            <w:r>
              <w:rPr>
                <w:rFonts w:ascii="Arial Narrow" w:hAnsi="Arial Narrow"/>
                <w:b/>
                <w:color w:val="002060"/>
                <w:sz w:val="24"/>
                <w:szCs w:val="24"/>
              </w:rPr>
              <w:t xml:space="preserve">  </w:t>
            </w:r>
            <w:r w:rsidR="008B21BF" w:rsidRPr="007B33C0">
              <w:rPr>
                <w:rFonts w:ascii="Arial Narrow" w:hAnsi="Arial Narrow"/>
                <w:b/>
                <w:color w:val="002060"/>
                <w:sz w:val="24"/>
                <w:szCs w:val="24"/>
              </w:rPr>
              <w:t>Anticipated volume of training</w:t>
            </w:r>
            <w:r w:rsidR="008A2C44" w:rsidRPr="007B33C0">
              <w:rPr>
                <w:rFonts w:ascii="Arial Narrow" w:hAnsi="Arial Narrow"/>
                <w:b/>
                <w:color w:val="002060"/>
                <w:sz w:val="24"/>
                <w:szCs w:val="24"/>
              </w:rPr>
              <w:t xml:space="preserve"> </w:t>
            </w:r>
            <w:r w:rsidR="008B21BF" w:rsidRPr="007B33C0">
              <w:rPr>
                <w:rFonts w:ascii="Arial Narrow" w:hAnsi="Arial Narrow"/>
                <w:b/>
                <w:color w:val="002060"/>
                <w:sz w:val="24"/>
                <w:szCs w:val="24"/>
              </w:rPr>
              <w:t>/</w:t>
            </w:r>
            <w:r w:rsidR="008A2C44" w:rsidRPr="007B33C0">
              <w:rPr>
                <w:rFonts w:ascii="Arial Narrow" w:hAnsi="Arial Narrow"/>
                <w:b/>
                <w:color w:val="002060"/>
                <w:sz w:val="24"/>
                <w:szCs w:val="24"/>
              </w:rPr>
              <w:t xml:space="preserve"> </w:t>
            </w:r>
            <w:r w:rsidR="008B21BF" w:rsidRPr="007B33C0">
              <w:rPr>
                <w:rFonts w:ascii="Arial Narrow" w:hAnsi="Arial Narrow"/>
                <w:b/>
                <w:color w:val="002060"/>
                <w:sz w:val="24"/>
                <w:szCs w:val="24"/>
              </w:rPr>
              <w:t>learning required to complete the qualification:</w:t>
            </w:r>
          </w:p>
          <w:p w:rsidR="00045616" w:rsidRDefault="00045616" w:rsidP="00DB3F3D">
            <w:pPr>
              <w:pStyle w:val="TableParagraph"/>
              <w:tabs>
                <w:tab w:val="left" w:pos="441"/>
              </w:tabs>
              <w:ind w:left="0" w:right="464"/>
              <w:rPr>
                <w:rFonts w:ascii="Arial Narrow" w:hAnsi="Arial Narrow"/>
                <w:sz w:val="24"/>
                <w:szCs w:val="24"/>
              </w:rPr>
            </w:pPr>
            <w:r w:rsidRPr="00E207EC">
              <w:rPr>
                <w:rFonts w:ascii="Arial Narrow" w:hAnsi="Arial Narrow"/>
                <w:b/>
                <w:sz w:val="24"/>
                <w:szCs w:val="24"/>
              </w:rPr>
              <w:t xml:space="preserve">  </w:t>
            </w:r>
            <w:r w:rsidR="007B33C0">
              <w:rPr>
                <w:rFonts w:ascii="Arial Narrow" w:hAnsi="Arial Narrow"/>
                <w:b/>
                <w:sz w:val="24"/>
                <w:szCs w:val="24"/>
              </w:rPr>
              <w:t xml:space="preserve">  </w:t>
            </w:r>
            <w:r w:rsidR="00DB3F3D">
              <w:rPr>
                <w:rFonts w:ascii="Arial Narrow" w:hAnsi="Arial Narrow"/>
                <w:sz w:val="24"/>
                <w:szCs w:val="24"/>
              </w:rPr>
              <w:t>80</w:t>
            </w:r>
            <w:r w:rsidRPr="00E207EC">
              <w:rPr>
                <w:rFonts w:ascii="Arial Narrow" w:hAnsi="Arial Narrow"/>
                <w:sz w:val="24"/>
                <w:szCs w:val="24"/>
              </w:rPr>
              <w:t xml:space="preserve"> hours</w:t>
            </w:r>
          </w:p>
          <w:p w:rsidR="001D5FD0" w:rsidRPr="00E207EC" w:rsidRDefault="001D5FD0" w:rsidP="001D5FD0">
            <w:pPr>
              <w:pStyle w:val="TableParagraph"/>
              <w:tabs>
                <w:tab w:val="left" w:pos="441"/>
              </w:tabs>
              <w:ind w:left="0" w:right="464"/>
              <w:rPr>
                <w:rFonts w:ascii="Arial Narrow" w:hAnsi="Arial Narrow"/>
                <w:sz w:val="24"/>
                <w:szCs w:val="24"/>
              </w:rPr>
            </w:pPr>
            <w:r>
              <w:rPr>
                <w:rFonts w:ascii="Arial Narrow" w:hAnsi="Arial Narrow"/>
                <w:sz w:val="24"/>
                <w:szCs w:val="24"/>
              </w:rPr>
              <w:t xml:space="preserve">    </w:t>
            </w:r>
            <w:r w:rsidRPr="001D5FD0">
              <w:rPr>
                <w:rFonts w:ascii="Arial Narrow" w:hAnsi="Arial Narrow"/>
                <w:sz w:val="24"/>
                <w:szCs w:val="24"/>
                <w:highlight w:val="lightGray"/>
              </w:rPr>
              <w:t>See Annexure III  for curriculum document and Annexure IV for session plan</w:t>
            </w:r>
          </w:p>
        </w:tc>
      </w:tr>
      <w:tr w:rsidR="00305781" w:rsidRPr="00E207EC" w:rsidTr="00CD6CC9">
        <w:trPr>
          <w:trHeight w:hRule="exact" w:val="1715"/>
        </w:trPr>
        <w:tc>
          <w:tcPr>
            <w:tcW w:w="9360" w:type="dxa"/>
          </w:tcPr>
          <w:p w:rsidR="00305781" w:rsidRPr="007B33C0" w:rsidRDefault="00585AD9" w:rsidP="007B33C0">
            <w:pPr>
              <w:pStyle w:val="TableParagraph"/>
              <w:ind w:left="360" w:right="540" w:hanging="257"/>
              <w:rPr>
                <w:rFonts w:ascii="Arial Narrow" w:hAnsi="Arial Narrow"/>
                <w:b/>
                <w:color w:val="002060"/>
                <w:sz w:val="24"/>
                <w:szCs w:val="24"/>
              </w:rPr>
            </w:pPr>
            <w:r>
              <w:rPr>
                <w:rFonts w:ascii="Arial Narrow" w:hAnsi="Arial Narrow"/>
                <w:b/>
                <w:color w:val="002060"/>
                <w:sz w:val="24"/>
                <w:szCs w:val="24"/>
              </w:rPr>
              <w:t xml:space="preserve">   </w:t>
            </w:r>
            <w:r w:rsidR="008B21BF" w:rsidRPr="007B33C0">
              <w:rPr>
                <w:rFonts w:ascii="Arial Narrow" w:hAnsi="Arial Narrow"/>
                <w:b/>
                <w:color w:val="002060"/>
                <w:sz w:val="24"/>
                <w:szCs w:val="24"/>
              </w:rPr>
              <w:t>Entry requirements / recommendations:</w:t>
            </w:r>
          </w:p>
          <w:p w:rsidR="00CD6CC9" w:rsidRPr="00E207EC" w:rsidRDefault="00CD6CC9" w:rsidP="007B33C0">
            <w:pPr>
              <w:pStyle w:val="TableParagraph"/>
              <w:ind w:left="360" w:right="540" w:hanging="257"/>
              <w:rPr>
                <w:rFonts w:ascii="Arial Narrow" w:hAnsi="Arial Narrow"/>
                <w:b/>
                <w:sz w:val="24"/>
                <w:szCs w:val="24"/>
              </w:rPr>
            </w:pPr>
          </w:p>
          <w:p w:rsidR="00045616" w:rsidRPr="00E207EC" w:rsidRDefault="007B33C0" w:rsidP="007B33C0">
            <w:pPr>
              <w:tabs>
                <w:tab w:val="left" w:pos="5910"/>
              </w:tabs>
              <w:spacing w:line="360" w:lineRule="auto"/>
              <w:ind w:left="360" w:right="540" w:hanging="257"/>
              <w:jc w:val="both"/>
              <w:rPr>
                <w:rFonts w:ascii="Arial Narrow" w:hAnsi="Arial Narrow" w:cstheme="minorHAnsi"/>
                <w:sz w:val="24"/>
                <w:szCs w:val="24"/>
              </w:rPr>
            </w:pPr>
            <w:r>
              <w:rPr>
                <w:rFonts w:ascii="Arial Narrow" w:hAnsi="Arial Narrow" w:cstheme="minorHAnsi"/>
                <w:sz w:val="24"/>
                <w:szCs w:val="24"/>
              </w:rPr>
              <w:t xml:space="preserve">    </w:t>
            </w:r>
            <w:r w:rsidR="00045616" w:rsidRPr="00E207EC">
              <w:rPr>
                <w:rFonts w:ascii="Arial Narrow" w:hAnsi="Arial Narrow" w:cstheme="minorHAnsi"/>
                <w:sz w:val="24"/>
                <w:szCs w:val="24"/>
              </w:rPr>
              <w:t>Male or Female Candidates in the age group of 18 to 45 years having inclination for taking</w:t>
            </w:r>
            <w:r w:rsidR="00CD6CC9">
              <w:rPr>
                <w:rFonts w:ascii="Arial Narrow" w:hAnsi="Arial Narrow" w:cstheme="minorHAnsi"/>
                <w:sz w:val="24"/>
                <w:szCs w:val="24"/>
              </w:rPr>
              <w:t xml:space="preserve"> </w:t>
            </w:r>
            <w:r w:rsidR="00045616" w:rsidRPr="00E207EC">
              <w:rPr>
                <w:rFonts w:ascii="Arial Narrow" w:hAnsi="Arial Narrow" w:cstheme="minorHAnsi"/>
                <w:sz w:val="24"/>
                <w:szCs w:val="24"/>
              </w:rPr>
              <w:t xml:space="preserve">up </w:t>
            </w:r>
            <w:r w:rsidR="00CD6CC9">
              <w:rPr>
                <w:rFonts w:ascii="Arial Narrow" w:hAnsi="Arial Narrow" w:cstheme="minorHAnsi"/>
                <w:sz w:val="24"/>
                <w:szCs w:val="24"/>
              </w:rPr>
              <w:t>m</w:t>
            </w:r>
            <w:r w:rsidR="00992742" w:rsidRPr="00E207EC">
              <w:rPr>
                <w:rFonts w:ascii="Arial Narrow" w:hAnsi="Arial Narrow" w:cstheme="minorHAnsi"/>
                <w:sz w:val="24"/>
                <w:szCs w:val="24"/>
              </w:rPr>
              <w:t>anufactur</w:t>
            </w:r>
            <w:r w:rsidR="00CD6CC9">
              <w:rPr>
                <w:rFonts w:ascii="Arial Narrow" w:hAnsi="Arial Narrow" w:cstheme="minorHAnsi"/>
                <w:sz w:val="24"/>
                <w:szCs w:val="24"/>
              </w:rPr>
              <w:t>ing</w:t>
            </w:r>
            <w:r w:rsidR="00992742" w:rsidRPr="00E207EC">
              <w:rPr>
                <w:rFonts w:ascii="Arial Narrow" w:hAnsi="Arial Narrow" w:cstheme="minorHAnsi"/>
                <w:sz w:val="24"/>
                <w:szCs w:val="24"/>
              </w:rPr>
              <w:t xml:space="preserve"> of v</w:t>
            </w:r>
            <w:r w:rsidR="004972C5" w:rsidRPr="00E207EC">
              <w:rPr>
                <w:rFonts w:ascii="Arial Narrow" w:hAnsi="Arial Narrow" w:cstheme="minorHAnsi"/>
                <w:sz w:val="24"/>
                <w:szCs w:val="24"/>
              </w:rPr>
              <w:t>a</w:t>
            </w:r>
            <w:r w:rsidR="00992742" w:rsidRPr="00E207EC">
              <w:rPr>
                <w:rFonts w:ascii="Arial Narrow" w:hAnsi="Arial Narrow" w:cstheme="minorHAnsi"/>
                <w:sz w:val="24"/>
                <w:szCs w:val="24"/>
              </w:rPr>
              <w:t xml:space="preserve">riety of </w:t>
            </w:r>
            <w:r w:rsidR="008A2C44" w:rsidRPr="00E207EC">
              <w:rPr>
                <w:rFonts w:ascii="Arial Narrow" w:hAnsi="Arial Narrow" w:cstheme="minorHAnsi"/>
                <w:sz w:val="24"/>
                <w:szCs w:val="24"/>
              </w:rPr>
              <w:t xml:space="preserve">perfumed </w:t>
            </w:r>
            <w:r w:rsidR="00992742" w:rsidRPr="00E207EC">
              <w:rPr>
                <w:rFonts w:ascii="Arial Narrow" w:hAnsi="Arial Narrow" w:cstheme="minorHAnsi"/>
                <w:sz w:val="24"/>
                <w:szCs w:val="24"/>
              </w:rPr>
              <w:t>incense sticks</w:t>
            </w:r>
            <w:r w:rsidR="00520B42" w:rsidRPr="00E207EC">
              <w:rPr>
                <w:rFonts w:ascii="Arial Narrow" w:hAnsi="Arial Narrow" w:cstheme="minorHAnsi"/>
                <w:sz w:val="24"/>
                <w:szCs w:val="24"/>
              </w:rPr>
              <w:t xml:space="preserve"> </w:t>
            </w:r>
            <w:r w:rsidR="00045616" w:rsidRPr="00E207EC">
              <w:rPr>
                <w:rFonts w:ascii="Arial Narrow" w:hAnsi="Arial Narrow" w:cstheme="minorHAnsi"/>
                <w:sz w:val="24"/>
                <w:szCs w:val="24"/>
              </w:rPr>
              <w:t>as a self employment occupation.</w:t>
            </w:r>
          </w:p>
        </w:tc>
      </w:tr>
      <w:tr w:rsidR="00305781" w:rsidRPr="00E207EC" w:rsidTr="00CD6CC9">
        <w:trPr>
          <w:trHeight w:hRule="exact" w:val="2219"/>
        </w:trPr>
        <w:tc>
          <w:tcPr>
            <w:tcW w:w="9360" w:type="dxa"/>
          </w:tcPr>
          <w:p w:rsidR="00305781" w:rsidRPr="007B33C0" w:rsidRDefault="008B21BF" w:rsidP="007B33C0">
            <w:pPr>
              <w:pStyle w:val="TableParagraph"/>
              <w:ind w:left="360" w:right="540" w:hanging="257"/>
              <w:rPr>
                <w:rFonts w:ascii="Arial Narrow" w:hAnsi="Arial Narrow"/>
                <w:b/>
                <w:color w:val="002060"/>
                <w:sz w:val="24"/>
                <w:szCs w:val="24"/>
              </w:rPr>
            </w:pPr>
            <w:r w:rsidRPr="007B33C0">
              <w:rPr>
                <w:rFonts w:ascii="Arial Narrow" w:hAnsi="Arial Narrow"/>
                <w:b/>
                <w:color w:val="002060"/>
                <w:sz w:val="24"/>
                <w:szCs w:val="24"/>
              </w:rPr>
              <w:t>Progression from the qualification:</w:t>
            </w:r>
          </w:p>
          <w:p w:rsidR="00CD6CC9" w:rsidRPr="007B33C0" w:rsidRDefault="00CD6CC9" w:rsidP="007B33C0">
            <w:pPr>
              <w:tabs>
                <w:tab w:val="left" w:pos="5910"/>
              </w:tabs>
              <w:spacing w:line="360" w:lineRule="auto"/>
              <w:ind w:left="360" w:right="540" w:hanging="257"/>
              <w:jc w:val="both"/>
              <w:rPr>
                <w:rFonts w:ascii="Arial Narrow" w:hAnsi="Arial Narrow" w:cstheme="minorHAnsi"/>
                <w:sz w:val="16"/>
                <w:szCs w:val="16"/>
              </w:rPr>
            </w:pPr>
          </w:p>
          <w:p w:rsidR="00045616" w:rsidRPr="00E207EC" w:rsidRDefault="007B33C0" w:rsidP="007B33C0">
            <w:pPr>
              <w:tabs>
                <w:tab w:val="left" w:pos="5910"/>
              </w:tabs>
              <w:spacing w:line="360" w:lineRule="auto"/>
              <w:ind w:left="360" w:right="540" w:hanging="257"/>
              <w:jc w:val="both"/>
              <w:rPr>
                <w:rFonts w:ascii="Arial Narrow" w:hAnsi="Arial Narrow" w:cstheme="minorHAnsi"/>
                <w:sz w:val="24"/>
                <w:szCs w:val="24"/>
              </w:rPr>
            </w:pPr>
            <w:r>
              <w:rPr>
                <w:rFonts w:ascii="Arial Narrow" w:hAnsi="Arial Narrow" w:cstheme="minorHAnsi"/>
                <w:sz w:val="24"/>
                <w:szCs w:val="24"/>
              </w:rPr>
              <w:t xml:space="preserve">    </w:t>
            </w:r>
            <w:r w:rsidR="00045616" w:rsidRPr="00E207EC">
              <w:rPr>
                <w:rFonts w:ascii="Arial Narrow" w:hAnsi="Arial Narrow" w:cstheme="minorHAnsi"/>
                <w:sz w:val="24"/>
                <w:szCs w:val="24"/>
              </w:rPr>
              <w:t xml:space="preserve">This qualification will enable the trainees to become </w:t>
            </w:r>
            <w:r w:rsidR="00520B42" w:rsidRPr="00E207EC">
              <w:rPr>
                <w:rFonts w:ascii="Arial Narrow" w:hAnsi="Arial Narrow" w:cstheme="minorHAnsi"/>
                <w:sz w:val="24"/>
                <w:szCs w:val="24"/>
              </w:rPr>
              <w:t xml:space="preserve">entrepreneur </w:t>
            </w:r>
            <w:r w:rsidR="00045616" w:rsidRPr="00E207EC">
              <w:rPr>
                <w:rFonts w:ascii="Arial Narrow" w:hAnsi="Arial Narrow" w:cstheme="minorHAnsi"/>
                <w:sz w:val="24"/>
                <w:szCs w:val="24"/>
              </w:rPr>
              <w:t xml:space="preserve">by </w:t>
            </w:r>
            <w:r w:rsidR="004972C5" w:rsidRPr="00E207EC">
              <w:rPr>
                <w:rFonts w:ascii="Arial Narrow" w:hAnsi="Arial Narrow" w:cstheme="minorHAnsi"/>
                <w:sz w:val="24"/>
                <w:szCs w:val="24"/>
              </w:rPr>
              <w:t xml:space="preserve">setting up </w:t>
            </w:r>
            <w:r w:rsidR="00F80AD1" w:rsidRPr="00E207EC">
              <w:rPr>
                <w:rFonts w:ascii="Arial Narrow" w:hAnsi="Arial Narrow" w:cstheme="minorHAnsi"/>
                <w:sz w:val="24"/>
                <w:szCs w:val="24"/>
              </w:rPr>
              <w:t>an</w:t>
            </w:r>
            <w:r w:rsidR="004972C5" w:rsidRPr="00E207EC">
              <w:rPr>
                <w:rFonts w:ascii="Arial Narrow" w:hAnsi="Arial Narrow" w:cstheme="minorHAnsi"/>
                <w:sz w:val="24"/>
                <w:szCs w:val="24"/>
              </w:rPr>
              <w:t xml:space="preserve"> </w:t>
            </w:r>
            <w:r w:rsidR="00520B42" w:rsidRPr="00E207EC">
              <w:rPr>
                <w:rFonts w:ascii="Arial Narrow" w:hAnsi="Arial Narrow" w:cstheme="minorHAnsi"/>
                <w:sz w:val="24"/>
                <w:szCs w:val="24"/>
              </w:rPr>
              <w:t xml:space="preserve">incense sticks </w:t>
            </w:r>
            <w:r w:rsidR="004972C5" w:rsidRPr="00E207EC">
              <w:rPr>
                <w:rFonts w:ascii="Arial Narrow" w:hAnsi="Arial Narrow" w:cstheme="minorHAnsi"/>
                <w:sz w:val="24"/>
                <w:szCs w:val="24"/>
              </w:rPr>
              <w:t>manufacturing unit</w:t>
            </w:r>
            <w:r w:rsidR="00045616" w:rsidRPr="00E207EC">
              <w:rPr>
                <w:rFonts w:ascii="Arial Narrow" w:hAnsi="Arial Narrow" w:cstheme="minorHAnsi"/>
                <w:sz w:val="24"/>
                <w:szCs w:val="24"/>
              </w:rPr>
              <w:t xml:space="preserve">. In due course they </w:t>
            </w:r>
            <w:r w:rsidR="00520B42" w:rsidRPr="00E207EC">
              <w:rPr>
                <w:rFonts w:ascii="Arial Narrow" w:hAnsi="Arial Narrow" w:cstheme="minorHAnsi"/>
                <w:sz w:val="24"/>
                <w:szCs w:val="24"/>
              </w:rPr>
              <w:t xml:space="preserve">can expand the unit </w:t>
            </w:r>
            <w:r w:rsidR="00045616" w:rsidRPr="00E207EC">
              <w:rPr>
                <w:rFonts w:ascii="Arial Narrow" w:hAnsi="Arial Narrow" w:cstheme="minorHAnsi"/>
                <w:sz w:val="24"/>
                <w:szCs w:val="24"/>
              </w:rPr>
              <w:t>thereby providing employment to other</w:t>
            </w:r>
            <w:r w:rsidR="008C3F64" w:rsidRPr="00E207EC">
              <w:rPr>
                <w:rFonts w:ascii="Arial Narrow" w:hAnsi="Arial Narrow" w:cstheme="minorHAnsi"/>
                <w:sz w:val="24"/>
                <w:szCs w:val="24"/>
              </w:rPr>
              <w:t xml:space="preserve"> skilled </w:t>
            </w:r>
            <w:r w:rsidR="00520B42" w:rsidRPr="00E207EC">
              <w:rPr>
                <w:rFonts w:ascii="Arial Narrow" w:hAnsi="Arial Narrow" w:cstheme="minorHAnsi"/>
                <w:sz w:val="24"/>
                <w:szCs w:val="24"/>
              </w:rPr>
              <w:t xml:space="preserve">workers </w:t>
            </w:r>
            <w:r w:rsidR="008C3F64" w:rsidRPr="00E207EC">
              <w:rPr>
                <w:rFonts w:ascii="Arial Narrow" w:hAnsi="Arial Narrow" w:cstheme="minorHAnsi"/>
                <w:sz w:val="24"/>
                <w:szCs w:val="24"/>
              </w:rPr>
              <w:t>with specialization in specific works</w:t>
            </w:r>
            <w:r w:rsidR="00045616" w:rsidRPr="00E207EC">
              <w:rPr>
                <w:rFonts w:ascii="Arial Narrow" w:hAnsi="Arial Narrow" w:cstheme="minorHAnsi"/>
                <w:sz w:val="24"/>
                <w:szCs w:val="24"/>
              </w:rPr>
              <w:t>.</w:t>
            </w:r>
          </w:p>
          <w:p w:rsidR="00045616" w:rsidRPr="00E207EC" w:rsidRDefault="00045616" w:rsidP="007B33C0">
            <w:pPr>
              <w:pStyle w:val="TableParagraph"/>
              <w:ind w:left="360" w:right="540" w:hanging="257"/>
              <w:rPr>
                <w:rFonts w:ascii="Arial Narrow" w:hAnsi="Arial Narrow"/>
                <w:b/>
                <w:sz w:val="24"/>
                <w:szCs w:val="24"/>
              </w:rPr>
            </w:pPr>
          </w:p>
        </w:tc>
      </w:tr>
      <w:tr w:rsidR="00305781" w:rsidRPr="00E207EC" w:rsidTr="00CD6CC9">
        <w:trPr>
          <w:trHeight w:hRule="exact" w:val="1013"/>
        </w:trPr>
        <w:tc>
          <w:tcPr>
            <w:tcW w:w="9360" w:type="dxa"/>
            <w:tcBorders>
              <w:left w:val="single" w:sz="4" w:space="0" w:color="339966"/>
              <w:right w:val="single" w:sz="4" w:space="0" w:color="339966"/>
            </w:tcBorders>
          </w:tcPr>
          <w:p w:rsidR="00305781" w:rsidRPr="007B33C0" w:rsidRDefault="00585AD9" w:rsidP="00252CEE">
            <w:pPr>
              <w:pStyle w:val="TableParagraph"/>
              <w:ind w:right="464"/>
              <w:rPr>
                <w:rFonts w:ascii="Arial Narrow" w:hAnsi="Arial Narrow"/>
                <w:b/>
                <w:color w:val="002060"/>
                <w:sz w:val="24"/>
                <w:szCs w:val="24"/>
              </w:rPr>
            </w:pPr>
            <w:r>
              <w:rPr>
                <w:rFonts w:ascii="Arial Narrow" w:hAnsi="Arial Narrow"/>
                <w:b/>
                <w:color w:val="002060"/>
                <w:sz w:val="24"/>
                <w:szCs w:val="24"/>
              </w:rPr>
              <w:t xml:space="preserve"> </w:t>
            </w:r>
            <w:r w:rsidR="008B21BF" w:rsidRPr="007B33C0">
              <w:rPr>
                <w:rFonts w:ascii="Arial Narrow" w:hAnsi="Arial Narrow"/>
                <w:b/>
                <w:color w:val="002060"/>
                <w:sz w:val="24"/>
                <w:szCs w:val="24"/>
              </w:rPr>
              <w:t>Planned arrangements for the Recognition of Prior learning (RPL):</w:t>
            </w:r>
          </w:p>
          <w:p w:rsidR="00417D2D" w:rsidRPr="00E207EC" w:rsidRDefault="00520B42" w:rsidP="00252CEE">
            <w:pPr>
              <w:pStyle w:val="TableParagraph"/>
              <w:ind w:right="464"/>
              <w:rPr>
                <w:rFonts w:ascii="Arial Narrow" w:hAnsi="Arial Narrow"/>
                <w:sz w:val="24"/>
                <w:szCs w:val="24"/>
              </w:rPr>
            </w:pPr>
            <w:r w:rsidRPr="00E207EC">
              <w:rPr>
                <w:rFonts w:ascii="Arial Narrow" w:hAnsi="Arial Narrow"/>
                <w:sz w:val="24"/>
                <w:szCs w:val="24"/>
              </w:rPr>
              <w:t xml:space="preserve"> </w:t>
            </w:r>
            <w:r w:rsidR="00417D2D" w:rsidRPr="00E207EC">
              <w:rPr>
                <w:rFonts w:ascii="Arial Narrow" w:hAnsi="Arial Narrow"/>
                <w:sz w:val="24"/>
                <w:szCs w:val="24"/>
              </w:rPr>
              <w:t>Not applicable</w:t>
            </w:r>
          </w:p>
          <w:p w:rsidR="00417D2D" w:rsidRPr="00E207EC" w:rsidRDefault="00417D2D" w:rsidP="00252CEE">
            <w:pPr>
              <w:pStyle w:val="TableParagraph"/>
              <w:ind w:right="464"/>
              <w:rPr>
                <w:rFonts w:ascii="Arial Narrow" w:hAnsi="Arial Narrow"/>
                <w:sz w:val="24"/>
                <w:szCs w:val="24"/>
              </w:rPr>
            </w:pPr>
          </w:p>
        </w:tc>
      </w:tr>
      <w:tr w:rsidR="00305781" w:rsidRPr="00E207EC" w:rsidTr="00CD6CC9">
        <w:trPr>
          <w:trHeight w:hRule="exact" w:val="815"/>
        </w:trPr>
        <w:tc>
          <w:tcPr>
            <w:tcW w:w="9360" w:type="dxa"/>
            <w:tcBorders>
              <w:left w:val="single" w:sz="4" w:space="0" w:color="339966"/>
              <w:right w:val="single" w:sz="4" w:space="0" w:color="339966"/>
            </w:tcBorders>
          </w:tcPr>
          <w:p w:rsidR="00305781" w:rsidRPr="007B33C0" w:rsidRDefault="00585AD9" w:rsidP="00252CEE">
            <w:pPr>
              <w:pStyle w:val="TableParagraph"/>
              <w:ind w:right="323"/>
              <w:rPr>
                <w:rFonts w:ascii="Arial Narrow" w:hAnsi="Arial Narrow"/>
                <w:b/>
                <w:color w:val="002060"/>
                <w:sz w:val="24"/>
                <w:szCs w:val="24"/>
              </w:rPr>
            </w:pPr>
            <w:r>
              <w:rPr>
                <w:rFonts w:ascii="Arial Narrow" w:hAnsi="Arial Narrow"/>
                <w:b/>
                <w:color w:val="002060"/>
                <w:sz w:val="24"/>
                <w:szCs w:val="24"/>
              </w:rPr>
              <w:t xml:space="preserve"> </w:t>
            </w:r>
            <w:r w:rsidR="008B21BF" w:rsidRPr="007B33C0">
              <w:rPr>
                <w:rFonts w:ascii="Arial Narrow" w:hAnsi="Arial Narrow"/>
                <w:b/>
                <w:color w:val="002060"/>
                <w:sz w:val="24"/>
                <w:szCs w:val="24"/>
              </w:rPr>
              <w:t>International comparability where known:</w:t>
            </w:r>
          </w:p>
          <w:p w:rsidR="00417D2D" w:rsidRPr="00E207EC" w:rsidRDefault="00520B42" w:rsidP="00252CEE">
            <w:pPr>
              <w:pStyle w:val="TableParagraph"/>
              <w:ind w:right="323"/>
              <w:rPr>
                <w:rFonts w:ascii="Arial Narrow" w:hAnsi="Arial Narrow"/>
                <w:b/>
                <w:sz w:val="24"/>
                <w:szCs w:val="24"/>
              </w:rPr>
            </w:pPr>
            <w:r w:rsidRPr="00E207EC">
              <w:rPr>
                <w:rFonts w:ascii="Arial Narrow" w:hAnsi="Arial Narrow"/>
                <w:b/>
                <w:sz w:val="24"/>
                <w:szCs w:val="24"/>
              </w:rPr>
              <w:t xml:space="preserve">     </w:t>
            </w:r>
            <w:r w:rsidR="00417D2D" w:rsidRPr="00E207EC">
              <w:rPr>
                <w:rFonts w:ascii="Arial Narrow" w:hAnsi="Arial Narrow"/>
                <w:b/>
                <w:sz w:val="24"/>
                <w:szCs w:val="24"/>
              </w:rPr>
              <w:t xml:space="preserve"> ------</w:t>
            </w:r>
          </w:p>
        </w:tc>
      </w:tr>
    </w:tbl>
    <w:p w:rsidR="00305781" w:rsidRDefault="00305781" w:rsidP="00252CEE">
      <w:pPr>
        <w:rPr>
          <w:rFonts w:ascii="Arial Narrow" w:hAnsi="Arial Narrow"/>
          <w:sz w:val="24"/>
          <w:szCs w:val="24"/>
        </w:rPr>
      </w:pPr>
    </w:p>
    <w:p w:rsidR="00CD6CC9" w:rsidRDefault="00CD6CC9" w:rsidP="00252CEE">
      <w:pPr>
        <w:rPr>
          <w:rFonts w:ascii="Arial Narrow" w:hAnsi="Arial Narrow"/>
          <w:sz w:val="24"/>
          <w:szCs w:val="24"/>
        </w:rPr>
      </w:pPr>
    </w:p>
    <w:p w:rsidR="00CD6CC9" w:rsidRDefault="00CD6CC9" w:rsidP="00252CEE">
      <w:pPr>
        <w:rPr>
          <w:rFonts w:ascii="Arial Narrow" w:hAnsi="Arial Narrow"/>
          <w:sz w:val="24"/>
          <w:szCs w:val="24"/>
        </w:rPr>
      </w:pPr>
    </w:p>
    <w:p w:rsidR="00CD6CC9" w:rsidRPr="00E207EC" w:rsidRDefault="00CD6CC9" w:rsidP="00252CEE">
      <w:pPr>
        <w:rPr>
          <w:rFonts w:ascii="Arial Narrow" w:hAnsi="Arial Narrow"/>
          <w:sz w:val="24"/>
          <w:szCs w:val="24"/>
        </w:rPr>
      </w:pPr>
    </w:p>
    <w:tbl>
      <w:tblPr>
        <w:tblStyle w:val="TableGrid"/>
        <w:tblW w:w="9450" w:type="dxa"/>
        <w:tblInd w:w="18" w:type="dxa"/>
        <w:tblLook w:val="04A0"/>
      </w:tblPr>
      <w:tblGrid>
        <w:gridCol w:w="5580"/>
        <w:gridCol w:w="1530"/>
        <w:gridCol w:w="1440"/>
        <w:gridCol w:w="900"/>
      </w:tblGrid>
      <w:tr w:rsidR="002217C0" w:rsidRPr="00E207EC" w:rsidTr="00BF4BC5">
        <w:trPr>
          <w:trHeight w:val="399"/>
        </w:trPr>
        <w:tc>
          <w:tcPr>
            <w:tcW w:w="9450" w:type="dxa"/>
            <w:gridSpan w:val="4"/>
            <w:shd w:val="clear" w:color="auto" w:fill="F2DBDB" w:themeFill="accent2" w:themeFillTint="33"/>
          </w:tcPr>
          <w:p w:rsidR="002217C0" w:rsidRPr="00C22446" w:rsidRDefault="002217C0" w:rsidP="00C22446">
            <w:pPr>
              <w:jc w:val="center"/>
              <w:rPr>
                <w:rFonts w:ascii="Arial Narrow" w:hAnsi="Arial Narrow" w:cstheme="minorHAnsi"/>
                <w:b/>
                <w:color w:val="943634" w:themeColor="accent2" w:themeShade="BF"/>
                <w:sz w:val="24"/>
                <w:szCs w:val="24"/>
              </w:rPr>
            </w:pPr>
            <w:r w:rsidRPr="00C22446">
              <w:rPr>
                <w:rFonts w:ascii="Arial Narrow" w:hAnsi="Arial Narrow" w:cstheme="minorHAnsi"/>
                <w:b/>
                <w:color w:val="943634" w:themeColor="accent2" w:themeShade="BF"/>
                <w:sz w:val="24"/>
                <w:szCs w:val="24"/>
              </w:rPr>
              <w:t>Formal structure of the qualification</w:t>
            </w:r>
          </w:p>
        </w:tc>
      </w:tr>
      <w:tr w:rsidR="002217C0" w:rsidRPr="00E207EC" w:rsidTr="00BF4BC5">
        <w:trPr>
          <w:trHeight w:val="714"/>
        </w:trPr>
        <w:tc>
          <w:tcPr>
            <w:tcW w:w="5580" w:type="dxa"/>
            <w:shd w:val="clear" w:color="auto" w:fill="DAEEF3" w:themeFill="accent5" w:themeFillTint="33"/>
          </w:tcPr>
          <w:p w:rsidR="002217C0" w:rsidRPr="00C22446" w:rsidRDefault="0061400E" w:rsidP="00C22446">
            <w:pPr>
              <w:jc w:val="center"/>
              <w:rPr>
                <w:rFonts w:ascii="Arial Narrow" w:hAnsi="Arial Narrow" w:cstheme="minorHAnsi"/>
                <w:b/>
                <w:color w:val="002060"/>
                <w:sz w:val="24"/>
                <w:szCs w:val="24"/>
              </w:rPr>
            </w:pPr>
            <w:r w:rsidRPr="00C22446">
              <w:rPr>
                <w:rFonts w:ascii="Arial Narrow" w:hAnsi="Arial Narrow"/>
                <w:b/>
                <w:color w:val="002060"/>
                <w:sz w:val="24"/>
                <w:szCs w:val="24"/>
              </w:rPr>
              <w:t xml:space="preserve">Homemade </w:t>
            </w:r>
            <w:r w:rsidR="00C35C59" w:rsidRPr="00C22446">
              <w:rPr>
                <w:rFonts w:ascii="Arial Narrow" w:hAnsi="Arial Narrow"/>
                <w:b/>
                <w:color w:val="002060"/>
                <w:sz w:val="24"/>
                <w:szCs w:val="24"/>
              </w:rPr>
              <w:t>Agarbathi Mak</w:t>
            </w:r>
            <w:r w:rsidRPr="00C22446">
              <w:rPr>
                <w:rFonts w:ascii="Arial Narrow" w:hAnsi="Arial Narrow"/>
                <w:b/>
                <w:color w:val="002060"/>
                <w:sz w:val="24"/>
                <w:szCs w:val="24"/>
              </w:rPr>
              <w:t>er</w:t>
            </w:r>
          </w:p>
        </w:tc>
        <w:tc>
          <w:tcPr>
            <w:tcW w:w="1530" w:type="dxa"/>
            <w:shd w:val="clear" w:color="auto" w:fill="DAEEF3" w:themeFill="accent5" w:themeFillTint="33"/>
          </w:tcPr>
          <w:p w:rsidR="002217C0" w:rsidRPr="00C22446" w:rsidRDefault="002217C0" w:rsidP="00C22446">
            <w:pPr>
              <w:jc w:val="center"/>
              <w:rPr>
                <w:rFonts w:ascii="Arial Narrow" w:hAnsi="Arial Narrow" w:cstheme="minorHAnsi"/>
                <w:b/>
                <w:color w:val="002060"/>
                <w:sz w:val="20"/>
                <w:szCs w:val="20"/>
              </w:rPr>
            </w:pPr>
            <w:r w:rsidRPr="00C22446">
              <w:rPr>
                <w:rFonts w:ascii="Arial Narrow" w:hAnsi="Arial Narrow" w:cstheme="minorHAnsi"/>
                <w:b/>
                <w:color w:val="002060"/>
                <w:sz w:val="20"/>
                <w:szCs w:val="20"/>
              </w:rPr>
              <w:t>Mandatory/</w:t>
            </w:r>
          </w:p>
          <w:p w:rsidR="002217C0" w:rsidRPr="00C22446" w:rsidRDefault="002217C0" w:rsidP="00C22446">
            <w:pPr>
              <w:jc w:val="center"/>
              <w:rPr>
                <w:rFonts w:ascii="Arial Narrow" w:hAnsi="Arial Narrow" w:cstheme="minorHAnsi"/>
                <w:b/>
                <w:color w:val="002060"/>
                <w:sz w:val="20"/>
                <w:szCs w:val="20"/>
              </w:rPr>
            </w:pPr>
            <w:r w:rsidRPr="00C22446">
              <w:rPr>
                <w:rFonts w:ascii="Arial Narrow" w:hAnsi="Arial Narrow" w:cstheme="minorHAnsi"/>
                <w:b/>
                <w:color w:val="002060"/>
                <w:sz w:val="20"/>
                <w:szCs w:val="20"/>
              </w:rPr>
              <w:t>Optional</w:t>
            </w:r>
          </w:p>
        </w:tc>
        <w:tc>
          <w:tcPr>
            <w:tcW w:w="1440" w:type="dxa"/>
            <w:shd w:val="clear" w:color="auto" w:fill="DAEEF3" w:themeFill="accent5" w:themeFillTint="33"/>
          </w:tcPr>
          <w:p w:rsidR="002217C0" w:rsidRPr="00C22446" w:rsidRDefault="002217C0" w:rsidP="00C22446">
            <w:pPr>
              <w:jc w:val="center"/>
              <w:rPr>
                <w:rFonts w:ascii="Arial Narrow" w:hAnsi="Arial Narrow" w:cstheme="minorHAnsi"/>
                <w:b/>
                <w:color w:val="002060"/>
                <w:sz w:val="20"/>
                <w:szCs w:val="20"/>
              </w:rPr>
            </w:pPr>
            <w:r w:rsidRPr="00C22446">
              <w:rPr>
                <w:rFonts w:ascii="Arial Narrow" w:hAnsi="Arial Narrow" w:cstheme="minorHAnsi"/>
                <w:b/>
                <w:color w:val="002060"/>
                <w:sz w:val="20"/>
                <w:szCs w:val="20"/>
              </w:rPr>
              <w:t xml:space="preserve">Estimated Size </w:t>
            </w:r>
            <w:r w:rsidR="00CD6CC9" w:rsidRPr="00C22446">
              <w:rPr>
                <w:rFonts w:ascii="Arial Narrow" w:hAnsi="Arial Narrow" w:cstheme="minorHAnsi"/>
                <w:b/>
                <w:color w:val="002060"/>
                <w:sz w:val="20"/>
                <w:szCs w:val="20"/>
              </w:rPr>
              <w:t xml:space="preserve">                 </w:t>
            </w:r>
            <w:r w:rsidRPr="00C22446">
              <w:rPr>
                <w:rFonts w:ascii="Arial Narrow" w:hAnsi="Arial Narrow" w:cstheme="minorHAnsi"/>
                <w:b/>
                <w:color w:val="002060"/>
                <w:sz w:val="20"/>
                <w:szCs w:val="20"/>
              </w:rPr>
              <w:t>(learning hours)</w:t>
            </w:r>
          </w:p>
        </w:tc>
        <w:tc>
          <w:tcPr>
            <w:tcW w:w="900" w:type="dxa"/>
            <w:shd w:val="clear" w:color="auto" w:fill="DAEEF3" w:themeFill="accent5" w:themeFillTint="33"/>
          </w:tcPr>
          <w:p w:rsidR="002217C0" w:rsidRPr="00C22446" w:rsidRDefault="002217C0" w:rsidP="00C22446">
            <w:pPr>
              <w:jc w:val="center"/>
              <w:rPr>
                <w:rFonts w:ascii="Arial Narrow" w:hAnsi="Arial Narrow" w:cstheme="minorHAnsi"/>
                <w:b/>
                <w:color w:val="002060"/>
                <w:sz w:val="20"/>
                <w:szCs w:val="20"/>
              </w:rPr>
            </w:pPr>
            <w:r w:rsidRPr="00C22446">
              <w:rPr>
                <w:rFonts w:ascii="Arial Narrow" w:hAnsi="Arial Narrow" w:cstheme="minorHAnsi"/>
                <w:b/>
                <w:color w:val="002060"/>
                <w:sz w:val="20"/>
                <w:szCs w:val="20"/>
              </w:rPr>
              <w:t>Level</w:t>
            </w:r>
          </w:p>
        </w:tc>
      </w:tr>
      <w:tr w:rsidR="002217C0" w:rsidRPr="00E207EC" w:rsidTr="00BF4BC5">
        <w:trPr>
          <w:trHeight w:val="4962"/>
        </w:trPr>
        <w:tc>
          <w:tcPr>
            <w:tcW w:w="5580" w:type="dxa"/>
          </w:tcPr>
          <w:p w:rsidR="007E57EA" w:rsidRPr="00C22446" w:rsidRDefault="002217C0" w:rsidP="00252CEE">
            <w:pPr>
              <w:rPr>
                <w:rFonts w:ascii="Arial Narrow" w:hAnsi="Arial Narrow" w:cstheme="minorHAnsi"/>
                <w:color w:val="000000" w:themeColor="text1"/>
                <w:sz w:val="24"/>
                <w:szCs w:val="24"/>
              </w:rPr>
            </w:pPr>
            <w:r w:rsidRPr="00C22446">
              <w:rPr>
                <w:rFonts w:ascii="Arial Narrow" w:hAnsi="Arial Narrow" w:cstheme="minorHAnsi"/>
                <w:b/>
                <w:color w:val="000000" w:themeColor="text1"/>
                <w:sz w:val="24"/>
                <w:szCs w:val="24"/>
              </w:rPr>
              <w:t>Professional Knowledge</w:t>
            </w:r>
            <w:r w:rsidR="007D4C05" w:rsidRPr="00C22446">
              <w:rPr>
                <w:rFonts w:ascii="Arial Narrow" w:hAnsi="Arial Narrow" w:cstheme="minorHAnsi"/>
                <w:color w:val="000000" w:themeColor="text1"/>
                <w:sz w:val="24"/>
                <w:szCs w:val="24"/>
              </w:rPr>
              <w:t xml:space="preserve"> </w:t>
            </w:r>
          </w:p>
          <w:p w:rsidR="00C22446" w:rsidRPr="00C22446" w:rsidRDefault="00C22446" w:rsidP="00252CEE">
            <w:pPr>
              <w:rPr>
                <w:rFonts w:ascii="Arial Narrow" w:hAnsi="Arial Narrow" w:cstheme="minorHAnsi"/>
                <w:color w:val="0070C0"/>
                <w:sz w:val="16"/>
                <w:szCs w:val="16"/>
              </w:rPr>
            </w:pPr>
          </w:p>
          <w:p w:rsidR="001B0942" w:rsidRPr="00C22446" w:rsidRDefault="001B0942" w:rsidP="00252CEE">
            <w:pPr>
              <w:jc w:val="both"/>
              <w:rPr>
                <w:rFonts w:ascii="Arial Narrow" w:hAnsi="Arial Narrow"/>
                <w:color w:val="002060"/>
                <w:sz w:val="24"/>
                <w:szCs w:val="24"/>
              </w:rPr>
            </w:pPr>
            <w:r w:rsidRPr="00CD6CC9">
              <w:rPr>
                <w:rFonts w:ascii="Arial Narrow" w:hAnsi="Arial Narrow"/>
                <w:b/>
                <w:sz w:val="24"/>
                <w:szCs w:val="24"/>
              </w:rPr>
              <w:t xml:space="preserve">A - </w:t>
            </w:r>
            <w:r w:rsidRPr="00C22446">
              <w:rPr>
                <w:rFonts w:ascii="Arial Narrow" w:hAnsi="Arial Narrow"/>
                <w:b/>
                <w:color w:val="002060"/>
                <w:sz w:val="24"/>
                <w:szCs w:val="24"/>
              </w:rPr>
              <w:t>Entrepreneurship</w:t>
            </w:r>
            <w:r w:rsidRPr="00C22446">
              <w:rPr>
                <w:rFonts w:ascii="Arial Narrow" w:hAnsi="Arial Narrow"/>
                <w:color w:val="002060"/>
                <w:sz w:val="24"/>
                <w:szCs w:val="24"/>
              </w:rPr>
              <w:t xml:space="preserve"> </w:t>
            </w:r>
          </w:p>
          <w:p w:rsidR="001B0942" w:rsidRPr="00E207EC" w:rsidRDefault="001B0942" w:rsidP="00252CEE">
            <w:pPr>
              <w:jc w:val="both"/>
              <w:rPr>
                <w:rFonts w:ascii="Arial Narrow" w:hAnsi="Arial Narrow"/>
                <w:sz w:val="24"/>
                <w:szCs w:val="24"/>
              </w:rPr>
            </w:pPr>
          </w:p>
          <w:p w:rsidR="001B0942" w:rsidRPr="00E207EC" w:rsidRDefault="001B0942" w:rsidP="00CD6CC9">
            <w:pPr>
              <w:pStyle w:val="ListParagraph"/>
              <w:numPr>
                <w:ilvl w:val="0"/>
                <w:numId w:val="30"/>
              </w:numPr>
              <w:spacing w:after="120"/>
              <w:ind w:left="252" w:hanging="252"/>
              <w:rPr>
                <w:rFonts w:ascii="Arial Narrow" w:hAnsi="Arial Narrow"/>
                <w:sz w:val="24"/>
                <w:szCs w:val="24"/>
              </w:rPr>
            </w:pPr>
            <w:r w:rsidRPr="00E207EC">
              <w:rPr>
                <w:rFonts w:ascii="Arial Narrow" w:hAnsi="Arial Narrow"/>
                <w:sz w:val="24"/>
                <w:szCs w:val="24"/>
              </w:rPr>
              <w:t xml:space="preserve">Knowledge of self-confidence , attitude </w:t>
            </w:r>
          </w:p>
          <w:p w:rsidR="001B0942" w:rsidRPr="00E207EC" w:rsidRDefault="001B0942" w:rsidP="00CD6CC9">
            <w:pPr>
              <w:pStyle w:val="ListParagraph"/>
              <w:numPr>
                <w:ilvl w:val="0"/>
                <w:numId w:val="30"/>
              </w:numPr>
              <w:spacing w:after="120"/>
              <w:ind w:left="252" w:hanging="252"/>
              <w:rPr>
                <w:rFonts w:ascii="Arial Narrow" w:hAnsi="Arial Narrow"/>
                <w:sz w:val="24"/>
                <w:szCs w:val="24"/>
              </w:rPr>
            </w:pPr>
            <w:r w:rsidRPr="00E207EC">
              <w:rPr>
                <w:rFonts w:ascii="Arial Narrow" w:hAnsi="Arial Narrow"/>
                <w:sz w:val="24"/>
                <w:szCs w:val="24"/>
              </w:rPr>
              <w:t>Entrepreneurial  competencies</w:t>
            </w:r>
          </w:p>
          <w:p w:rsidR="001B0942" w:rsidRPr="00E207EC" w:rsidRDefault="001B0942" w:rsidP="00CD6CC9">
            <w:pPr>
              <w:pStyle w:val="ListParagraph"/>
              <w:numPr>
                <w:ilvl w:val="0"/>
                <w:numId w:val="30"/>
              </w:numPr>
              <w:spacing w:after="120"/>
              <w:ind w:left="252" w:hanging="252"/>
              <w:rPr>
                <w:rFonts w:ascii="Arial Narrow" w:hAnsi="Arial Narrow"/>
                <w:sz w:val="24"/>
                <w:szCs w:val="24"/>
              </w:rPr>
            </w:pPr>
            <w:r w:rsidRPr="00E207EC">
              <w:rPr>
                <w:rFonts w:ascii="Arial Narrow" w:hAnsi="Arial Narrow"/>
                <w:sz w:val="24"/>
                <w:szCs w:val="24"/>
              </w:rPr>
              <w:t>Banking, insurance , financial accountancy and management</w:t>
            </w:r>
          </w:p>
          <w:p w:rsidR="001B0942" w:rsidRPr="00E207EC" w:rsidRDefault="001B0942" w:rsidP="00CD6CC9">
            <w:pPr>
              <w:pStyle w:val="ListParagraph"/>
              <w:numPr>
                <w:ilvl w:val="0"/>
                <w:numId w:val="30"/>
              </w:numPr>
              <w:spacing w:after="120"/>
              <w:ind w:left="252" w:hanging="252"/>
              <w:rPr>
                <w:rFonts w:ascii="Arial Narrow" w:hAnsi="Arial Narrow"/>
                <w:sz w:val="24"/>
                <w:szCs w:val="24"/>
              </w:rPr>
            </w:pPr>
            <w:r w:rsidRPr="00E207EC">
              <w:rPr>
                <w:rFonts w:ascii="Arial Narrow" w:hAnsi="Arial Narrow"/>
                <w:sz w:val="24"/>
                <w:szCs w:val="24"/>
              </w:rPr>
              <w:t>Legal aspects ,regulatory aspects of SMEs</w:t>
            </w:r>
          </w:p>
          <w:p w:rsidR="000459BD" w:rsidRPr="00E207EC" w:rsidRDefault="000459BD" w:rsidP="00252CEE">
            <w:pPr>
              <w:ind w:left="72"/>
              <w:rPr>
                <w:rFonts w:ascii="Arial Narrow" w:hAnsi="Arial Narrow" w:cstheme="minorHAnsi"/>
                <w:b/>
                <w:sz w:val="24"/>
                <w:szCs w:val="24"/>
              </w:rPr>
            </w:pPr>
          </w:p>
          <w:p w:rsidR="000459BD" w:rsidRPr="00C22446" w:rsidRDefault="000459BD" w:rsidP="00252CEE">
            <w:pPr>
              <w:ind w:left="72"/>
              <w:rPr>
                <w:rFonts w:ascii="Arial Narrow" w:hAnsi="Arial Narrow" w:cstheme="minorHAnsi"/>
                <w:b/>
                <w:color w:val="002060"/>
                <w:sz w:val="24"/>
                <w:szCs w:val="24"/>
              </w:rPr>
            </w:pPr>
            <w:r w:rsidRPr="00C22446">
              <w:rPr>
                <w:rFonts w:ascii="Arial Narrow" w:hAnsi="Arial Narrow" w:cstheme="minorHAnsi"/>
                <w:b/>
                <w:color w:val="002060"/>
                <w:sz w:val="24"/>
                <w:szCs w:val="24"/>
              </w:rPr>
              <w:t>B – Technical Knowledge</w:t>
            </w:r>
          </w:p>
          <w:p w:rsidR="001A714D" w:rsidRPr="00E207EC" w:rsidRDefault="001A714D" w:rsidP="00252CEE">
            <w:pPr>
              <w:ind w:left="72"/>
              <w:rPr>
                <w:rFonts w:ascii="Arial Narrow" w:hAnsi="Arial Narrow" w:cstheme="minorHAnsi"/>
                <w:b/>
                <w:sz w:val="24"/>
                <w:szCs w:val="24"/>
              </w:rPr>
            </w:pPr>
          </w:p>
          <w:p w:rsidR="00AB7222" w:rsidRPr="00E207EC" w:rsidRDefault="00AB7222" w:rsidP="00CD6CC9">
            <w:pPr>
              <w:pStyle w:val="ListParagraph"/>
              <w:numPr>
                <w:ilvl w:val="0"/>
                <w:numId w:val="30"/>
              </w:numPr>
              <w:spacing w:after="120"/>
              <w:ind w:left="252" w:hanging="252"/>
              <w:rPr>
                <w:rFonts w:ascii="Arial Narrow" w:hAnsi="Arial Narrow"/>
                <w:sz w:val="24"/>
                <w:szCs w:val="24"/>
              </w:rPr>
            </w:pPr>
            <w:r w:rsidRPr="00E207EC">
              <w:rPr>
                <w:rFonts w:ascii="Arial Narrow" w:hAnsi="Arial Narrow"/>
                <w:sz w:val="24"/>
                <w:szCs w:val="24"/>
              </w:rPr>
              <w:t xml:space="preserve">Introduction </w:t>
            </w:r>
            <w:r w:rsidR="00520B42" w:rsidRPr="00E207EC">
              <w:rPr>
                <w:rFonts w:ascii="Arial Narrow" w:hAnsi="Arial Narrow"/>
                <w:sz w:val="24"/>
                <w:szCs w:val="24"/>
              </w:rPr>
              <w:t xml:space="preserve">to Incense Sticks manufacturing </w:t>
            </w:r>
            <w:r w:rsidRPr="00E207EC">
              <w:rPr>
                <w:rFonts w:ascii="Arial Narrow" w:hAnsi="Arial Narrow"/>
                <w:sz w:val="24"/>
                <w:szCs w:val="24"/>
              </w:rPr>
              <w:t>– Raw materials, different processes</w:t>
            </w:r>
            <w:r w:rsidR="00520B42" w:rsidRPr="00E207EC">
              <w:rPr>
                <w:rFonts w:ascii="Arial Narrow" w:hAnsi="Arial Narrow"/>
                <w:sz w:val="24"/>
                <w:szCs w:val="24"/>
              </w:rPr>
              <w:t>, machinery etc.</w:t>
            </w:r>
          </w:p>
          <w:p w:rsidR="001B0942" w:rsidRPr="00E207EC" w:rsidRDefault="00520B42" w:rsidP="00CD6CC9">
            <w:pPr>
              <w:pStyle w:val="ListParagraph"/>
              <w:numPr>
                <w:ilvl w:val="0"/>
                <w:numId w:val="30"/>
              </w:numPr>
              <w:spacing w:after="120"/>
              <w:ind w:left="252" w:hanging="252"/>
              <w:rPr>
                <w:rFonts w:ascii="Arial Narrow" w:hAnsi="Arial Narrow" w:cstheme="minorHAnsi"/>
                <w:sz w:val="24"/>
                <w:szCs w:val="24"/>
              </w:rPr>
            </w:pPr>
            <w:r w:rsidRPr="00E207EC">
              <w:rPr>
                <w:rFonts w:ascii="Arial Narrow" w:hAnsi="Arial Narrow"/>
                <w:sz w:val="24"/>
                <w:szCs w:val="24"/>
              </w:rPr>
              <w:t xml:space="preserve">Knowledge about </w:t>
            </w:r>
            <w:r w:rsidR="00AB7222" w:rsidRPr="00E207EC">
              <w:rPr>
                <w:rFonts w:ascii="Arial Narrow" w:hAnsi="Arial Narrow"/>
                <w:sz w:val="24"/>
                <w:szCs w:val="24"/>
              </w:rPr>
              <w:t xml:space="preserve">different forms of </w:t>
            </w:r>
            <w:r w:rsidR="00AB7222" w:rsidRPr="00E207EC">
              <w:rPr>
                <w:rFonts w:ascii="Arial Narrow" w:hAnsi="Arial Narrow"/>
                <w:i/>
                <w:sz w:val="24"/>
                <w:szCs w:val="24"/>
              </w:rPr>
              <w:t>Agarbattis</w:t>
            </w:r>
            <w:r w:rsidR="00AB7222" w:rsidRPr="00E207EC">
              <w:rPr>
                <w:rFonts w:ascii="Arial Narrow" w:hAnsi="Arial Narrow"/>
                <w:sz w:val="24"/>
                <w:szCs w:val="24"/>
              </w:rPr>
              <w:t xml:space="preserve"> such as </w:t>
            </w:r>
            <w:r w:rsidR="00AB7222" w:rsidRPr="00E207EC">
              <w:rPr>
                <w:rFonts w:ascii="Arial Narrow" w:hAnsi="Arial Narrow"/>
                <w:i/>
                <w:sz w:val="24"/>
                <w:szCs w:val="24"/>
              </w:rPr>
              <w:t>Agarbatti</w:t>
            </w:r>
            <w:r w:rsidR="00857ECE" w:rsidRPr="00E207EC">
              <w:rPr>
                <w:rFonts w:ascii="Arial Narrow" w:hAnsi="Arial Narrow"/>
                <w:sz w:val="24"/>
                <w:szCs w:val="24"/>
              </w:rPr>
              <w:t xml:space="preserve"> sticks, </w:t>
            </w:r>
            <w:r w:rsidR="00857ECE" w:rsidRPr="00E207EC">
              <w:rPr>
                <w:rFonts w:ascii="Arial Narrow" w:hAnsi="Arial Narrow"/>
                <w:i/>
                <w:sz w:val="24"/>
                <w:szCs w:val="24"/>
              </w:rPr>
              <w:t>Loban, D</w:t>
            </w:r>
            <w:r w:rsidR="00AB7222" w:rsidRPr="00E207EC">
              <w:rPr>
                <w:rFonts w:ascii="Arial Narrow" w:hAnsi="Arial Narrow"/>
                <w:i/>
                <w:sz w:val="24"/>
                <w:szCs w:val="24"/>
              </w:rPr>
              <w:t>hoops,</w:t>
            </w:r>
            <w:r w:rsidR="00857ECE" w:rsidRPr="00E207EC">
              <w:rPr>
                <w:rFonts w:ascii="Arial Narrow" w:hAnsi="Arial Narrow"/>
                <w:i/>
                <w:sz w:val="24"/>
                <w:szCs w:val="24"/>
              </w:rPr>
              <w:t xml:space="preserve"> </w:t>
            </w:r>
            <w:r w:rsidR="00AB7222" w:rsidRPr="00E207EC">
              <w:rPr>
                <w:rFonts w:ascii="Arial Narrow" w:hAnsi="Arial Narrow"/>
                <w:i/>
                <w:sz w:val="24"/>
                <w:szCs w:val="24"/>
              </w:rPr>
              <w:t>Agarbatti</w:t>
            </w:r>
            <w:r w:rsidR="00AB7222" w:rsidRPr="00E207EC">
              <w:rPr>
                <w:rFonts w:ascii="Arial Narrow" w:hAnsi="Arial Narrow"/>
                <w:sz w:val="24"/>
                <w:szCs w:val="24"/>
              </w:rPr>
              <w:t xml:space="preserve"> tubes.</w:t>
            </w:r>
            <w:r w:rsidR="00AB7222" w:rsidRPr="00E207EC">
              <w:rPr>
                <w:rFonts w:ascii="Arial Narrow" w:hAnsi="Arial Narrow" w:cstheme="minorHAnsi"/>
                <w:sz w:val="24"/>
                <w:szCs w:val="24"/>
              </w:rPr>
              <w:t xml:space="preserve"> </w:t>
            </w:r>
          </w:p>
        </w:tc>
        <w:tc>
          <w:tcPr>
            <w:tcW w:w="1530" w:type="dxa"/>
          </w:tcPr>
          <w:p w:rsidR="00CD6CC9" w:rsidRDefault="00CD6CC9" w:rsidP="00252CEE">
            <w:pPr>
              <w:jc w:val="center"/>
              <w:rPr>
                <w:rFonts w:ascii="Arial Narrow" w:hAnsi="Arial Narrow" w:cstheme="minorHAnsi"/>
                <w:sz w:val="24"/>
                <w:szCs w:val="24"/>
              </w:rPr>
            </w:pPr>
          </w:p>
          <w:p w:rsidR="00CD6CC9" w:rsidRDefault="00CD6CC9" w:rsidP="00252CEE">
            <w:pPr>
              <w:jc w:val="center"/>
              <w:rPr>
                <w:rFonts w:ascii="Arial Narrow" w:hAnsi="Arial Narrow" w:cstheme="minorHAnsi"/>
                <w:sz w:val="24"/>
                <w:szCs w:val="24"/>
              </w:rPr>
            </w:pPr>
          </w:p>
          <w:p w:rsidR="002217C0" w:rsidRPr="00E207EC" w:rsidRDefault="002217C0" w:rsidP="00252CEE">
            <w:pPr>
              <w:jc w:val="center"/>
              <w:rPr>
                <w:rFonts w:ascii="Arial Narrow" w:hAnsi="Arial Narrow" w:cstheme="minorHAnsi"/>
                <w:sz w:val="24"/>
                <w:szCs w:val="24"/>
              </w:rPr>
            </w:pPr>
            <w:r w:rsidRPr="00E207EC">
              <w:rPr>
                <w:rFonts w:ascii="Arial Narrow" w:hAnsi="Arial Narrow" w:cstheme="minorHAnsi"/>
                <w:sz w:val="24"/>
                <w:szCs w:val="24"/>
              </w:rPr>
              <w:t>Mandatory</w:t>
            </w:r>
          </w:p>
          <w:p w:rsidR="00E42E15" w:rsidRPr="00E207EC" w:rsidRDefault="00E42E15" w:rsidP="00252CEE">
            <w:pPr>
              <w:jc w:val="center"/>
              <w:rPr>
                <w:rFonts w:ascii="Arial Narrow" w:hAnsi="Arial Narrow" w:cstheme="minorHAnsi"/>
                <w:sz w:val="24"/>
                <w:szCs w:val="24"/>
              </w:rPr>
            </w:pPr>
          </w:p>
          <w:p w:rsidR="00E42E15" w:rsidRPr="00E207EC" w:rsidRDefault="00E42E15" w:rsidP="00252CEE">
            <w:pPr>
              <w:jc w:val="center"/>
              <w:rPr>
                <w:rFonts w:ascii="Arial Narrow" w:hAnsi="Arial Narrow" w:cstheme="minorHAnsi"/>
                <w:sz w:val="24"/>
                <w:szCs w:val="24"/>
              </w:rPr>
            </w:pPr>
          </w:p>
          <w:p w:rsidR="00E42E15" w:rsidRPr="00E207EC" w:rsidRDefault="00E42E15" w:rsidP="00252CEE">
            <w:pPr>
              <w:jc w:val="center"/>
              <w:rPr>
                <w:rFonts w:ascii="Arial Narrow" w:hAnsi="Arial Narrow" w:cstheme="minorHAnsi"/>
                <w:sz w:val="24"/>
                <w:szCs w:val="24"/>
              </w:rPr>
            </w:pPr>
          </w:p>
          <w:p w:rsidR="00E42E15" w:rsidRPr="00E207EC" w:rsidRDefault="00E42E15" w:rsidP="00252CEE">
            <w:pPr>
              <w:jc w:val="center"/>
              <w:rPr>
                <w:rFonts w:ascii="Arial Narrow" w:hAnsi="Arial Narrow" w:cstheme="minorHAnsi"/>
                <w:sz w:val="24"/>
                <w:szCs w:val="24"/>
              </w:rPr>
            </w:pPr>
          </w:p>
          <w:p w:rsidR="00E42E15" w:rsidRPr="00E207EC" w:rsidRDefault="00E42E15" w:rsidP="00252CEE">
            <w:pPr>
              <w:jc w:val="center"/>
              <w:rPr>
                <w:rFonts w:ascii="Arial Narrow" w:hAnsi="Arial Narrow" w:cstheme="minorHAnsi"/>
                <w:sz w:val="24"/>
                <w:szCs w:val="24"/>
              </w:rPr>
            </w:pPr>
          </w:p>
          <w:p w:rsidR="00E42E15" w:rsidRPr="00E207EC" w:rsidRDefault="00E42E15" w:rsidP="00252CEE">
            <w:pPr>
              <w:jc w:val="center"/>
              <w:rPr>
                <w:rFonts w:ascii="Arial Narrow" w:hAnsi="Arial Narrow" w:cstheme="minorHAnsi"/>
                <w:sz w:val="24"/>
                <w:szCs w:val="24"/>
              </w:rPr>
            </w:pPr>
          </w:p>
          <w:p w:rsidR="00E42E15" w:rsidRPr="00E207EC" w:rsidRDefault="00E42E15" w:rsidP="00252CEE">
            <w:pPr>
              <w:jc w:val="center"/>
              <w:rPr>
                <w:rFonts w:ascii="Arial Narrow" w:hAnsi="Arial Narrow" w:cstheme="minorHAnsi"/>
                <w:sz w:val="24"/>
                <w:szCs w:val="24"/>
              </w:rPr>
            </w:pPr>
          </w:p>
          <w:p w:rsidR="00E42E15" w:rsidRPr="00E207EC" w:rsidRDefault="00E42E15" w:rsidP="00252CEE">
            <w:pPr>
              <w:jc w:val="center"/>
              <w:rPr>
                <w:rFonts w:ascii="Arial Narrow" w:hAnsi="Arial Narrow" w:cstheme="minorHAnsi"/>
                <w:sz w:val="24"/>
                <w:szCs w:val="24"/>
              </w:rPr>
            </w:pPr>
          </w:p>
          <w:p w:rsidR="00E42E15" w:rsidRPr="00E207EC" w:rsidRDefault="00E42E15" w:rsidP="00252CEE">
            <w:pPr>
              <w:jc w:val="center"/>
              <w:rPr>
                <w:rFonts w:ascii="Arial Narrow" w:hAnsi="Arial Narrow" w:cstheme="minorHAnsi"/>
                <w:sz w:val="24"/>
                <w:szCs w:val="24"/>
              </w:rPr>
            </w:pPr>
            <w:r w:rsidRPr="00E207EC">
              <w:rPr>
                <w:rFonts w:ascii="Arial Narrow" w:hAnsi="Arial Narrow" w:cstheme="minorHAnsi"/>
                <w:sz w:val="24"/>
                <w:szCs w:val="24"/>
              </w:rPr>
              <w:t>Mandatory</w:t>
            </w:r>
          </w:p>
        </w:tc>
        <w:tc>
          <w:tcPr>
            <w:tcW w:w="1440" w:type="dxa"/>
          </w:tcPr>
          <w:p w:rsidR="00CD6CC9" w:rsidRDefault="00CD6CC9" w:rsidP="00252CEE">
            <w:pPr>
              <w:jc w:val="center"/>
              <w:rPr>
                <w:rFonts w:ascii="Arial Narrow" w:hAnsi="Arial Narrow" w:cstheme="minorHAnsi"/>
                <w:sz w:val="24"/>
                <w:szCs w:val="24"/>
              </w:rPr>
            </w:pPr>
          </w:p>
          <w:p w:rsidR="00CD6CC9" w:rsidRDefault="00CD6CC9" w:rsidP="00252CEE">
            <w:pPr>
              <w:jc w:val="center"/>
              <w:rPr>
                <w:rFonts w:ascii="Arial Narrow" w:hAnsi="Arial Narrow" w:cstheme="minorHAnsi"/>
                <w:sz w:val="24"/>
                <w:szCs w:val="24"/>
              </w:rPr>
            </w:pPr>
          </w:p>
          <w:p w:rsidR="001B0942" w:rsidRPr="00E207EC" w:rsidRDefault="00E42E15" w:rsidP="00252CEE">
            <w:pPr>
              <w:jc w:val="center"/>
              <w:rPr>
                <w:rFonts w:ascii="Arial Narrow" w:hAnsi="Arial Narrow" w:cstheme="minorHAnsi"/>
                <w:sz w:val="24"/>
                <w:szCs w:val="24"/>
              </w:rPr>
            </w:pPr>
            <w:r w:rsidRPr="00E207EC">
              <w:rPr>
                <w:rFonts w:ascii="Arial Narrow" w:hAnsi="Arial Narrow" w:cstheme="minorHAnsi"/>
                <w:sz w:val="24"/>
                <w:szCs w:val="24"/>
              </w:rPr>
              <w:t>1</w:t>
            </w:r>
            <w:r w:rsidR="001B0942" w:rsidRPr="00E207EC">
              <w:rPr>
                <w:rFonts w:ascii="Arial Narrow" w:hAnsi="Arial Narrow" w:cstheme="minorHAnsi"/>
                <w:sz w:val="24"/>
                <w:szCs w:val="24"/>
              </w:rPr>
              <w:t>2</w:t>
            </w:r>
            <w:r w:rsidR="007E57EA" w:rsidRPr="00E207EC">
              <w:rPr>
                <w:rFonts w:ascii="Arial Narrow" w:hAnsi="Arial Narrow" w:cstheme="minorHAnsi"/>
                <w:sz w:val="24"/>
                <w:szCs w:val="24"/>
              </w:rPr>
              <w:t xml:space="preserve"> </w:t>
            </w:r>
            <w:r w:rsidR="00410C1F" w:rsidRPr="00E207EC">
              <w:rPr>
                <w:rFonts w:ascii="Arial Narrow" w:hAnsi="Arial Narrow" w:cstheme="minorHAnsi"/>
                <w:sz w:val="24"/>
                <w:szCs w:val="24"/>
              </w:rPr>
              <w:t>hours</w:t>
            </w:r>
          </w:p>
          <w:p w:rsidR="001B0942" w:rsidRPr="00E207EC" w:rsidRDefault="001B0942" w:rsidP="00252CEE">
            <w:pPr>
              <w:jc w:val="center"/>
              <w:rPr>
                <w:rFonts w:ascii="Arial Narrow" w:hAnsi="Arial Narrow" w:cstheme="minorHAnsi"/>
                <w:sz w:val="24"/>
                <w:szCs w:val="24"/>
              </w:rPr>
            </w:pPr>
          </w:p>
          <w:p w:rsidR="001B0942" w:rsidRPr="00E207EC" w:rsidRDefault="001B0942" w:rsidP="00252CEE">
            <w:pPr>
              <w:jc w:val="center"/>
              <w:rPr>
                <w:rFonts w:ascii="Arial Narrow" w:hAnsi="Arial Narrow" w:cstheme="minorHAnsi"/>
                <w:sz w:val="24"/>
                <w:szCs w:val="24"/>
              </w:rPr>
            </w:pPr>
          </w:p>
          <w:p w:rsidR="001B0942" w:rsidRPr="00E207EC" w:rsidRDefault="001B0942" w:rsidP="00252CEE">
            <w:pPr>
              <w:jc w:val="center"/>
              <w:rPr>
                <w:rFonts w:ascii="Arial Narrow" w:hAnsi="Arial Narrow" w:cstheme="minorHAnsi"/>
                <w:sz w:val="24"/>
                <w:szCs w:val="24"/>
              </w:rPr>
            </w:pPr>
          </w:p>
          <w:p w:rsidR="001B0942" w:rsidRPr="00E207EC" w:rsidRDefault="001B0942" w:rsidP="00252CEE">
            <w:pPr>
              <w:jc w:val="center"/>
              <w:rPr>
                <w:rFonts w:ascii="Arial Narrow" w:hAnsi="Arial Narrow" w:cstheme="minorHAnsi"/>
                <w:sz w:val="24"/>
                <w:szCs w:val="24"/>
              </w:rPr>
            </w:pPr>
          </w:p>
          <w:p w:rsidR="001B0942" w:rsidRPr="00E207EC" w:rsidRDefault="001B0942" w:rsidP="00252CEE">
            <w:pPr>
              <w:jc w:val="center"/>
              <w:rPr>
                <w:rFonts w:ascii="Arial Narrow" w:hAnsi="Arial Narrow" w:cstheme="minorHAnsi"/>
                <w:sz w:val="24"/>
                <w:szCs w:val="24"/>
              </w:rPr>
            </w:pPr>
          </w:p>
          <w:p w:rsidR="001B0942" w:rsidRPr="00E207EC" w:rsidRDefault="001B0942" w:rsidP="00252CEE">
            <w:pPr>
              <w:jc w:val="center"/>
              <w:rPr>
                <w:rFonts w:ascii="Arial Narrow" w:hAnsi="Arial Narrow" w:cstheme="minorHAnsi"/>
                <w:sz w:val="24"/>
                <w:szCs w:val="24"/>
              </w:rPr>
            </w:pPr>
          </w:p>
          <w:p w:rsidR="001B0942" w:rsidRPr="00E207EC" w:rsidRDefault="001B0942" w:rsidP="00252CEE">
            <w:pPr>
              <w:jc w:val="center"/>
              <w:rPr>
                <w:rFonts w:ascii="Arial Narrow" w:hAnsi="Arial Narrow" w:cstheme="minorHAnsi"/>
                <w:sz w:val="24"/>
                <w:szCs w:val="24"/>
              </w:rPr>
            </w:pPr>
          </w:p>
          <w:p w:rsidR="001B0942" w:rsidRPr="00E207EC" w:rsidRDefault="001B0942" w:rsidP="00252CEE">
            <w:pPr>
              <w:jc w:val="center"/>
              <w:rPr>
                <w:rFonts w:ascii="Arial Narrow" w:hAnsi="Arial Narrow" w:cstheme="minorHAnsi"/>
                <w:sz w:val="24"/>
                <w:szCs w:val="24"/>
              </w:rPr>
            </w:pPr>
          </w:p>
          <w:p w:rsidR="002217C0" w:rsidRPr="00E207EC" w:rsidRDefault="00E42E15" w:rsidP="00252CEE">
            <w:pPr>
              <w:jc w:val="center"/>
              <w:rPr>
                <w:rFonts w:ascii="Arial Narrow" w:hAnsi="Arial Narrow" w:cstheme="minorHAnsi"/>
                <w:sz w:val="24"/>
                <w:szCs w:val="24"/>
              </w:rPr>
            </w:pPr>
            <w:r w:rsidRPr="00E207EC">
              <w:rPr>
                <w:rFonts w:ascii="Arial Narrow" w:hAnsi="Arial Narrow" w:cstheme="minorHAnsi"/>
                <w:sz w:val="24"/>
                <w:szCs w:val="24"/>
              </w:rPr>
              <w:t>28</w:t>
            </w:r>
            <w:r w:rsidR="001B0942" w:rsidRPr="00E207EC">
              <w:rPr>
                <w:rFonts w:ascii="Arial Narrow" w:hAnsi="Arial Narrow" w:cstheme="minorHAnsi"/>
                <w:sz w:val="24"/>
                <w:szCs w:val="24"/>
              </w:rPr>
              <w:t xml:space="preserve">  hours</w:t>
            </w:r>
          </w:p>
        </w:tc>
        <w:tc>
          <w:tcPr>
            <w:tcW w:w="900" w:type="dxa"/>
          </w:tcPr>
          <w:p w:rsidR="00CD6CC9" w:rsidRDefault="00CD6CC9" w:rsidP="00252CEE">
            <w:pPr>
              <w:rPr>
                <w:rFonts w:ascii="Arial Narrow" w:hAnsi="Arial Narrow" w:cstheme="minorHAnsi"/>
                <w:sz w:val="24"/>
                <w:szCs w:val="24"/>
              </w:rPr>
            </w:pPr>
          </w:p>
          <w:p w:rsidR="00CD6CC9" w:rsidRDefault="00CD6CC9" w:rsidP="00252CEE">
            <w:pPr>
              <w:rPr>
                <w:rFonts w:ascii="Arial Narrow" w:hAnsi="Arial Narrow" w:cstheme="minorHAnsi"/>
                <w:sz w:val="24"/>
                <w:szCs w:val="24"/>
              </w:rPr>
            </w:pPr>
          </w:p>
          <w:p w:rsidR="002217C0" w:rsidRPr="00E207EC" w:rsidRDefault="002217C0" w:rsidP="00252CEE">
            <w:pPr>
              <w:rPr>
                <w:rFonts w:ascii="Arial Narrow" w:hAnsi="Arial Narrow" w:cstheme="minorHAnsi"/>
                <w:sz w:val="24"/>
                <w:szCs w:val="24"/>
              </w:rPr>
            </w:pPr>
            <w:r w:rsidRPr="00E207EC">
              <w:rPr>
                <w:rFonts w:ascii="Arial Narrow" w:hAnsi="Arial Narrow" w:cstheme="minorHAnsi"/>
                <w:sz w:val="24"/>
                <w:szCs w:val="24"/>
              </w:rPr>
              <w:t xml:space="preserve">Level </w:t>
            </w:r>
            <w:r w:rsidR="00CD6CC9">
              <w:rPr>
                <w:rFonts w:ascii="Arial Narrow" w:hAnsi="Arial Narrow" w:cstheme="minorHAnsi"/>
                <w:sz w:val="24"/>
                <w:szCs w:val="24"/>
              </w:rPr>
              <w:t>3</w:t>
            </w:r>
          </w:p>
          <w:p w:rsidR="00E42E15" w:rsidRPr="00E207EC" w:rsidRDefault="00E42E15" w:rsidP="00252CEE">
            <w:pPr>
              <w:rPr>
                <w:rFonts w:ascii="Arial Narrow" w:hAnsi="Arial Narrow" w:cstheme="minorHAnsi"/>
                <w:sz w:val="24"/>
                <w:szCs w:val="24"/>
              </w:rPr>
            </w:pPr>
          </w:p>
          <w:p w:rsidR="00E42E15" w:rsidRPr="00E207EC" w:rsidRDefault="00E42E15" w:rsidP="00252CEE">
            <w:pPr>
              <w:rPr>
                <w:rFonts w:ascii="Arial Narrow" w:hAnsi="Arial Narrow" w:cstheme="minorHAnsi"/>
                <w:sz w:val="24"/>
                <w:szCs w:val="24"/>
              </w:rPr>
            </w:pPr>
          </w:p>
          <w:p w:rsidR="00E42E15" w:rsidRPr="00E207EC" w:rsidRDefault="00E42E15" w:rsidP="00252CEE">
            <w:pPr>
              <w:rPr>
                <w:rFonts w:ascii="Arial Narrow" w:hAnsi="Arial Narrow" w:cstheme="minorHAnsi"/>
                <w:sz w:val="24"/>
                <w:szCs w:val="24"/>
              </w:rPr>
            </w:pPr>
          </w:p>
          <w:p w:rsidR="00E42E15" w:rsidRPr="00E207EC" w:rsidRDefault="00E42E15" w:rsidP="00252CEE">
            <w:pPr>
              <w:rPr>
                <w:rFonts w:ascii="Arial Narrow" w:hAnsi="Arial Narrow" w:cstheme="minorHAnsi"/>
                <w:sz w:val="24"/>
                <w:szCs w:val="24"/>
              </w:rPr>
            </w:pPr>
          </w:p>
          <w:p w:rsidR="00E42E15" w:rsidRPr="00E207EC" w:rsidRDefault="00E42E15" w:rsidP="00252CEE">
            <w:pPr>
              <w:rPr>
                <w:rFonts w:ascii="Arial Narrow" w:hAnsi="Arial Narrow" w:cstheme="minorHAnsi"/>
                <w:sz w:val="24"/>
                <w:szCs w:val="24"/>
              </w:rPr>
            </w:pPr>
          </w:p>
          <w:p w:rsidR="00E42E15" w:rsidRPr="00E207EC" w:rsidRDefault="00E42E15" w:rsidP="00252CEE">
            <w:pPr>
              <w:rPr>
                <w:rFonts w:ascii="Arial Narrow" w:hAnsi="Arial Narrow" w:cstheme="minorHAnsi"/>
                <w:sz w:val="24"/>
                <w:szCs w:val="24"/>
              </w:rPr>
            </w:pPr>
          </w:p>
          <w:p w:rsidR="00E42E15" w:rsidRPr="00E207EC" w:rsidRDefault="00E42E15" w:rsidP="00252CEE">
            <w:pPr>
              <w:rPr>
                <w:rFonts w:ascii="Arial Narrow" w:hAnsi="Arial Narrow" w:cstheme="minorHAnsi"/>
                <w:sz w:val="24"/>
                <w:szCs w:val="24"/>
              </w:rPr>
            </w:pPr>
          </w:p>
          <w:p w:rsidR="00E42E15" w:rsidRPr="00E207EC" w:rsidRDefault="00E42E15" w:rsidP="00252CEE">
            <w:pPr>
              <w:rPr>
                <w:rFonts w:ascii="Arial Narrow" w:hAnsi="Arial Narrow" w:cstheme="minorHAnsi"/>
                <w:sz w:val="24"/>
                <w:szCs w:val="24"/>
              </w:rPr>
            </w:pPr>
          </w:p>
          <w:p w:rsidR="00E42E15" w:rsidRPr="00E207EC" w:rsidRDefault="00CD6CC9" w:rsidP="00252CEE">
            <w:pPr>
              <w:rPr>
                <w:rFonts w:ascii="Arial Narrow" w:hAnsi="Arial Narrow" w:cstheme="minorHAnsi"/>
                <w:sz w:val="24"/>
                <w:szCs w:val="24"/>
              </w:rPr>
            </w:pPr>
            <w:r>
              <w:rPr>
                <w:rFonts w:ascii="Arial Narrow" w:hAnsi="Arial Narrow" w:cstheme="minorHAnsi"/>
                <w:sz w:val="24"/>
                <w:szCs w:val="24"/>
              </w:rPr>
              <w:t>Level 3</w:t>
            </w:r>
          </w:p>
        </w:tc>
      </w:tr>
      <w:tr w:rsidR="002217C0" w:rsidRPr="00E207EC" w:rsidTr="00BF4BC5">
        <w:tc>
          <w:tcPr>
            <w:tcW w:w="5580" w:type="dxa"/>
          </w:tcPr>
          <w:p w:rsidR="00B23070" w:rsidRPr="00E207EC" w:rsidRDefault="00B23070" w:rsidP="00252CEE">
            <w:pPr>
              <w:pStyle w:val="ListParagraph"/>
              <w:spacing w:after="120"/>
              <w:rPr>
                <w:rFonts w:ascii="Arial Narrow" w:hAnsi="Arial Narrow"/>
                <w:b/>
                <w:sz w:val="24"/>
                <w:szCs w:val="24"/>
                <w:u w:val="single"/>
              </w:rPr>
            </w:pPr>
            <w:r w:rsidRPr="00E207EC">
              <w:rPr>
                <w:rFonts w:ascii="Arial Narrow" w:hAnsi="Arial Narrow"/>
                <w:b/>
                <w:sz w:val="24"/>
                <w:szCs w:val="24"/>
                <w:u w:val="single"/>
              </w:rPr>
              <w:t>Technical Skills</w:t>
            </w:r>
          </w:p>
          <w:p w:rsidR="00B23070" w:rsidRPr="00E207EC" w:rsidRDefault="00B23070" w:rsidP="00CD6CC9">
            <w:pPr>
              <w:pStyle w:val="ListParagraph"/>
              <w:numPr>
                <w:ilvl w:val="0"/>
                <w:numId w:val="30"/>
              </w:numPr>
              <w:spacing w:after="120"/>
              <w:ind w:left="252" w:hanging="252"/>
              <w:rPr>
                <w:rFonts w:ascii="Arial Narrow" w:hAnsi="Arial Narrow"/>
                <w:sz w:val="24"/>
                <w:szCs w:val="24"/>
              </w:rPr>
            </w:pPr>
            <w:r w:rsidRPr="00E207EC">
              <w:rPr>
                <w:rFonts w:ascii="Arial Narrow" w:hAnsi="Arial Narrow"/>
                <w:sz w:val="24"/>
                <w:szCs w:val="24"/>
              </w:rPr>
              <w:t>Preparation of Powder (Mix) for Agarbatti making.</w:t>
            </w:r>
          </w:p>
          <w:p w:rsidR="00B23070" w:rsidRPr="00E207EC" w:rsidRDefault="00B23070" w:rsidP="00CD6CC9">
            <w:pPr>
              <w:pStyle w:val="ListParagraph"/>
              <w:numPr>
                <w:ilvl w:val="0"/>
                <w:numId w:val="30"/>
              </w:numPr>
              <w:spacing w:after="120"/>
              <w:ind w:left="252" w:hanging="252"/>
              <w:rPr>
                <w:rFonts w:ascii="Arial Narrow" w:hAnsi="Arial Narrow"/>
                <w:sz w:val="24"/>
                <w:szCs w:val="24"/>
              </w:rPr>
            </w:pPr>
            <w:r w:rsidRPr="00E207EC">
              <w:rPr>
                <w:rFonts w:ascii="Arial Narrow" w:hAnsi="Arial Narrow"/>
                <w:sz w:val="24"/>
                <w:szCs w:val="24"/>
              </w:rPr>
              <w:t>Selection of proper sticks and rolling of required thickness.</w:t>
            </w:r>
          </w:p>
          <w:p w:rsidR="00CD6CC9" w:rsidRDefault="00B23070" w:rsidP="00CD6CC9">
            <w:pPr>
              <w:pStyle w:val="ListParagraph"/>
              <w:numPr>
                <w:ilvl w:val="0"/>
                <w:numId w:val="30"/>
              </w:numPr>
              <w:spacing w:after="120"/>
              <w:ind w:left="252" w:hanging="252"/>
              <w:rPr>
                <w:rFonts w:ascii="Arial Narrow" w:hAnsi="Arial Narrow"/>
                <w:sz w:val="24"/>
                <w:szCs w:val="24"/>
              </w:rPr>
            </w:pPr>
            <w:r w:rsidRPr="00E207EC">
              <w:rPr>
                <w:rFonts w:ascii="Arial Narrow" w:hAnsi="Arial Narrow"/>
                <w:sz w:val="24"/>
                <w:szCs w:val="24"/>
              </w:rPr>
              <w:t xml:space="preserve">Ability to roll the scented </w:t>
            </w:r>
            <w:r w:rsidRPr="00CD6CC9">
              <w:rPr>
                <w:rFonts w:ascii="Arial Narrow" w:hAnsi="Arial Narrow"/>
                <w:sz w:val="24"/>
                <w:szCs w:val="24"/>
              </w:rPr>
              <w:t>masala</w:t>
            </w:r>
            <w:r w:rsidRPr="00E207EC">
              <w:rPr>
                <w:rFonts w:ascii="Arial Narrow" w:hAnsi="Arial Narrow"/>
                <w:sz w:val="24"/>
                <w:szCs w:val="24"/>
              </w:rPr>
              <w:t xml:space="preserve"> dough onto sticks for obtaining required thickness.</w:t>
            </w:r>
          </w:p>
          <w:p w:rsidR="00B23070" w:rsidRPr="00CD6CC9" w:rsidRDefault="00B23070" w:rsidP="00CD6CC9">
            <w:pPr>
              <w:pStyle w:val="ListParagraph"/>
              <w:numPr>
                <w:ilvl w:val="0"/>
                <w:numId w:val="30"/>
              </w:numPr>
              <w:spacing w:after="120"/>
              <w:ind w:left="342" w:hanging="342"/>
              <w:rPr>
                <w:rFonts w:ascii="Arial Narrow" w:hAnsi="Arial Narrow"/>
                <w:sz w:val="24"/>
                <w:szCs w:val="24"/>
              </w:rPr>
            </w:pPr>
            <w:r w:rsidRPr="00CD6CC9">
              <w:rPr>
                <w:rFonts w:ascii="Arial Narrow" w:hAnsi="Arial Narrow"/>
                <w:sz w:val="24"/>
                <w:szCs w:val="24"/>
              </w:rPr>
              <w:t>Drying, Counting and Packing of finished goods.</w:t>
            </w:r>
          </w:p>
          <w:p w:rsidR="001976A0" w:rsidRPr="00E207EC" w:rsidRDefault="00B23070" w:rsidP="00CD6CC9">
            <w:pPr>
              <w:pStyle w:val="ListParagraph"/>
              <w:numPr>
                <w:ilvl w:val="0"/>
                <w:numId w:val="30"/>
              </w:numPr>
              <w:spacing w:after="120"/>
              <w:ind w:left="342" w:hanging="342"/>
              <w:rPr>
                <w:rFonts w:ascii="Arial Narrow" w:hAnsi="Arial Narrow"/>
                <w:sz w:val="24"/>
                <w:szCs w:val="24"/>
              </w:rPr>
            </w:pPr>
            <w:r w:rsidRPr="00E207EC">
              <w:rPr>
                <w:rFonts w:ascii="Arial Narrow" w:hAnsi="Arial Narrow"/>
                <w:sz w:val="24"/>
                <w:szCs w:val="24"/>
              </w:rPr>
              <w:t>Ability to take safety measures while working.</w:t>
            </w:r>
          </w:p>
        </w:tc>
        <w:tc>
          <w:tcPr>
            <w:tcW w:w="1530" w:type="dxa"/>
          </w:tcPr>
          <w:p w:rsidR="002217C0" w:rsidRPr="00E207EC" w:rsidRDefault="002217C0" w:rsidP="00252CEE">
            <w:pPr>
              <w:jc w:val="center"/>
              <w:rPr>
                <w:rFonts w:ascii="Arial Narrow" w:hAnsi="Arial Narrow" w:cstheme="minorHAnsi"/>
                <w:sz w:val="24"/>
                <w:szCs w:val="24"/>
              </w:rPr>
            </w:pPr>
            <w:r w:rsidRPr="00E207EC">
              <w:rPr>
                <w:rFonts w:ascii="Arial Narrow" w:hAnsi="Arial Narrow" w:cstheme="minorHAnsi"/>
                <w:sz w:val="24"/>
                <w:szCs w:val="24"/>
              </w:rPr>
              <w:t>Mandatory</w:t>
            </w:r>
          </w:p>
        </w:tc>
        <w:tc>
          <w:tcPr>
            <w:tcW w:w="1440" w:type="dxa"/>
          </w:tcPr>
          <w:p w:rsidR="002217C0" w:rsidRPr="00E207EC" w:rsidRDefault="00E42E15" w:rsidP="00252CEE">
            <w:pPr>
              <w:jc w:val="center"/>
              <w:rPr>
                <w:rFonts w:ascii="Arial Narrow" w:hAnsi="Arial Narrow" w:cstheme="minorHAnsi"/>
                <w:sz w:val="24"/>
                <w:szCs w:val="24"/>
              </w:rPr>
            </w:pPr>
            <w:r w:rsidRPr="00E207EC">
              <w:rPr>
                <w:rFonts w:ascii="Arial Narrow" w:hAnsi="Arial Narrow" w:cstheme="minorHAnsi"/>
                <w:sz w:val="24"/>
                <w:szCs w:val="24"/>
              </w:rPr>
              <w:t>48</w:t>
            </w:r>
            <w:r w:rsidR="00410C1F" w:rsidRPr="00E207EC">
              <w:rPr>
                <w:rFonts w:ascii="Arial Narrow" w:hAnsi="Arial Narrow" w:cstheme="minorHAnsi"/>
                <w:sz w:val="24"/>
                <w:szCs w:val="24"/>
              </w:rPr>
              <w:t xml:space="preserve"> h</w:t>
            </w:r>
            <w:r w:rsidR="00C22446">
              <w:rPr>
                <w:rFonts w:ascii="Arial Narrow" w:hAnsi="Arial Narrow" w:cstheme="minorHAnsi"/>
                <w:sz w:val="24"/>
                <w:szCs w:val="24"/>
              </w:rPr>
              <w:t>ou</w:t>
            </w:r>
            <w:r w:rsidR="00410C1F" w:rsidRPr="00E207EC">
              <w:rPr>
                <w:rFonts w:ascii="Arial Narrow" w:hAnsi="Arial Narrow" w:cstheme="minorHAnsi"/>
                <w:sz w:val="24"/>
                <w:szCs w:val="24"/>
              </w:rPr>
              <w:t>rs</w:t>
            </w:r>
          </w:p>
        </w:tc>
        <w:tc>
          <w:tcPr>
            <w:tcW w:w="900" w:type="dxa"/>
          </w:tcPr>
          <w:p w:rsidR="002217C0" w:rsidRPr="00E207EC" w:rsidRDefault="002217C0" w:rsidP="00252CEE">
            <w:pPr>
              <w:rPr>
                <w:rFonts w:ascii="Arial Narrow" w:hAnsi="Arial Narrow" w:cstheme="minorHAnsi"/>
                <w:sz w:val="24"/>
                <w:szCs w:val="24"/>
              </w:rPr>
            </w:pPr>
            <w:r w:rsidRPr="00E207EC">
              <w:rPr>
                <w:rFonts w:ascii="Arial Narrow" w:hAnsi="Arial Narrow" w:cstheme="minorHAnsi"/>
                <w:sz w:val="24"/>
                <w:szCs w:val="24"/>
              </w:rPr>
              <w:t>Level 4</w:t>
            </w:r>
          </w:p>
        </w:tc>
      </w:tr>
      <w:tr w:rsidR="002217C0" w:rsidRPr="00E207EC" w:rsidTr="00BF4BC5">
        <w:trPr>
          <w:trHeight w:val="3189"/>
        </w:trPr>
        <w:tc>
          <w:tcPr>
            <w:tcW w:w="5580" w:type="dxa"/>
          </w:tcPr>
          <w:p w:rsidR="001B0942" w:rsidRPr="00E207EC" w:rsidRDefault="001B0942" w:rsidP="00252CEE">
            <w:pPr>
              <w:jc w:val="both"/>
              <w:rPr>
                <w:rFonts w:ascii="Arial Narrow" w:hAnsi="Arial Narrow"/>
                <w:b/>
                <w:sz w:val="24"/>
                <w:szCs w:val="24"/>
              </w:rPr>
            </w:pPr>
            <w:r w:rsidRPr="00E207EC">
              <w:rPr>
                <w:rFonts w:ascii="Arial Narrow" w:hAnsi="Arial Narrow"/>
                <w:b/>
                <w:sz w:val="24"/>
                <w:szCs w:val="24"/>
              </w:rPr>
              <w:t xml:space="preserve">Core Skills </w:t>
            </w:r>
          </w:p>
          <w:p w:rsidR="001B0942" w:rsidRPr="00CD6CC9" w:rsidRDefault="001B0942" w:rsidP="00252CEE">
            <w:pPr>
              <w:jc w:val="both"/>
              <w:rPr>
                <w:rFonts w:ascii="Arial Narrow" w:hAnsi="Arial Narrow"/>
                <w:b/>
                <w:sz w:val="14"/>
                <w:szCs w:val="24"/>
              </w:rPr>
            </w:pPr>
          </w:p>
          <w:p w:rsidR="001B0942" w:rsidRPr="00E207EC" w:rsidRDefault="001B0942" w:rsidP="00CD6CC9">
            <w:pPr>
              <w:pStyle w:val="ListParagraph"/>
              <w:numPr>
                <w:ilvl w:val="0"/>
                <w:numId w:val="30"/>
              </w:numPr>
              <w:spacing w:after="120"/>
              <w:ind w:left="432" w:hanging="432"/>
              <w:rPr>
                <w:rFonts w:ascii="Arial Narrow" w:hAnsi="Arial Narrow"/>
                <w:sz w:val="24"/>
                <w:szCs w:val="24"/>
              </w:rPr>
            </w:pPr>
            <w:r w:rsidRPr="00E207EC">
              <w:rPr>
                <w:rFonts w:ascii="Arial Narrow" w:hAnsi="Arial Narrow"/>
                <w:sz w:val="24"/>
                <w:szCs w:val="24"/>
              </w:rPr>
              <w:t xml:space="preserve">Business Opportunity Identification </w:t>
            </w:r>
          </w:p>
          <w:p w:rsidR="001B0942" w:rsidRPr="00E207EC" w:rsidRDefault="001B0942" w:rsidP="00CD6CC9">
            <w:pPr>
              <w:pStyle w:val="ListParagraph"/>
              <w:numPr>
                <w:ilvl w:val="0"/>
                <w:numId w:val="30"/>
              </w:numPr>
              <w:spacing w:after="120"/>
              <w:ind w:left="432" w:hanging="432"/>
              <w:rPr>
                <w:rFonts w:ascii="Arial Narrow" w:hAnsi="Arial Narrow"/>
                <w:sz w:val="24"/>
                <w:szCs w:val="24"/>
              </w:rPr>
            </w:pPr>
            <w:r w:rsidRPr="00E207EC">
              <w:rPr>
                <w:rFonts w:ascii="Arial Narrow" w:hAnsi="Arial Narrow"/>
                <w:sz w:val="24"/>
                <w:szCs w:val="24"/>
              </w:rPr>
              <w:t>Market Survey and Business Plan Development</w:t>
            </w:r>
          </w:p>
          <w:p w:rsidR="001B0942" w:rsidRPr="00E207EC" w:rsidRDefault="001B0942" w:rsidP="00CD6CC9">
            <w:pPr>
              <w:pStyle w:val="ListParagraph"/>
              <w:numPr>
                <w:ilvl w:val="0"/>
                <w:numId w:val="30"/>
              </w:numPr>
              <w:spacing w:after="120"/>
              <w:ind w:left="432" w:hanging="432"/>
              <w:rPr>
                <w:rFonts w:ascii="Arial Narrow" w:hAnsi="Arial Narrow"/>
                <w:sz w:val="24"/>
                <w:szCs w:val="24"/>
              </w:rPr>
            </w:pPr>
            <w:r w:rsidRPr="00E207EC">
              <w:rPr>
                <w:rFonts w:ascii="Arial Narrow" w:hAnsi="Arial Narrow"/>
                <w:sz w:val="24"/>
                <w:szCs w:val="24"/>
              </w:rPr>
              <w:t xml:space="preserve">Planning and Risk Assessment </w:t>
            </w:r>
          </w:p>
          <w:p w:rsidR="001B0942" w:rsidRPr="00E207EC" w:rsidRDefault="001B0942" w:rsidP="00CD6CC9">
            <w:pPr>
              <w:pStyle w:val="ListParagraph"/>
              <w:numPr>
                <w:ilvl w:val="0"/>
                <w:numId w:val="30"/>
              </w:numPr>
              <w:spacing w:after="120"/>
              <w:ind w:left="432" w:hanging="432"/>
              <w:rPr>
                <w:rFonts w:ascii="Arial Narrow" w:hAnsi="Arial Narrow"/>
                <w:sz w:val="24"/>
                <w:szCs w:val="24"/>
              </w:rPr>
            </w:pPr>
            <w:r w:rsidRPr="00E207EC">
              <w:rPr>
                <w:rFonts w:ascii="Arial Narrow" w:hAnsi="Arial Narrow"/>
                <w:sz w:val="24"/>
                <w:szCs w:val="24"/>
              </w:rPr>
              <w:t xml:space="preserve">Problem solving </w:t>
            </w:r>
          </w:p>
          <w:p w:rsidR="001B0942" w:rsidRPr="00E207EC" w:rsidRDefault="001B0942" w:rsidP="00CD6CC9">
            <w:pPr>
              <w:pStyle w:val="ListParagraph"/>
              <w:numPr>
                <w:ilvl w:val="0"/>
                <w:numId w:val="30"/>
              </w:numPr>
              <w:spacing w:after="120"/>
              <w:ind w:left="432" w:hanging="432"/>
              <w:rPr>
                <w:rFonts w:ascii="Arial Narrow" w:hAnsi="Arial Narrow"/>
                <w:sz w:val="24"/>
                <w:szCs w:val="24"/>
              </w:rPr>
            </w:pPr>
            <w:r w:rsidRPr="00E207EC">
              <w:rPr>
                <w:rFonts w:ascii="Arial Narrow" w:hAnsi="Arial Narrow"/>
                <w:sz w:val="24"/>
                <w:szCs w:val="24"/>
              </w:rPr>
              <w:t xml:space="preserve">Time management </w:t>
            </w:r>
          </w:p>
          <w:p w:rsidR="001B0942" w:rsidRPr="00E207EC" w:rsidRDefault="001B0942" w:rsidP="00CD6CC9">
            <w:pPr>
              <w:pStyle w:val="ListParagraph"/>
              <w:numPr>
                <w:ilvl w:val="0"/>
                <w:numId w:val="30"/>
              </w:numPr>
              <w:spacing w:after="120"/>
              <w:ind w:left="432" w:hanging="432"/>
              <w:rPr>
                <w:rFonts w:ascii="Arial Narrow" w:hAnsi="Arial Narrow"/>
                <w:sz w:val="24"/>
                <w:szCs w:val="24"/>
              </w:rPr>
            </w:pPr>
            <w:r w:rsidRPr="00E207EC">
              <w:rPr>
                <w:rFonts w:ascii="Arial Narrow" w:hAnsi="Arial Narrow"/>
                <w:sz w:val="24"/>
                <w:szCs w:val="24"/>
              </w:rPr>
              <w:t>Communication</w:t>
            </w:r>
          </w:p>
          <w:p w:rsidR="002217C0" w:rsidRPr="00E207EC" w:rsidRDefault="001B0942" w:rsidP="00CD6CC9">
            <w:pPr>
              <w:pStyle w:val="ListParagraph"/>
              <w:numPr>
                <w:ilvl w:val="0"/>
                <w:numId w:val="30"/>
              </w:numPr>
              <w:spacing w:after="120"/>
              <w:ind w:left="432" w:hanging="432"/>
              <w:rPr>
                <w:rFonts w:ascii="Arial Narrow" w:hAnsi="Arial Narrow"/>
                <w:sz w:val="24"/>
                <w:szCs w:val="24"/>
              </w:rPr>
            </w:pPr>
            <w:r w:rsidRPr="00E207EC">
              <w:rPr>
                <w:rFonts w:ascii="Arial Narrow" w:hAnsi="Arial Narrow"/>
                <w:sz w:val="24"/>
                <w:szCs w:val="24"/>
              </w:rPr>
              <w:t>Business Management skills</w:t>
            </w:r>
            <w:r w:rsidRPr="00E207EC">
              <w:rPr>
                <w:rFonts w:ascii="Arial Narrow" w:hAnsi="Arial Narrow" w:cstheme="minorHAnsi"/>
                <w:b/>
                <w:sz w:val="24"/>
                <w:szCs w:val="24"/>
              </w:rPr>
              <w:t xml:space="preserve"> </w:t>
            </w:r>
          </w:p>
        </w:tc>
        <w:tc>
          <w:tcPr>
            <w:tcW w:w="1530" w:type="dxa"/>
          </w:tcPr>
          <w:p w:rsidR="002217C0" w:rsidRPr="00E207EC" w:rsidRDefault="002217C0" w:rsidP="00252CEE">
            <w:pPr>
              <w:jc w:val="center"/>
              <w:rPr>
                <w:rFonts w:ascii="Arial Narrow" w:hAnsi="Arial Narrow" w:cstheme="minorHAnsi"/>
                <w:sz w:val="24"/>
                <w:szCs w:val="24"/>
              </w:rPr>
            </w:pPr>
            <w:r w:rsidRPr="00E207EC">
              <w:rPr>
                <w:rFonts w:ascii="Arial Narrow" w:hAnsi="Arial Narrow" w:cstheme="minorHAnsi"/>
                <w:sz w:val="24"/>
                <w:szCs w:val="24"/>
              </w:rPr>
              <w:t>Mandatory</w:t>
            </w:r>
          </w:p>
        </w:tc>
        <w:tc>
          <w:tcPr>
            <w:tcW w:w="1440" w:type="dxa"/>
          </w:tcPr>
          <w:p w:rsidR="002217C0" w:rsidRPr="00E207EC" w:rsidRDefault="00E42E15" w:rsidP="00252CEE">
            <w:pPr>
              <w:jc w:val="center"/>
              <w:rPr>
                <w:rFonts w:ascii="Arial Narrow" w:hAnsi="Arial Narrow" w:cstheme="minorHAnsi"/>
                <w:sz w:val="24"/>
                <w:szCs w:val="24"/>
              </w:rPr>
            </w:pPr>
            <w:r w:rsidRPr="00E207EC">
              <w:rPr>
                <w:rFonts w:ascii="Arial Narrow" w:hAnsi="Arial Narrow" w:cstheme="minorHAnsi"/>
                <w:sz w:val="24"/>
                <w:szCs w:val="24"/>
              </w:rPr>
              <w:t>12</w:t>
            </w:r>
            <w:r w:rsidR="00041089" w:rsidRPr="00E207EC">
              <w:rPr>
                <w:rFonts w:ascii="Arial Narrow" w:hAnsi="Arial Narrow" w:cstheme="minorHAnsi"/>
                <w:sz w:val="24"/>
                <w:szCs w:val="24"/>
              </w:rPr>
              <w:t xml:space="preserve"> </w:t>
            </w:r>
            <w:r w:rsidR="00410C1F" w:rsidRPr="00E207EC">
              <w:rPr>
                <w:rFonts w:ascii="Arial Narrow" w:hAnsi="Arial Narrow" w:cstheme="minorHAnsi"/>
                <w:sz w:val="24"/>
                <w:szCs w:val="24"/>
              </w:rPr>
              <w:t xml:space="preserve"> h</w:t>
            </w:r>
            <w:r w:rsidR="00C22446">
              <w:rPr>
                <w:rFonts w:ascii="Arial Narrow" w:hAnsi="Arial Narrow" w:cstheme="minorHAnsi"/>
                <w:sz w:val="24"/>
                <w:szCs w:val="24"/>
              </w:rPr>
              <w:t>ou</w:t>
            </w:r>
            <w:r w:rsidR="00410C1F" w:rsidRPr="00E207EC">
              <w:rPr>
                <w:rFonts w:ascii="Arial Narrow" w:hAnsi="Arial Narrow" w:cstheme="minorHAnsi"/>
                <w:sz w:val="24"/>
                <w:szCs w:val="24"/>
              </w:rPr>
              <w:t>rs</w:t>
            </w:r>
          </w:p>
        </w:tc>
        <w:tc>
          <w:tcPr>
            <w:tcW w:w="900" w:type="dxa"/>
          </w:tcPr>
          <w:p w:rsidR="002217C0" w:rsidRPr="00E207EC" w:rsidRDefault="002217C0" w:rsidP="00252CEE">
            <w:pPr>
              <w:rPr>
                <w:rFonts w:ascii="Arial Narrow" w:hAnsi="Arial Narrow" w:cstheme="minorHAnsi"/>
                <w:sz w:val="24"/>
                <w:szCs w:val="24"/>
              </w:rPr>
            </w:pPr>
            <w:r w:rsidRPr="00E207EC">
              <w:rPr>
                <w:rFonts w:ascii="Arial Narrow" w:hAnsi="Arial Narrow" w:cstheme="minorHAnsi"/>
                <w:sz w:val="24"/>
                <w:szCs w:val="24"/>
              </w:rPr>
              <w:t>Level 4</w:t>
            </w:r>
          </w:p>
        </w:tc>
      </w:tr>
      <w:tr w:rsidR="002217C0" w:rsidRPr="00E207EC" w:rsidTr="00BF4BC5">
        <w:trPr>
          <w:trHeight w:val="417"/>
        </w:trPr>
        <w:tc>
          <w:tcPr>
            <w:tcW w:w="5580" w:type="dxa"/>
          </w:tcPr>
          <w:p w:rsidR="002217C0" w:rsidRPr="00E207EC" w:rsidRDefault="002217C0" w:rsidP="00252CEE">
            <w:pPr>
              <w:rPr>
                <w:rFonts w:ascii="Arial Narrow" w:hAnsi="Arial Narrow" w:cstheme="minorHAnsi"/>
                <w:b/>
                <w:sz w:val="24"/>
                <w:szCs w:val="24"/>
              </w:rPr>
            </w:pPr>
            <w:r w:rsidRPr="00E207EC">
              <w:rPr>
                <w:rFonts w:ascii="Arial Narrow" w:hAnsi="Arial Narrow" w:cstheme="minorHAnsi"/>
                <w:b/>
                <w:sz w:val="24"/>
                <w:szCs w:val="24"/>
              </w:rPr>
              <w:t>Admission &amp; Examination</w:t>
            </w:r>
          </w:p>
        </w:tc>
        <w:tc>
          <w:tcPr>
            <w:tcW w:w="1530" w:type="dxa"/>
          </w:tcPr>
          <w:p w:rsidR="002217C0" w:rsidRPr="00E207EC" w:rsidRDefault="002217C0" w:rsidP="00252CEE">
            <w:pPr>
              <w:jc w:val="center"/>
              <w:rPr>
                <w:rFonts w:ascii="Arial Narrow" w:hAnsi="Arial Narrow" w:cstheme="minorHAnsi"/>
                <w:sz w:val="24"/>
                <w:szCs w:val="24"/>
              </w:rPr>
            </w:pPr>
            <w:r w:rsidRPr="00E207EC">
              <w:rPr>
                <w:rFonts w:ascii="Arial Narrow" w:hAnsi="Arial Narrow" w:cstheme="minorHAnsi"/>
                <w:sz w:val="24"/>
                <w:szCs w:val="24"/>
              </w:rPr>
              <w:t>Mandatory</w:t>
            </w:r>
          </w:p>
        </w:tc>
        <w:tc>
          <w:tcPr>
            <w:tcW w:w="1440" w:type="dxa"/>
          </w:tcPr>
          <w:p w:rsidR="002217C0" w:rsidRPr="00E207EC" w:rsidRDefault="002217C0" w:rsidP="00252CEE">
            <w:pPr>
              <w:jc w:val="center"/>
              <w:rPr>
                <w:rFonts w:ascii="Arial Narrow" w:hAnsi="Arial Narrow" w:cstheme="minorHAnsi"/>
                <w:sz w:val="24"/>
                <w:szCs w:val="24"/>
              </w:rPr>
            </w:pPr>
            <w:r w:rsidRPr="00E207EC">
              <w:rPr>
                <w:rFonts w:ascii="Arial Narrow" w:hAnsi="Arial Narrow" w:cstheme="minorHAnsi"/>
                <w:sz w:val="24"/>
                <w:szCs w:val="24"/>
              </w:rPr>
              <w:t>4 h</w:t>
            </w:r>
            <w:r w:rsidR="00C22446">
              <w:rPr>
                <w:rFonts w:ascii="Arial Narrow" w:hAnsi="Arial Narrow" w:cstheme="minorHAnsi"/>
                <w:sz w:val="24"/>
                <w:szCs w:val="24"/>
              </w:rPr>
              <w:t>ou</w:t>
            </w:r>
            <w:r w:rsidRPr="00E207EC">
              <w:rPr>
                <w:rFonts w:ascii="Arial Narrow" w:hAnsi="Arial Narrow" w:cstheme="minorHAnsi"/>
                <w:sz w:val="24"/>
                <w:szCs w:val="24"/>
              </w:rPr>
              <w:t>rs</w:t>
            </w:r>
          </w:p>
        </w:tc>
        <w:tc>
          <w:tcPr>
            <w:tcW w:w="900" w:type="dxa"/>
          </w:tcPr>
          <w:p w:rsidR="002217C0" w:rsidRPr="00E207EC" w:rsidRDefault="002217C0" w:rsidP="00252CEE">
            <w:pPr>
              <w:jc w:val="center"/>
              <w:rPr>
                <w:rFonts w:ascii="Arial Narrow" w:hAnsi="Arial Narrow" w:cstheme="minorHAnsi"/>
                <w:sz w:val="24"/>
                <w:szCs w:val="24"/>
              </w:rPr>
            </w:pPr>
            <w:r w:rsidRPr="00E207EC">
              <w:rPr>
                <w:rFonts w:ascii="Arial Narrow" w:hAnsi="Arial Narrow" w:cstheme="minorHAnsi"/>
                <w:sz w:val="24"/>
                <w:szCs w:val="24"/>
              </w:rPr>
              <w:t>-</w:t>
            </w:r>
          </w:p>
        </w:tc>
      </w:tr>
      <w:tr w:rsidR="00CD6CC9" w:rsidRPr="00E207EC" w:rsidTr="00BF4BC5">
        <w:trPr>
          <w:trHeight w:val="489"/>
        </w:trPr>
        <w:tc>
          <w:tcPr>
            <w:tcW w:w="7110" w:type="dxa"/>
            <w:gridSpan w:val="2"/>
            <w:vAlign w:val="center"/>
          </w:tcPr>
          <w:p w:rsidR="00CD6CC9" w:rsidRPr="00C22446" w:rsidRDefault="00CD6CC9" w:rsidP="004F0B4A">
            <w:pPr>
              <w:jc w:val="right"/>
              <w:rPr>
                <w:rFonts w:ascii="Arial Narrow" w:hAnsi="Arial Narrow" w:cstheme="minorHAnsi"/>
                <w:color w:val="0070C0"/>
                <w:sz w:val="24"/>
                <w:szCs w:val="24"/>
              </w:rPr>
            </w:pPr>
            <w:r w:rsidRPr="00C22446">
              <w:rPr>
                <w:rFonts w:ascii="Arial Narrow" w:hAnsi="Arial Narrow" w:cstheme="minorHAnsi"/>
                <w:b/>
                <w:color w:val="0070C0"/>
                <w:sz w:val="24"/>
                <w:szCs w:val="24"/>
              </w:rPr>
              <w:t>Total Duration of the Course</w:t>
            </w:r>
          </w:p>
        </w:tc>
        <w:tc>
          <w:tcPr>
            <w:tcW w:w="2340" w:type="dxa"/>
            <w:gridSpan w:val="2"/>
            <w:vAlign w:val="center"/>
          </w:tcPr>
          <w:p w:rsidR="00CD6CC9" w:rsidRPr="00C22446" w:rsidRDefault="00C22446" w:rsidP="00C22446">
            <w:pPr>
              <w:rPr>
                <w:rFonts w:ascii="Arial Narrow" w:hAnsi="Arial Narrow" w:cstheme="minorHAnsi"/>
                <w:b/>
                <w:color w:val="0070C0"/>
                <w:sz w:val="24"/>
                <w:szCs w:val="24"/>
              </w:rPr>
            </w:pPr>
            <w:r>
              <w:rPr>
                <w:rFonts w:ascii="Arial Narrow" w:hAnsi="Arial Narrow" w:cstheme="minorHAnsi"/>
                <w:b/>
                <w:color w:val="0070C0"/>
                <w:sz w:val="24"/>
                <w:szCs w:val="24"/>
              </w:rPr>
              <w:t xml:space="preserve">     </w:t>
            </w:r>
            <w:r w:rsidR="00CD6CC9" w:rsidRPr="00C22446">
              <w:rPr>
                <w:rFonts w:ascii="Arial Narrow" w:hAnsi="Arial Narrow" w:cstheme="minorHAnsi"/>
                <w:b/>
                <w:color w:val="0070C0"/>
                <w:sz w:val="24"/>
                <w:szCs w:val="24"/>
              </w:rPr>
              <w:t>104 h</w:t>
            </w:r>
            <w:r>
              <w:rPr>
                <w:rFonts w:ascii="Arial Narrow" w:hAnsi="Arial Narrow" w:cstheme="minorHAnsi"/>
                <w:b/>
                <w:color w:val="0070C0"/>
                <w:sz w:val="24"/>
                <w:szCs w:val="24"/>
              </w:rPr>
              <w:t>ou</w:t>
            </w:r>
            <w:r w:rsidR="00CD6CC9" w:rsidRPr="00C22446">
              <w:rPr>
                <w:rFonts w:ascii="Arial Narrow" w:hAnsi="Arial Narrow" w:cstheme="minorHAnsi"/>
                <w:b/>
                <w:color w:val="0070C0"/>
                <w:sz w:val="24"/>
                <w:szCs w:val="24"/>
              </w:rPr>
              <w:t>rs</w:t>
            </w:r>
          </w:p>
        </w:tc>
      </w:tr>
    </w:tbl>
    <w:p w:rsidR="002217C0" w:rsidRPr="00E207EC" w:rsidRDefault="002217C0" w:rsidP="00252CEE">
      <w:pPr>
        <w:rPr>
          <w:rFonts w:ascii="Arial Narrow" w:hAnsi="Arial Narrow"/>
          <w:sz w:val="24"/>
          <w:szCs w:val="24"/>
        </w:rPr>
        <w:sectPr w:rsidR="002217C0" w:rsidRPr="00E207EC">
          <w:headerReference w:type="default" r:id="rId10"/>
          <w:footerReference w:type="default" r:id="rId11"/>
          <w:pgSz w:w="11910" w:h="16840"/>
          <w:pgMar w:top="1040" w:right="1340" w:bottom="900" w:left="1320" w:header="764" w:footer="713" w:gutter="0"/>
          <w:cols w:space="720"/>
        </w:sectPr>
      </w:pPr>
    </w:p>
    <w:p w:rsidR="00305781" w:rsidRPr="00E207EC" w:rsidRDefault="00305781" w:rsidP="00252CEE">
      <w:pPr>
        <w:pStyle w:val="BodyText"/>
        <w:spacing w:before="10"/>
        <w:rPr>
          <w:rFonts w:ascii="Arial Narrow" w:hAnsi="Arial Narrow"/>
          <w:b w:val="0"/>
          <w:sz w:val="24"/>
          <w:szCs w:val="24"/>
        </w:rPr>
      </w:pPr>
    </w:p>
    <w:p w:rsidR="004C6C85" w:rsidRPr="00683C31" w:rsidRDefault="004C6C85" w:rsidP="00683C31">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F2DBDB" w:themeFill="accent2" w:themeFillTint="33"/>
        <w:spacing w:after="200"/>
        <w:ind w:left="180" w:right="110"/>
        <w:jc w:val="center"/>
        <w:rPr>
          <w:rFonts w:ascii="Arial Narrow" w:hAnsi="Arial Narrow" w:cstheme="minorHAnsi"/>
          <w:b/>
          <w:color w:val="943634" w:themeColor="accent2" w:themeShade="BF"/>
          <w:sz w:val="24"/>
          <w:szCs w:val="24"/>
        </w:rPr>
      </w:pPr>
      <w:r w:rsidRPr="00683C31">
        <w:rPr>
          <w:rFonts w:ascii="Arial Narrow" w:hAnsi="Arial Narrow" w:cstheme="minorHAnsi"/>
          <w:b/>
          <w:color w:val="943634" w:themeColor="accent2" w:themeShade="BF"/>
          <w:sz w:val="24"/>
          <w:szCs w:val="24"/>
        </w:rPr>
        <w:t>SECTION 1 - ASSESSMENT</w:t>
      </w:r>
    </w:p>
    <w:tbl>
      <w:tblPr>
        <w:tblStyle w:val="TableGrid"/>
        <w:tblW w:w="0" w:type="auto"/>
        <w:tblInd w:w="288" w:type="dxa"/>
        <w:tblLook w:val="04A0"/>
      </w:tblPr>
      <w:tblGrid>
        <w:gridCol w:w="9148"/>
      </w:tblGrid>
      <w:tr w:rsidR="004C6C85" w:rsidRPr="00A75101" w:rsidTr="00683C31">
        <w:trPr>
          <w:trHeight w:val="885"/>
        </w:trPr>
        <w:tc>
          <w:tcPr>
            <w:tcW w:w="9288" w:type="dxa"/>
          </w:tcPr>
          <w:p w:rsidR="004C6C85" w:rsidRPr="00683C31" w:rsidRDefault="004C6C85" w:rsidP="00091DAC">
            <w:pPr>
              <w:rPr>
                <w:rFonts w:ascii="Arial Narrow" w:hAnsi="Arial Narrow" w:cstheme="minorHAnsi"/>
                <w:b/>
                <w:color w:val="002060"/>
                <w:sz w:val="24"/>
                <w:szCs w:val="24"/>
              </w:rPr>
            </w:pPr>
            <w:r w:rsidRPr="00683C31">
              <w:rPr>
                <w:rFonts w:ascii="Arial Narrow" w:hAnsi="Arial Narrow" w:cstheme="minorHAnsi"/>
                <w:b/>
                <w:color w:val="002060"/>
                <w:sz w:val="24"/>
                <w:szCs w:val="24"/>
              </w:rPr>
              <w:t>Body/Bodies which will carry out assessment:</w:t>
            </w:r>
          </w:p>
          <w:p w:rsidR="004C6C85" w:rsidRPr="00A75101" w:rsidRDefault="004C6C85" w:rsidP="00091DAC">
            <w:pPr>
              <w:rPr>
                <w:rFonts w:ascii="Arial Narrow" w:hAnsi="Arial Narrow" w:cstheme="minorHAnsi"/>
                <w:sz w:val="24"/>
                <w:szCs w:val="24"/>
              </w:rPr>
            </w:pPr>
          </w:p>
          <w:p w:rsidR="004C6C85" w:rsidRPr="00A75101" w:rsidRDefault="004C6C85" w:rsidP="00BF4BC5">
            <w:pPr>
              <w:tabs>
                <w:tab w:val="left" w:pos="36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This qualification will be used by 585 RSETIs (list is furnished in Annexure IV)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w:t>
            </w:r>
            <w:r w:rsidR="007075FE" w:rsidRPr="00A75101">
              <w:rPr>
                <w:rFonts w:ascii="Arial Narrow" w:hAnsi="Arial Narrow" w:cstheme="minorHAnsi"/>
                <w:sz w:val="24"/>
                <w:szCs w:val="24"/>
              </w:rPr>
              <w:t>assessment. The</w:t>
            </w:r>
            <w:r w:rsidRPr="00A75101">
              <w:rPr>
                <w:rFonts w:ascii="Arial Narrow" w:hAnsi="Arial Narrow" w:cstheme="minorHAnsi"/>
                <w:sz w:val="24"/>
                <w:szCs w:val="24"/>
              </w:rPr>
              <w:t xml:space="preserv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4C6C85" w:rsidRPr="00A75101" w:rsidRDefault="004C6C85" w:rsidP="00091DAC">
            <w:pPr>
              <w:ind w:right="290"/>
              <w:jc w:val="both"/>
              <w:rPr>
                <w:rFonts w:ascii="Arial Narrow" w:hAnsi="Arial Narrow" w:cstheme="minorHAnsi"/>
                <w:sz w:val="16"/>
                <w:szCs w:val="16"/>
              </w:rPr>
            </w:pPr>
          </w:p>
          <w:p w:rsidR="004C6C85" w:rsidRPr="00BF4BC5" w:rsidRDefault="004C6C85" w:rsidP="00091DAC">
            <w:pPr>
              <w:rPr>
                <w:rFonts w:ascii="Arial Narrow" w:hAnsi="Arial Narrow" w:cstheme="minorHAnsi"/>
                <w:b/>
                <w:color w:val="002060"/>
                <w:sz w:val="24"/>
                <w:szCs w:val="24"/>
              </w:rPr>
            </w:pPr>
            <w:r w:rsidRPr="00BF4BC5">
              <w:rPr>
                <w:rFonts w:ascii="Arial Narrow" w:hAnsi="Arial Narrow" w:cstheme="minorHAnsi"/>
                <w:b/>
                <w:color w:val="002060"/>
                <w:sz w:val="24"/>
                <w:szCs w:val="24"/>
              </w:rPr>
              <w:t>How will RPL assessment be managed and who will carry out?</w:t>
            </w:r>
          </w:p>
          <w:p w:rsidR="004C6C85" w:rsidRPr="00A75101" w:rsidRDefault="004C6C85" w:rsidP="00091DAC">
            <w:pPr>
              <w:jc w:val="both"/>
              <w:rPr>
                <w:rFonts w:ascii="Arial Narrow" w:hAnsi="Arial Narrow" w:cstheme="minorHAnsi"/>
                <w:sz w:val="24"/>
                <w:szCs w:val="24"/>
              </w:rPr>
            </w:pPr>
            <w:r w:rsidRPr="00A75101">
              <w:rPr>
                <w:rFonts w:ascii="Arial Narrow" w:hAnsi="Arial Narrow" w:cstheme="minorHAnsi"/>
                <w:sz w:val="24"/>
                <w:szCs w:val="24"/>
              </w:rPr>
              <w:t>Not Applicable</w:t>
            </w:r>
          </w:p>
          <w:p w:rsidR="004C6C85" w:rsidRPr="00A75101" w:rsidRDefault="004C6C85" w:rsidP="00091DAC">
            <w:pPr>
              <w:jc w:val="both"/>
              <w:rPr>
                <w:rFonts w:ascii="Arial Narrow" w:hAnsi="Arial Narrow" w:cstheme="minorHAnsi"/>
                <w:sz w:val="24"/>
                <w:szCs w:val="24"/>
              </w:rPr>
            </w:pPr>
          </w:p>
          <w:p w:rsidR="004C6C85" w:rsidRPr="00A75101" w:rsidRDefault="004C6C85" w:rsidP="00091DAC">
            <w:pPr>
              <w:jc w:val="both"/>
              <w:rPr>
                <w:rFonts w:ascii="Arial Narrow" w:hAnsi="Arial Narrow" w:cstheme="minorHAnsi"/>
                <w:b/>
                <w:sz w:val="24"/>
                <w:szCs w:val="24"/>
              </w:rPr>
            </w:pPr>
            <w:r w:rsidRPr="00A75101">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4C6C85" w:rsidRPr="00A75101" w:rsidRDefault="004C6C85" w:rsidP="00091DAC">
            <w:pPr>
              <w:jc w:val="both"/>
              <w:rPr>
                <w:rFonts w:ascii="Arial Narrow" w:hAnsi="Arial Narrow" w:cstheme="minorHAnsi"/>
                <w:b/>
                <w:sz w:val="16"/>
                <w:szCs w:val="16"/>
              </w:rPr>
            </w:pPr>
          </w:p>
          <w:p w:rsidR="004C6C85" w:rsidRPr="00A75101" w:rsidRDefault="004C6C85" w:rsidP="00091DAC">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         Assessment tools for the Qualification are decided on the basis of composition of knowledge and skill in that particular Course. All assessments shall have at least two tools viz.1. Practical test and 2. Written test and/or Viva.</w:t>
            </w:r>
          </w:p>
          <w:p w:rsidR="004C6C85" w:rsidRPr="00BF4BC5" w:rsidRDefault="004C6C85" w:rsidP="004C6C85">
            <w:pPr>
              <w:pStyle w:val="ListParagraph"/>
              <w:numPr>
                <w:ilvl w:val="0"/>
                <w:numId w:val="39"/>
              </w:numPr>
              <w:autoSpaceDE w:val="0"/>
              <w:autoSpaceDN w:val="0"/>
              <w:adjustRightInd w:val="0"/>
              <w:contextualSpacing/>
              <w:rPr>
                <w:rFonts w:ascii="Arial Narrow" w:hAnsi="Arial Narrow" w:cstheme="minorHAnsi"/>
                <w:b/>
                <w:bCs/>
                <w:color w:val="002060"/>
                <w:sz w:val="24"/>
                <w:szCs w:val="24"/>
              </w:rPr>
            </w:pPr>
            <w:r w:rsidRPr="00BF4BC5">
              <w:rPr>
                <w:rFonts w:ascii="Arial Narrow" w:hAnsi="Arial Narrow" w:cstheme="minorHAnsi"/>
                <w:b/>
                <w:bCs/>
                <w:color w:val="002060"/>
                <w:sz w:val="24"/>
                <w:szCs w:val="24"/>
              </w:rPr>
              <w:t>Assessment process:</w:t>
            </w:r>
          </w:p>
          <w:p w:rsidR="004C6C85" w:rsidRPr="00A75101" w:rsidRDefault="004C6C85" w:rsidP="00091DAC">
            <w:pPr>
              <w:pStyle w:val="ListParagraph"/>
              <w:autoSpaceDE w:val="0"/>
              <w:autoSpaceDN w:val="0"/>
              <w:adjustRightInd w:val="0"/>
              <w:rPr>
                <w:rFonts w:ascii="Arial Narrow" w:hAnsi="Arial Narrow" w:cstheme="minorHAnsi"/>
                <w:b/>
                <w:bCs/>
                <w:sz w:val="16"/>
                <w:szCs w:val="16"/>
              </w:rPr>
            </w:pPr>
          </w:p>
          <w:p w:rsidR="004C6C85" w:rsidRPr="00A75101" w:rsidRDefault="004C6C85" w:rsidP="00091DAC">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       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4C6C85" w:rsidRPr="00A75101" w:rsidRDefault="004C6C85" w:rsidP="00091DAC">
            <w:pPr>
              <w:autoSpaceDE w:val="0"/>
              <w:autoSpaceDN w:val="0"/>
              <w:adjustRightInd w:val="0"/>
              <w:rPr>
                <w:rFonts w:ascii="Arial Narrow" w:hAnsi="Arial Narrow" w:cstheme="minorHAnsi"/>
                <w:sz w:val="16"/>
                <w:szCs w:val="16"/>
              </w:rPr>
            </w:pPr>
          </w:p>
          <w:p w:rsidR="004C6C85" w:rsidRPr="00A75101" w:rsidRDefault="004C6C85" w:rsidP="00091DAC">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4C6C85" w:rsidRPr="00A75101" w:rsidRDefault="004C6C85" w:rsidP="00091DAC">
            <w:pPr>
              <w:autoSpaceDE w:val="0"/>
              <w:autoSpaceDN w:val="0"/>
              <w:adjustRightInd w:val="0"/>
              <w:rPr>
                <w:rFonts w:ascii="Arial Narrow" w:hAnsi="Arial Narrow" w:cstheme="minorHAnsi"/>
                <w:sz w:val="24"/>
                <w:szCs w:val="24"/>
              </w:rPr>
            </w:pPr>
          </w:p>
          <w:p w:rsidR="004C6C85" w:rsidRPr="00BF4BC5" w:rsidRDefault="004C6C85" w:rsidP="004C6C85">
            <w:pPr>
              <w:pStyle w:val="ListParagraph"/>
              <w:numPr>
                <w:ilvl w:val="0"/>
                <w:numId w:val="39"/>
              </w:numPr>
              <w:autoSpaceDE w:val="0"/>
              <w:autoSpaceDN w:val="0"/>
              <w:adjustRightInd w:val="0"/>
              <w:contextualSpacing/>
              <w:jc w:val="both"/>
              <w:rPr>
                <w:rFonts w:ascii="Arial Narrow" w:hAnsi="Arial Narrow" w:cstheme="minorHAnsi"/>
                <w:b/>
                <w:bCs/>
                <w:color w:val="002060"/>
                <w:sz w:val="24"/>
                <w:szCs w:val="24"/>
              </w:rPr>
            </w:pPr>
            <w:r w:rsidRPr="00BF4BC5">
              <w:rPr>
                <w:rFonts w:ascii="Arial Narrow" w:hAnsi="Arial Narrow" w:cstheme="minorHAnsi"/>
                <w:b/>
                <w:bCs/>
                <w:color w:val="002060"/>
                <w:sz w:val="24"/>
                <w:szCs w:val="24"/>
              </w:rPr>
              <w:t>Testing and certifications for the course:</w:t>
            </w:r>
          </w:p>
          <w:p w:rsidR="004C6C85" w:rsidRPr="00A75101" w:rsidRDefault="004C6C85" w:rsidP="00091DAC">
            <w:pPr>
              <w:autoSpaceDE w:val="0"/>
              <w:autoSpaceDN w:val="0"/>
              <w:adjustRightInd w:val="0"/>
              <w:jc w:val="both"/>
              <w:rPr>
                <w:rFonts w:ascii="Arial Narrow" w:hAnsi="Arial Narrow" w:cstheme="minorHAnsi"/>
                <w:sz w:val="16"/>
                <w:szCs w:val="16"/>
              </w:rPr>
            </w:pPr>
          </w:p>
          <w:p w:rsidR="004C6C85" w:rsidRPr="00A75101" w:rsidRDefault="004C6C85" w:rsidP="00091DAC">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4C6C85" w:rsidRPr="00A75101" w:rsidRDefault="004C6C85" w:rsidP="004C6C85">
            <w:pPr>
              <w:pStyle w:val="ListParagraph"/>
              <w:numPr>
                <w:ilvl w:val="0"/>
                <w:numId w:val="40"/>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4C6C85" w:rsidRPr="00A75101" w:rsidRDefault="004C6C85" w:rsidP="004C6C85">
            <w:pPr>
              <w:pStyle w:val="ListParagraph"/>
              <w:numPr>
                <w:ilvl w:val="0"/>
                <w:numId w:val="40"/>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4C6C85" w:rsidRPr="00A75101" w:rsidRDefault="004C6C85" w:rsidP="004C6C85">
            <w:pPr>
              <w:pStyle w:val="ListParagraph"/>
              <w:numPr>
                <w:ilvl w:val="0"/>
                <w:numId w:val="40"/>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4C6C85" w:rsidRPr="00A75101" w:rsidRDefault="004C6C85" w:rsidP="004C6C85">
            <w:pPr>
              <w:pStyle w:val="ListParagraph"/>
              <w:numPr>
                <w:ilvl w:val="0"/>
                <w:numId w:val="40"/>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 xml:space="preserve">Theory and practical Examinations will be carried out with invigilators/examiners with the </w:t>
            </w:r>
            <w:r w:rsidRPr="00A75101">
              <w:rPr>
                <w:rFonts w:ascii="Arial Narrow" w:hAnsi="Arial Narrow" w:cstheme="minorHAnsi"/>
                <w:sz w:val="24"/>
                <w:szCs w:val="24"/>
              </w:rPr>
              <w:lastRenderedPageBreak/>
              <w:t>overall supervision of the certified assessors.</w:t>
            </w:r>
          </w:p>
          <w:p w:rsidR="004C6C85" w:rsidRPr="00A75101" w:rsidRDefault="004C6C85" w:rsidP="004C6C85">
            <w:pPr>
              <w:pStyle w:val="ListParagraph"/>
              <w:numPr>
                <w:ilvl w:val="0"/>
                <w:numId w:val="40"/>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4C6C85" w:rsidRPr="00A75101" w:rsidRDefault="004C6C85" w:rsidP="004C6C85">
      <w:pPr>
        <w:rPr>
          <w:rFonts w:ascii="Arial Narrow" w:hAnsi="Arial Narrow" w:cstheme="minorHAnsi"/>
          <w:b/>
          <w:sz w:val="24"/>
          <w:szCs w:val="24"/>
        </w:rPr>
      </w:pPr>
    </w:p>
    <w:p w:rsidR="004C6C85" w:rsidRPr="0096666A" w:rsidRDefault="004C6C85" w:rsidP="009666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ind w:left="270"/>
        <w:jc w:val="center"/>
        <w:rPr>
          <w:rFonts w:ascii="Arial Narrow" w:hAnsi="Arial Narrow" w:cstheme="minorHAnsi"/>
          <w:b/>
          <w:color w:val="943634" w:themeColor="accent2" w:themeShade="BF"/>
          <w:sz w:val="24"/>
          <w:szCs w:val="24"/>
        </w:rPr>
      </w:pPr>
      <w:r w:rsidRPr="0096666A">
        <w:rPr>
          <w:rFonts w:ascii="Arial Narrow" w:hAnsi="Arial Narrow" w:cstheme="minorHAnsi"/>
          <w:b/>
          <w:color w:val="943634" w:themeColor="accent2" w:themeShade="BF"/>
          <w:sz w:val="24"/>
          <w:szCs w:val="24"/>
        </w:rPr>
        <w:t>ASSESSMENT EVIDENCE</w:t>
      </w:r>
    </w:p>
    <w:p w:rsidR="004C6C85" w:rsidRPr="00A75101" w:rsidRDefault="004C6C85" w:rsidP="004C6C85">
      <w:pPr>
        <w:rPr>
          <w:rFonts w:ascii="Arial Narrow" w:hAnsi="Arial Narrow" w:cstheme="minorHAnsi"/>
          <w:b/>
          <w:sz w:val="24"/>
          <w:szCs w:val="24"/>
        </w:rPr>
      </w:pPr>
    </w:p>
    <w:p w:rsidR="004C6C85" w:rsidRPr="00BF4BC5" w:rsidRDefault="0096666A" w:rsidP="0096666A">
      <w:pPr>
        <w:ind w:left="270" w:hanging="270"/>
        <w:rPr>
          <w:rFonts w:ascii="Arial Narrow" w:hAnsi="Arial Narrow" w:cstheme="minorHAnsi"/>
          <w:b/>
          <w:color w:val="002060"/>
          <w:sz w:val="24"/>
          <w:szCs w:val="24"/>
        </w:rPr>
      </w:pPr>
      <w:r>
        <w:rPr>
          <w:rFonts w:ascii="Arial Narrow" w:hAnsi="Arial Narrow" w:cstheme="minorHAnsi"/>
          <w:b/>
          <w:color w:val="002060"/>
          <w:sz w:val="24"/>
          <w:szCs w:val="24"/>
        </w:rPr>
        <w:t xml:space="preserve">    </w:t>
      </w:r>
      <w:r w:rsidR="004C6C85" w:rsidRPr="00BF4BC5">
        <w:rPr>
          <w:rFonts w:ascii="Arial Narrow" w:hAnsi="Arial Narrow" w:cstheme="minorHAnsi"/>
          <w:b/>
          <w:color w:val="002060"/>
          <w:sz w:val="24"/>
          <w:szCs w:val="24"/>
        </w:rPr>
        <w:t>Assessment &amp; Evaluation:</w:t>
      </w:r>
    </w:p>
    <w:p w:rsidR="004C6C85" w:rsidRPr="00A75101" w:rsidRDefault="004C6C85" w:rsidP="004C6C85">
      <w:pPr>
        <w:rPr>
          <w:rFonts w:ascii="Arial Narrow" w:hAnsi="Arial Narrow" w:cstheme="minorHAnsi"/>
          <w:b/>
          <w:sz w:val="24"/>
          <w:szCs w:val="24"/>
        </w:rPr>
      </w:pPr>
    </w:p>
    <w:p w:rsidR="004C6C85" w:rsidRPr="00A75101" w:rsidRDefault="0096666A" w:rsidP="0096666A">
      <w:pPr>
        <w:pBdr>
          <w:top w:val="single" w:sz="4" w:space="1" w:color="auto"/>
          <w:left w:val="single" w:sz="4" w:space="0" w:color="auto"/>
          <w:bottom w:val="single" w:sz="4" w:space="1" w:color="auto"/>
          <w:right w:val="single" w:sz="4" w:space="4" w:color="auto"/>
        </w:pBdr>
        <w:spacing w:line="360" w:lineRule="auto"/>
        <w:ind w:left="720" w:hanging="450"/>
        <w:jc w:val="both"/>
        <w:rPr>
          <w:rFonts w:ascii="Arial Narrow" w:hAnsi="Arial Narrow" w:cstheme="minorHAnsi"/>
          <w:sz w:val="24"/>
          <w:szCs w:val="24"/>
        </w:rPr>
      </w:pPr>
      <w:r>
        <w:rPr>
          <w:rFonts w:ascii="Arial Narrow" w:hAnsi="Arial Narrow" w:cstheme="minorHAnsi"/>
          <w:sz w:val="24"/>
          <w:szCs w:val="24"/>
        </w:rPr>
        <w:t xml:space="preserve">       </w:t>
      </w:r>
      <w:r w:rsidR="004C6C85"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FC1BA3" w:rsidRPr="00E207EC" w:rsidRDefault="00FC1BA3" w:rsidP="0096666A">
      <w:pPr>
        <w:ind w:left="270" w:right="290"/>
        <w:rPr>
          <w:rFonts w:ascii="Arial Narrow" w:hAnsi="Arial Narrow" w:cstheme="minorHAnsi"/>
          <w:b/>
          <w:sz w:val="24"/>
          <w:szCs w:val="24"/>
        </w:rPr>
      </w:pPr>
    </w:p>
    <w:p w:rsidR="00305781" w:rsidRPr="00E207EC" w:rsidRDefault="00305781" w:rsidP="0096666A">
      <w:pPr>
        <w:pStyle w:val="BodyText"/>
        <w:rPr>
          <w:rFonts w:ascii="Arial Narrow" w:hAnsi="Arial Narrow"/>
          <w:sz w:val="24"/>
          <w:szCs w:val="24"/>
        </w:rPr>
      </w:pPr>
    </w:p>
    <w:p w:rsidR="008F04B7" w:rsidRPr="00E207EC" w:rsidRDefault="008F04B7" w:rsidP="00252CEE">
      <w:pPr>
        <w:rPr>
          <w:rFonts w:ascii="Arial Narrow" w:hAnsi="Arial Narrow" w:cstheme="minorHAnsi"/>
          <w:sz w:val="24"/>
          <w:szCs w:val="24"/>
        </w:rPr>
      </w:pPr>
    </w:p>
    <w:p w:rsidR="003A4C73" w:rsidRPr="00E207EC" w:rsidRDefault="003A4C73" w:rsidP="00252CEE">
      <w:pPr>
        <w:rPr>
          <w:rFonts w:ascii="Arial Narrow" w:hAnsi="Arial Narrow" w:cstheme="minorHAnsi"/>
          <w:sz w:val="24"/>
          <w:szCs w:val="24"/>
        </w:rPr>
      </w:pPr>
    </w:p>
    <w:p w:rsidR="003A4C73" w:rsidRPr="00E207EC" w:rsidRDefault="003A4C73" w:rsidP="00252CEE">
      <w:pPr>
        <w:rPr>
          <w:rFonts w:ascii="Arial Narrow" w:hAnsi="Arial Narrow" w:cstheme="minorHAnsi"/>
          <w:sz w:val="24"/>
          <w:szCs w:val="24"/>
        </w:rPr>
      </w:pPr>
    </w:p>
    <w:p w:rsidR="003A4C73" w:rsidRPr="00E207EC" w:rsidRDefault="003A4C73" w:rsidP="00252CEE">
      <w:pPr>
        <w:rPr>
          <w:rFonts w:ascii="Arial Narrow" w:hAnsi="Arial Narrow" w:cstheme="minorHAnsi"/>
          <w:sz w:val="24"/>
          <w:szCs w:val="24"/>
        </w:rPr>
      </w:pPr>
    </w:p>
    <w:p w:rsidR="003A4C73" w:rsidRPr="00E207EC" w:rsidRDefault="003A4C73" w:rsidP="00252CEE">
      <w:pPr>
        <w:rPr>
          <w:rFonts w:ascii="Arial Narrow" w:hAnsi="Arial Narrow" w:cstheme="minorHAnsi"/>
          <w:sz w:val="24"/>
          <w:szCs w:val="24"/>
        </w:rPr>
      </w:pPr>
    </w:p>
    <w:p w:rsidR="003A4C73" w:rsidRPr="00E207EC" w:rsidRDefault="003A4C73" w:rsidP="00252CEE">
      <w:pPr>
        <w:rPr>
          <w:rFonts w:ascii="Arial Narrow" w:hAnsi="Arial Narrow" w:cstheme="minorHAnsi"/>
          <w:sz w:val="24"/>
          <w:szCs w:val="24"/>
        </w:rPr>
      </w:pPr>
    </w:p>
    <w:p w:rsidR="003A4C73" w:rsidRPr="00E207EC" w:rsidRDefault="003A4C73" w:rsidP="00252CEE">
      <w:pPr>
        <w:rPr>
          <w:rFonts w:ascii="Arial Narrow" w:hAnsi="Arial Narrow" w:cstheme="minorHAnsi"/>
          <w:sz w:val="24"/>
          <w:szCs w:val="24"/>
        </w:rPr>
      </w:pPr>
    </w:p>
    <w:p w:rsidR="003A4C73" w:rsidRPr="00E207EC" w:rsidRDefault="003A4C73" w:rsidP="00252CEE">
      <w:pPr>
        <w:rPr>
          <w:rFonts w:ascii="Arial Narrow" w:hAnsi="Arial Narrow" w:cstheme="minorHAnsi"/>
          <w:sz w:val="24"/>
          <w:szCs w:val="24"/>
        </w:rPr>
      </w:pPr>
    </w:p>
    <w:p w:rsidR="003A4C73" w:rsidRPr="00E207EC" w:rsidRDefault="003A4C73" w:rsidP="00252CEE">
      <w:pPr>
        <w:rPr>
          <w:rFonts w:ascii="Arial Narrow" w:hAnsi="Arial Narrow" w:cstheme="minorHAnsi"/>
          <w:sz w:val="24"/>
          <w:szCs w:val="24"/>
        </w:rPr>
      </w:pPr>
    </w:p>
    <w:p w:rsidR="003B3DAA" w:rsidRPr="00E207EC" w:rsidRDefault="003B3DAA" w:rsidP="00252CEE">
      <w:pPr>
        <w:jc w:val="both"/>
        <w:rPr>
          <w:rFonts w:ascii="Arial Narrow" w:hAnsi="Arial Narrow" w:cstheme="minorHAnsi"/>
          <w:sz w:val="24"/>
          <w:szCs w:val="24"/>
        </w:rPr>
      </w:pPr>
    </w:p>
    <w:p w:rsidR="003B3DAA" w:rsidRPr="00E207EC" w:rsidRDefault="003B3DAA" w:rsidP="00252CEE">
      <w:pPr>
        <w:jc w:val="both"/>
        <w:rPr>
          <w:rFonts w:ascii="Arial Narrow" w:hAnsi="Arial Narrow" w:cstheme="minorHAnsi"/>
          <w:sz w:val="24"/>
          <w:szCs w:val="24"/>
        </w:rPr>
      </w:pPr>
    </w:p>
    <w:p w:rsidR="003B3DAA" w:rsidRPr="00E207EC" w:rsidRDefault="003B3DAA" w:rsidP="00252CEE">
      <w:pPr>
        <w:jc w:val="both"/>
        <w:rPr>
          <w:rFonts w:ascii="Arial Narrow" w:hAnsi="Arial Narrow" w:cstheme="minorHAnsi"/>
          <w:sz w:val="24"/>
          <w:szCs w:val="24"/>
        </w:rPr>
      </w:pPr>
    </w:p>
    <w:p w:rsidR="003B3DAA" w:rsidRPr="00E207EC" w:rsidRDefault="003B3DAA" w:rsidP="00252CEE">
      <w:pPr>
        <w:jc w:val="both"/>
        <w:rPr>
          <w:rFonts w:ascii="Arial Narrow" w:hAnsi="Arial Narrow" w:cstheme="minorHAnsi"/>
          <w:sz w:val="24"/>
          <w:szCs w:val="24"/>
        </w:rPr>
      </w:pPr>
    </w:p>
    <w:p w:rsidR="003B3DAA" w:rsidRPr="00E207EC" w:rsidRDefault="003B3DAA" w:rsidP="00252CEE">
      <w:pPr>
        <w:jc w:val="both"/>
        <w:rPr>
          <w:rFonts w:ascii="Arial Narrow" w:hAnsi="Arial Narrow" w:cstheme="minorHAnsi"/>
          <w:sz w:val="24"/>
          <w:szCs w:val="24"/>
        </w:rPr>
      </w:pPr>
    </w:p>
    <w:p w:rsidR="003B3DAA" w:rsidRPr="00E207EC" w:rsidRDefault="003B3DAA" w:rsidP="00252CEE">
      <w:pPr>
        <w:jc w:val="both"/>
        <w:rPr>
          <w:rFonts w:ascii="Arial Narrow" w:hAnsi="Arial Narrow" w:cstheme="minorHAnsi"/>
          <w:sz w:val="24"/>
          <w:szCs w:val="24"/>
        </w:rPr>
      </w:pPr>
    </w:p>
    <w:p w:rsidR="003B3DAA" w:rsidRPr="00E207EC" w:rsidRDefault="003B3DAA" w:rsidP="00252CEE">
      <w:pPr>
        <w:jc w:val="both"/>
        <w:rPr>
          <w:rFonts w:ascii="Arial Narrow" w:hAnsi="Arial Narrow" w:cstheme="minorHAnsi"/>
          <w:sz w:val="24"/>
          <w:szCs w:val="24"/>
        </w:rPr>
      </w:pPr>
    </w:p>
    <w:p w:rsidR="003B3DAA" w:rsidRPr="00E207EC" w:rsidRDefault="003B3DAA" w:rsidP="00252CEE">
      <w:pPr>
        <w:jc w:val="both"/>
        <w:rPr>
          <w:rFonts w:ascii="Arial Narrow" w:hAnsi="Arial Narrow" w:cstheme="minorHAnsi"/>
          <w:sz w:val="24"/>
          <w:szCs w:val="24"/>
        </w:rPr>
      </w:pPr>
    </w:p>
    <w:p w:rsidR="003A4C73" w:rsidRPr="00E207EC" w:rsidRDefault="003A4C73" w:rsidP="00252CEE">
      <w:pPr>
        <w:jc w:val="both"/>
        <w:rPr>
          <w:rFonts w:ascii="Arial Narrow" w:hAnsi="Arial Narrow" w:cstheme="minorHAnsi"/>
          <w:sz w:val="24"/>
          <w:szCs w:val="24"/>
        </w:rPr>
      </w:pPr>
    </w:p>
    <w:p w:rsidR="003A4C73" w:rsidRPr="00E207EC" w:rsidRDefault="003A4C73" w:rsidP="00252CEE">
      <w:pPr>
        <w:jc w:val="both"/>
        <w:rPr>
          <w:rFonts w:ascii="Arial Narrow" w:hAnsi="Arial Narrow" w:cstheme="minorHAnsi"/>
          <w:sz w:val="24"/>
          <w:szCs w:val="24"/>
        </w:rPr>
      </w:pPr>
    </w:p>
    <w:p w:rsidR="003A4C73" w:rsidRPr="00E207EC" w:rsidRDefault="003A4C73" w:rsidP="00252CEE">
      <w:pPr>
        <w:jc w:val="both"/>
        <w:rPr>
          <w:rFonts w:ascii="Arial Narrow" w:hAnsi="Arial Narrow" w:cstheme="minorHAnsi"/>
          <w:sz w:val="24"/>
          <w:szCs w:val="24"/>
        </w:rPr>
      </w:pPr>
    </w:p>
    <w:p w:rsidR="003A4C73" w:rsidRPr="00E207EC" w:rsidRDefault="003A4C73" w:rsidP="00252CEE">
      <w:pPr>
        <w:jc w:val="both"/>
        <w:rPr>
          <w:rFonts w:ascii="Arial Narrow" w:hAnsi="Arial Narrow" w:cstheme="minorHAnsi"/>
          <w:sz w:val="24"/>
          <w:szCs w:val="24"/>
        </w:rPr>
      </w:pPr>
    </w:p>
    <w:p w:rsidR="003A4C73" w:rsidRPr="00E207EC" w:rsidRDefault="003A4C73" w:rsidP="00252CEE">
      <w:pPr>
        <w:jc w:val="both"/>
        <w:rPr>
          <w:rFonts w:ascii="Arial Narrow" w:hAnsi="Arial Narrow" w:cstheme="minorHAnsi"/>
          <w:sz w:val="24"/>
          <w:szCs w:val="24"/>
        </w:rPr>
      </w:pPr>
    </w:p>
    <w:p w:rsidR="003A4C73" w:rsidRPr="00E207EC" w:rsidRDefault="003A4C73" w:rsidP="00252CEE">
      <w:pPr>
        <w:jc w:val="both"/>
        <w:rPr>
          <w:rFonts w:ascii="Arial Narrow" w:hAnsi="Arial Narrow" w:cstheme="minorHAnsi"/>
          <w:sz w:val="24"/>
          <w:szCs w:val="24"/>
        </w:rPr>
      </w:pPr>
    </w:p>
    <w:p w:rsidR="003A4C73" w:rsidRPr="00E207EC" w:rsidRDefault="003A4C73" w:rsidP="00252CEE">
      <w:pPr>
        <w:jc w:val="both"/>
        <w:rPr>
          <w:rFonts w:ascii="Arial Narrow" w:hAnsi="Arial Narrow" w:cstheme="minorHAnsi"/>
          <w:sz w:val="24"/>
          <w:szCs w:val="24"/>
        </w:rPr>
      </w:pPr>
    </w:p>
    <w:p w:rsidR="003A4C73" w:rsidRPr="00E207EC" w:rsidRDefault="003A4C73" w:rsidP="00252CEE">
      <w:pPr>
        <w:jc w:val="both"/>
        <w:rPr>
          <w:rFonts w:ascii="Arial Narrow" w:hAnsi="Arial Narrow" w:cstheme="minorHAnsi"/>
          <w:sz w:val="24"/>
          <w:szCs w:val="24"/>
        </w:rPr>
      </w:pPr>
    </w:p>
    <w:p w:rsidR="003A4C73" w:rsidRPr="00E207EC" w:rsidRDefault="003A4C73" w:rsidP="00252CEE">
      <w:pPr>
        <w:jc w:val="both"/>
        <w:rPr>
          <w:rFonts w:ascii="Arial Narrow" w:hAnsi="Arial Narrow" w:cstheme="minorHAnsi"/>
          <w:sz w:val="24"/>
          <w:szCs w:val="24"/>
        </w:rPr>
      </w:pPr>
    </w:p>
    <w:p w:rsidR="003A4C73" w:rsidRPr="00E207EC" w:rsidRDefault="003A4C73" w:rsidP="00252CEE">
      <w:pPr>
        <w:jc w:val="both"/>
        <w:rPr>
          <w:rFonts w:ascii="Arial Narrow" w:hAnsi="Arial Narrow" w:cstheme="minorHAnsi"/>
          <w:sz w:val="24"/>
          <w:szCs w:val="24"/>
        </w:rPr>
      </w:pPr>
    </w:p>
    <w:p w:rsidR="003A4C73" w:rsidRPr="00E207EC" w:rsidRDefault="003A4C73" w:rsidP="00252CEE">
      <w:pPr>
        <w:jc w:val="both"/>
        <w:rPr>
          <w:rFonts w:ascii="Arial Narrow" w:hAnsi="Arial Narrow" w:cstheme="minorHAnsi"/>
          <w:sz w:val="24"/>
          <w:szCs w:val="24"/>
        </w:rPr>
      </w:pPr>
    </w:p>
    <w:tbl>
      <w:tblPr>
        <w:tblStyle w:val="TableGrid"/>
        <w:tblW w:w="10098" w:type="dxa"/>
        <w:tblLayout w:type="fixed"/>
        <w:tblLook w:val="04A0"/>
      </w:tblPr>
      <w:tblGrid>
        <w:gridCol w:w="2988"/>
        <w:gridCol w:w="4950"/>
        <w:gridCol w:w="630"/>
        <w:gridCol w:w="720"/>
        <w:gridCol w:w="810"/>
      </w:tblGrid>
      <w:tr w:rsidR="003B3DAA" w:rsidRPr="00E207EC" w:rsidTr="001407C4">
        <w:trPr>
          <w:trHeight w:val="323"/>
        </w:trPr>
        <w:tc>
          <w:tcPr>
            <w:tcW w:w="10098" w:type="dxa"/>
            <w:gridSpan w:val="5"/>
            <w:shd w:val="clear" w:color="auto" w:fill="F2DBDB" w:themeFill="accent2" w:themeFillTint="33"/>
          </w:tcPr>
          <w:p w:rsidR="003B3DAA" w:rsidRPr="001407C4" w:rsidRDefault="003A4C73" w:rsidP="00252CEE">
            <w:pPr>
              <w:jc w:val="center"/>
              <w:rPr>
                <w:rFonts w:ascii="Arial Narrow" w:hAnsi="Arial Narrow"/>
                <w:b/>
                <w:color w:val="943634" w:themeColor="accent2" w:themeShade="BF"/>
                <w:sz w:val="24"/>
                <w:szCs w:val="24"/>
              </w:rPr>
            </w:pPr>
            <w:r w:rsidRPr="001407C4">
              <w:rPr>
                <w:rFonts w:ascii="Arial Narrow" w:hAnsi="Arial Narrow"/>
                <w:b/>
                <w:color w:val="943634" w:themeColor="accent2" w:themeShade="BF"/>
                <w:sz w:val="24"/>
                <w:szCs w:val="24"/>
              </w:rPr>
              <w:t xml:space="preserve">Entrepreneurship Development Aspects </w:t>
            </w:r>
          </w:p>
        </w:tc>
      </w:tr>
      <w:tr w:rsidR="007075FE" w:rsidRPr="00E207EC" w:rsidTr="001407C4">
        <w:trPr>
          <w:trHeight w:val="282"/>
        </w:trPr>
        <w:tc>
          <w:tcPr>
            <w:tcW w:w="2988" w:type="dxa"/>
            <w:vMerge w:val="restart"/>
            <w:shd w:val="clear" w:color="auto" w:fill="DAEEF3" w:themeFill="accent5" w:themeFillTint="33"/>
            <w:vAlign w:val="center"/>
          </w:tcPr>
          <w:p w:rsidR="007075FE" w:rsidRPr="001407C4" w:rsidRDefault="007075FE" w:rsidP="007075FE">
            <w:pPr>
              <w:jc w:val="center"/>
              <w:rPr>
                <w:rFonts w:ascii="Arial Narrow" w:hAnsi="Arial Narrow"/>
                <w:b/>
                <w:color w:val="002060"/>
                <w:sz w:val="24"/>
                <w:szCs w:val="24"/>
              </w:rPr>
            </w:pPr>
            <w:r w:rsidRPr="001407C4">
              <w:rPr>
                <w:rFonts w:ascii="Arial Narrow" w:hAnsi="Arial Narrow"/>
                <w:b/>
                <w:color w:val="002060"/>
                <w:sz w:val="24"/>
                <w:szCs w:val="24"/>
              </w:rPr>
              <w:t>Assessable Outcomes</w:t>
            </w:r>
          </w:p>
        </w:tc>
        <w:tc>
          <w:tcPr>
            <w:tcW w:w="4950" w:type="dxa"/>
            <w:vMerge w:val="restart"/>
            <w:shd w:val="clear" w:color="auto" w:fill="DAEEF3" w:themeFill="accent5" w:themeFillTint="33"/>
            <w:vAlign w:val="center"/>
          </w:tcPr>
          <w:p w:rsidR="007075FE" w:rsidRPr="001407C4" w:rsidRDefault="007075FE" w:rsidP="007075FE">
            <w:pPr>
              <w:jc w:val="center"/>
              <w:rPr>
                <w:rFonts w:ascii="Arial Narrow" w:hAnsi="Arial Narrow"/>
                <w:b/>
                <w:color w:val="002060"/>
                <w:sz w:val="24"/>
                <w:szCs w:val="24"/>
              </w:rPr>
            </w:pPr>
            <w:r w:rsidRPr="001407C4">
              <w:rPr>
                <w:rFonts w:ascii="Arial Narrow" w:hAnsi="Arial Narrow"/>
                <w:b/>
                <w:color w:val="002060"/>
                <w:sz w:val="24"/>
                <w:szCs w:val="24"/>
              </w:rPr>
              <w:t>Performance Criteria</w:t>
            </w:r>
          </w:p>
        </w:tc>
        <w:tc>
          <w:tcPr>
            <w:tcW w:w="2160" w:type="dxa"/>
            <w:gridSpan w:val="3"/>
            <w:shd w:val="clear" w:color="auto" w:fill="DAEEF3" w:themeFill="accent5" w:themeFillTint="33"/>
          </w:tcPr>
          <w:p w:rsidR="007075FE" w:rsidRPr="001407C4" w:rsidRDefault="007075FE" w:rsidP="00091DAC">
            <w:pPr>
              <w:jc w:val="center"/>
              <w:rPr>
                <w:rFonts w:ascii="Arial Narrow" w:hAnsi="Arial Narrow"/>
                <w:b/>
                <w:color w:val="002060"/>
                <w:sz w:val="24"/>
                <w:szCs w:val="24"/>
              </w:rPr>
            </w:pPr>
            <w:r w:rsidRPr="001407C4">
              <w:rPr>
                <w:rFonts w:ascii="Arial Narrow" w:hAnsi="Arial Narrow"/>
                <w:b/>
                <w:color w:val="002060"/>
                <w:sz w:val="24"/>
                <w:szCs w:val="24"/>
              </w:rPr>
              <w:t xml:space="preserve">Assessment Criteria </w:t>
            </w:r>
          </w:p>
        </w:tc>
      </w:tr>
      <w:tr w:rsidR="007075FE" w:rsidRPr="00E207EC" w:rsidTr="001407C4">
        <w:trPr>
          <w:trHeight w:val="255"/>
        </w:trPr>
        <w:tc>
          <w:tcPr>
            <w:tcW w:w="2988" w:type="dxa"/>
            <w:vMerge/>
            <w:shd w:val="clear" w:color="auto" w:fill="DAEEF3" w:themeFill="accent5" w:themeFillTint="33"/>
            <w:vAlign w:val="center"/>
          </w:tcPr>
          <w:p w:rsidR="007075FE" w:rsidRPr="001407C4" w:rsidRDefault="007075FE" w:rsidP="007075FE">
            <w:pPr>
              <w:jc w:val="center"/>
              <w:rPr>
                <w:rFonts w:ascii="Arial Narrow" w:hAnsi="Arial Narrow"/>
                <w:b/>
                <w:color w:val="002060"/>
                <w:sz w:val="24"/>
                <w:szCs w:val="24"/>
              </w:rPr>
            </w:pPr>
          </w:p>
        </w:tc>
        <w:tc>
          <w:tcPr>
            <w:tcW w:w="4950" w:type="dxa"/>
            <w:vMerge/>
            <w:shd w:val="clear" w:color="auto" w:fill="DAEEF3" w:themeFill="accent5" w:themeFillTint="33"/>
            <w:vAlign w:val="center"/>
          </w:tcPr>
          <w:p w:rsidR="007075FE" w:rsidRPr="001407C4" w:rsidRDefault="007075FE" w:rsidP="00252CEE">
            <w:pPr>
              <w:jc w:val="center"/>
              <w:rPr>
                <w:rFonts w:ascii="Arial Narrow" w:hAnsi="Arial Narrow"/>
                <w:b/>
                <w:color w:val="002060"/>
                <w:sz w:val="24"/>
                <w:szCs w:val="24"/>
              </w:rPr>
            </w:pPr>
          </w:p>
        </w:tc>
        <w:tc>
          <w:tcPr>
            <w:tcW w:w="630" w:type="dxa"/>
            <w:shd w:val="clear" w:color="auto" w:fill="DAEEF3" w:themeFill="accent5" w:themeFillTint="33"/>
            <w:vAlign w:val="center"/>
          </w:tcPr>
          <w:p w:rsidR="007075FE" w:rsidRPr="001407C4" w:rsidRDefault="007075FE" w:rsidP="00252CEE">
            <w:pPr>
              <w:jc w:val="center"/>
              <w:rPr>
                <w:rFonts w:ascii="Arial Narrow" w:hAnsi="Arial Narrow"/>
                <w:b/>
                <w:color w:val="002060"/>
                <w:sz w:val="16"/>
                <w:szCs w:val="16"/>
              </w:rPr>
            </w:pPr>
            <w:r w:rsidRPr="001407C4">
              <w:rPr>
                <w:rFonts w:ascii="Arial Narrow" w:hAnsi="Arial Narrow"/>
                <w:b/>
                <w:color w:val="002060"/>
                <w:sz w:val="16"/>
                <w:szCs w:val="16"/>
              </w:rPr>
              <w:t>Total</w:t>
            </w:r>
          </w:p>
        </w:tc>
        <w:tc>
          <w:tcPr>
            <w:tcW w:w="720" w:type="dxa"/>
            <w:shd w:val="clear" w:color="auto" w:fill="DAEEF3" w:themeFill="accent5" w:themeFillTint="33"/>
            <w:vAlign w:val="center"/>
          </w:tcPr>
          <w:p w:rsidR="007075FE" w:rsidRPr="001407C4" w:rsidRDefault="007075FE" w:rsidP="00252CEE">
            <w:pPr>
              <w:jc w:val="center"/>
              <w:rPr>
                <w:rFonts w:ascii="Arial Narrow" w:hAnsi="Arial Narrow"/>
                <w:b/>
                <w:color w:val="002060"/>
                <w:sz w:val="16"/>
                <w:szCs w:val="16"/>
              </w:rPr>
            </w:pPr>
            <w:r w:rsidRPr="001407C4">
              <w:rPr>
                <w:rFonts w:ascii="Arial Narrow" w:hAnsi="Arial Narrow"/>
                <w:b/>
                <w:color w:val="002060"/>
                <w:sz w:val="16"/>
                <w:szCs w:val="16"/>
              </w:rPr>
              <w:t>Theory</w:t>
            </w:r>
          </w:p>
        </w:tc>
        <w:tc>
          <w:tcPr>
            <w:tcW w:w="810" w:type="dxa"/>
            <w:shd w:val="clear" w:color="auto" w:fill="DAEEF3" w:themeFill="accent5" w:themeFillTint="33"/>
            <w:vAlign w:val="center"/>
          </w:tcPr>
          <w:p w:rsidR="007075FE" w:rsidRPr="001407C4" w:rsidRDefault="007075FE" w:rsidP="00252CEE">
            <w:pPr>
              <w:jc w:val="center"/>
              <w:rPr>
                <w:rFonts w:ascii="Arial Narrow" w:hAnsi="Arial Narrow"/>
                <w:b/>
                <w:color w:val="002060"/>
                <w:sz w:val="16"/>
                <w:szCs w:val="16"/>
              </w:rPr>
            </w:pPr>
            <w:r w:rsidRPr="001407C4">
              <w:rPr>
                <w:rFonts w:ascii="Arial Narrow" w:hAnsi="Arial Narrow"/>
                <w:b/>
                <w:color w:val="002060"/>
                <w:sz w:val="16"/>
                <w:szCs w:val="16"/>
              </w:rPr>
              <w:t>Practical</w:t>
            </w:r>
          </w:p>
        </w:tc>
      </w:tr>
      <w:tr w:rsidR="003B3DAA" w:rsidRPr="00E207EC" w:rsidTr="00785589">
        <w:trPr>
          <w:trHeight w:val="602"/>
        </w:trPr>
        <w:tc>
          <w:tcPr>
            <w:tcW w:w="2988" w:type="dxa"/>
            <w:vMerge w:val="restart"/>
          </w:tcPr>
          <w:p w:rsidR="0055148A" w:rsidRPr="0032311B" w:rsidRDefault="0055148A" w:rsidP="0055148A">
            <w:pPr>
              <w:pStyle w:val="ListParagraph"/>
              <w:numPr>
                <w:ilvl w:val="0"/>
                <w:numId w:val="43"/>
              </w:numPr>
              <w:spacing w:after="120"/>
              <w:rPr>
                <w:rFonts w:ascii="Arial Narrow" w:hAnsi="Arial Narrow" w:cstheme="minorHAnsi"/>
                <w:sz w:val="24"/>
                <w:szCs w:val="24"/>
              </w:rPr>
            </w:pPr>
            <w:r w:rsidRPr="0032311B">
              <w:rPr>
                <w:rFonts w:ascii="Arial Narrow" w:hAnsi="Arial Narrow" w:cstheme="minorHAnsi"/>
                <w:sz w:val="24"/>
                <w:szCs w:val="24"/>
              </w:rPr>
              <w:t>Candidate is clearly able to differentiate between Wage employment, Self-employment and Entrepreneurship</w:t>
            </w:r>
          </w:p>
          <w:p w:rsidR="0055148A" w:rsidRPr="0032311B" w:rsidRDefault="0055148A" w:rsidP="0055148A">
            <w:pPr>
              <w:pStyle w:val="ListParagraph"/>
              <w:numPr>
                <w:ilvl w:val="0"/>
                <w:numId w:val="43"/>
              </w:numPr>
              <w:spacing w:after="120"/>
              <w:rPr>
                <w:rFonts w:ascii="Arial Narrow" w:hAnsi="Arial Narrow" w:cstheme="minorHAnsi"/>
                <w:sz w:val="24"/>
                <w:szCs w:val="24"/>
              </w:rPr>
            </w:pPr>
            <w:r w:rsidRPr="0032311B">
              <w:rPr>
                <w:rFonts w:ascii="Arial Narrow" w:hAnsi="Arial Narrow" w:cstheme="minorHAnsi"/>
                <w:sz w:val="24"/>
                <w:szCs w:val="24"/>
              </w:rPr>
              <w:t xml:space="preserve">Understand, appreciate and develop the self-confidence for embarking on self-employment </w:t>
            </w:r>
          </w:p>
          <w:p w:rsidR="0055148A" w:rsidRPr="0032311B" w:rsidRDefault="0055148A" w:rsidP="0055148A">
            <w:pPr>
              <w:pStyle w:val="ListParagraph"/>
              <w:numPr>
                <w:ilvl w:val="0"/>
                <w:numId w:val="43"/>
              </w:numPr>
              <w:spacing w:after="120"/>
              <w:rPr>
                <w:rFonts w:ascii="Arial Narrow" w:hAnsi="Arial Narrow" w:cstheme="minorHAnsi"/>
                <w:sz w:val="24"/>
                <w:szCs w:val="24"/>
              </w:rPr>
            </w:pPr>
            <w:r w:rsidRPr="0032311B">
              <w:rPr>
                <w:rFonts w:ascii="Arial Narrow" w:hAnsi="Arial Narrow" w:cstheme="minorHAnsi"/>
                <w:sz w:val="24"/>
                <w:szCs w:val="24"/>
              </w:rPr>
              <w:t>Understand and internalize entrepreneurial competencies and know their importance for becoming a successful entrepreneur.</w:t>
            </w:r>
          </w:p>
          <w:p w:rsidR="0055148A" w:rsidRPr="0032311B" w:rsidRDefault="0055148A" w:rsidP="0055148A">
            <w:pPr>
              <w:pStyle w:val="ListParagraph"/>
              <w:numPr>
                <w:ilvl w:val="0"/>
                <w:numId w:val="43"/>
              </w:numPr>
              <w:spacing w:after="120"/>
              <w:rPr>
                <w:rFonts w:ascii="Arial Narrow" w:hAnsi="Arial Narrow" w:cstheme="minorHAnsi"/>
                <w:sz w:val="24"/>
                <w:szCs w:val="24"/>
              </w:rPr>
            </w:pPr>
            <w:r w:rsidRPr="0032311B">
              <w:rPr>
                <w:rFonts w:ascii="Arial Narrow" w:hAnsi="Arial Narrow" w:cstheme="minorHAnsi"/>
                <w:sz w:val="24"/>
                <w:szCs w:val="24"/>
              </w:rPr>
              <w:t>Trainee is able to appreciate need for continuous growth and expansion of an enterprise</w:t>
            </w:r>
          </w:p>
          <w:p w:rsidR="0055148A" w:rsidRPr="0032311B" w:rsidRDefault="0055148A" w:rsidP="0055148A">
            <w:pPr>
              <w:pStyle w:val="ListParagraph"/>
              <w:numPr>
                <w:ilvl w:val="0"/>
                <w:numId w:val="43"/>
              </w:numPr>
              <w:spacing w:after="120"/>
              <w:rPr>
                <w:rFonts w:ascii="Arial Narrow" w:hAnsi="Arial Narrow" w:cstheme="minorHAnsi"/>
                <w:sz w:val="24"/>
                <w:szCs w:val="24"/>
              </w:rPr>
            </w:pPr>
            <w:r w:rsidRPr="0032311B">
              <w:rPr>
                <w:rFonts w:ascii="Arial Narrow" w:hAnsi="Arial Narrow" w:cstheme="minorHAnsi"/>
                <w:sz w:val="24"/>
                <w:szCs w:val="24"/>
              </w:rPr>
              <w:t>Trainee is able to analyze major trends in a given economic sector / sub-sector and identify Business Opportunities</w:t>
            </w:r>
          </w:p>
          <w:p w:rsidR="0055148A" w:rsidRPr="0032311B" w:rsidRDefault="0055148A" w:rsidP="0055148A">
            <w:pPr>
              <w:pStyle w:val="ListParagraph"/>
              <w:numPr>
                <w:ilvl w:val="0"/>
                <w:numId w:val="43"/>
              </w:numPr>
              <w:spacing w:after="120"/>
              <w:rPr>
                <w:rFonts w:ascii="Arial Narrow" w:hAnsi="Arial Narrow" w:cstheme="minorHAnsi"/>
                <w:sz w:val="24"/>
                <w:szCs w:val="24"/>
              </w:rPr>
            </w:pPr>
            <w:r w:rsidRPr="0032311B">
              <w:rPr>
                <w:rFonts w:ascii="Arial Narrow" w:hAnsi="Arial Narrow" w:cstheme="minorHAnsi"/>
                <w:sz w:val="24"/>
                <w:szCs w:val="24"/>
              </w:rPr>
              <w:t>Develop effective personal management skills like time management and communication skills.</w:t>
            </w:r>
          </w:p>
          <w:p w:rsidR="0055148A" w:rsidRPr="0032311B" w:rsidRDefault="0055148A" w:rsidP="0055148A">
            <w:pPr>
              <w:pStyle w:val="ListParagraph"/>
              <w:numPr>
                <w:ilvl w:val="0"/>
                <w:numId w:val="43"/>
              </w:numPr>
              <w:spacing w:after="120"/>
              <w:rPr>
                <w:rFonts w:ascii="Arial Narrow" w:hAnsi="Arial Narrow" w:cstheme="minorHAnsi"/>
                <w:sz w:val="24"/>
                <w:szCs w:val="24"/>
              </w:rPr>
            </w:pPr>
            <w:r w:rsidRPr="0032311B">
              <w:rPr>
                <w:rFonts w:ascii="Arial Narrow" w:hAnsi="Arial Narrow" w:cstheme="minorHAnsi"/>
                <w:sz w:val="24"/>
                <w:szCs w:val="24"/>
              </w:rPr>
              <w:t>Trainees are  able to devise a simple marketing and sales strategies and plan for a small  business</w:t>
            </w:r>
          </w:p>
          <w:p w:rsidR="003B3DAA" w:rsidRPr="00E207EC" w:rsidRDefault="0055148A" w:rsidP="0055148A">
            <w:pPr>
              <w:pStyle w:val="ListParagraph"/>
              <w:numPr>
                <w:ilvl w:val="0"/>
                <w:numId w:val="43"/>
              </w:numPr>
              <w:spacing w:after="120"/>
              <w:rPr>
                <w:rFonts w:ascii="Arial Narrow" w:hAnsi="Arial Narrow" w:cstheme="minorHAnsi"/>
                <w:sz w:val="24"/>
                <w:szCs w:val="24"/>
              </w:rPr>
            </w:pPr>
            <w:r w:rsidRPr="0032311B">
              <w:rPr>
                <w:rFonts w:ascii="Arial Narrow" w:hAnsi="Arial Narrow" w:cstheme="minorHAnsi"/>
                <w:sz w:val="24"/>
                <w:szCs w:val="24"/>
              </w:rPr>
              <w:t>Trainees able to manage small team of workers required for managing a small business</w:t>
            </w:r>
          </w:p>
        </w:tc>
        <w:tc>
          <w:tcPr>
            <w:tcW w:w="4950" w:type="dxa"/>
            <w:vAlign w:val="center"/>
          </w:tcPr>
          <w:p w:rsidR="003B3DAA" w:rsidRPr="00E207EC" w:rsidRDefault="003B3DAA" w:rsidP="0055148A">
            <w:pPr>
              <w:rPr>
                <w:rFonts w:ascii="Arial Narrow" w:hAnsi="Arial Narrow"/>
                <w:sz w:val="24"/>
                <w:szCs w:val="24"/>
              </w:rPr>
            </w:pPr>
            <w:r w:rsidRPr="00E207EC">
              <w:rPr>
                <w:rFonts w:ascii="Arial Narrow" w:hAnsi="Arial Narrow"/>
                <w:b/>
                <w:sz w:val="24"/>
                <w:szCs w:val="24"/>
              </w:rPr>
              <w:t>PC1</w:t>
            </w:r>
            <w:r w:rsidRPr="00E207EC">
              <w:rPr>
                <w:rFonts w:ascii="Arial Narrow" w:hAnsi="Arial Narrow"/>
                <w:sz w:val="24"/>
                <w:szCs w:val="24"/>
              </w:rPr>
              <w:t xml:space="preserve"> – Understanding the Context and Need for Rural Entrepreneurship Development, Role of RSETIs</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0</w:t>
            </w:r>
          </w:p>
        </w:tc>
      </w:tr>
      <w:tr w:rsidR="003B3DAA" w:rsidRPr="00E207EC" w:rsidTr="00785589">
        <w:trPr>
          <w:trHeight w:val="647"/>
        </w:trPr>
        <w:tc>
          <w:tcPr>
            <w:tcW w:w="2988" w:type="dxa"/>
            <w:vMerge/>
          </w:tcPr>
          <w:p w:rsidR="003B3DAA" w:rsidRPr="00E207EC" w:rsidRDefault="003B3DAA" w:rsidP="00252CEE">
            <w:pPr>
              <w:rPr>
                <w:rFonts w:ascii="Arial Narrow" w:hAnsi="Arial Narrow"/>
                <w:sz w:val="24"/>
                <w:szCs w:val="24"/>
              </w:rPr>
            </w:pPr>
          </w:p>
        </w:tc>
        <w:tc>
          <w:tcPr>
            <w:tcW w:w="4950" w:type="dxa"/>
            <w:vAlign w:val="center"/>
          </w:tcPr>
          <w:p w:rsidR="003B3DAA" w:rsidRPr="00E207EC" w:rsidRDefault="003B3DAA" w:rsidP="0055148A">
            <w:pPr>
              <w:rPr>
                <w:rFonts w:ascii="Arial Narrow" w:hAnsi="Arial Narrow"/>
                <w:sz w:val="24"/>
                <w:szCs w:val="24"/>
              </w:rPr>
            </w:pPr>
            <w:r w:rsidRPr="00E207EC">
              <w:rPr>
                <w:rFonts w:ascii="Arial Narrow" w:hAnsi="Arial Narrow"/>
                <w:b/>
                <w:sz w:val="24"/>
                <w:szCs w:val="24"/>
              </w:rPr>
              <w:t>PC2</w:t>
            </w:r>
            <w:r w:rsidRPr="00E207EC">
              <w:rPr>
                <w:rFonts w:ascii="Arial Narrow" w:hAnsi="Arial Narrow"/>
                <w:sz w:val="24"/>
                <w:szCs w:val="24"/>
              </w:rPr>
              <w:t xml:space="preserve"> – Developing Self Confidence and Positive Attitude (Micro Lab &amp; Tower Building)</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2</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r>
      <w:tr w:rsidR="003B3DAA" w:rsidRPr="00E207EC" w:rsidTr="00785589">
        <w:trPr>
          <w:trHeight w:val="548"/>
        </w:trPr>
        <w:tc>
          <w:tcPr>
            <w:tcW w:w="2988" w:type="dxa"/>
            <w:vMerge/>
          </w:tcPr>
          <w:p w:rsidR="003B3DAA" w:rsidRPr="00E207EC" w:rsidRDefault="003B3DAA" w:rsidP="00252CEE">
            <w:pPr>
              <w:rPr>
                <w:rFonts w:ascii="Arial Narrow" w:hAnsi="Arial Narrow"/>
                <w:sz w:val="24"/>
                <w:szCs w:val="24"/>
              </w:rPr>
            </w:pPr>
          </w:p>
        </w:tc>
        <w:tc>
          <w:tcPr>
            <w:tcW w:w="4950" w:type="dxa"/>
            <w:vAlign w:val="center"/>
          </w:tcPr>
          <w:p w:rsidR="003B3DAA" w:rsidRPr="00E207EC" w:rsidRDefault="003B3DAA" w:rsidP="0055148A">
            <w:pPr>
              <w:rPr>
                <w:rFonts w:ascii="Arial Narrow" w:hAnsi="Arial Narrow"/>
                <w:sz w:val="24"/>
                <w:szCs w:val="24"/>
              </w:rPr>
            </w:pPr>
            <w:r w:rsidRPr="00E207EC">
              <w:rPr>
                <w:rFonts w:ascii="Arial Narrow" w:hAnsi="Arial Narrow"/>
                <w:b/>
                <w:sz w:val="24"/>
                <w:szCs w:val="24"/>
              </w:rPr>
              <w:t xml:space="preserve">PC3 </w:t>
            </w:r>
            <w:r w:rsidRPr="00E207EC">
              <w:rPr>
                <w:rFonts w:ascii="Arial Narrow" w:hAnsi="Arial Narrow"/>
                <w:sz w:val="24"/>
                <w:szCs w:val="24"/>
              </w:rPr>
              <w:t>– Comparative Advantages of Entrepreneurship and Self Employment over Wage Employment</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0</w:t>
            </w:r>
          </w:p>
        </w:tc>
      </w:tr>
      <w:tr w:rsidR="003B3DAA" w:rsidRPr="00E207EC" w:rsidTr="00785589">
        <w:trPr>
          <w:trHeight w:val="602"/>
        </w:trPr>
        <w:tc>
          <w:tcPr>
            <w:tcW w:w="2988" w:type="dxa"/>
            <w:vMerge/>
          </w:tcPr>
          <w:p w:rsidR="003B3DAA" w:rsidRPr="00E207EC" w:rsidRDefault="003B3DAA" w:rsidP="00252CEE">
            <w:pPr>
              <w:rPr>
                <w:rFonts w:ascii="Arial Narrow" w:hAnsi="Arial Narrow"/>
                <w:sz w:val="24"/>
                <w:szCs w:val="24"/>
              </w:rPr>
            </w:pPr>
          </w:p>
        </w:tc>
        <w:tc>
          <w:tcPr>
            <w:tcW w:w="4950" w:type="dxa"/>
            <w:vAlign w:val="center"/>
          </w:tcPr>
          <w:p w:rsidR="003B3DAA" w:rsidRPr="00E207EC" w:rsidRDefault="003B3DAA" w:rsidP="00252CEE">
            <w:pPr>
              <w:rPr>
                <w:rFonts w:ascii="Arial Narrow" w:hAnsi="Arial Narrow"/>
                <w:sz w:val="24"/>
                <w:szCs w:val="24"/>
              </w:rPr>
            </w:pPr>
            <w:r w:rsidRPr="00E207EC">
              <w:rPr>
                <w:rFonts w:ascii="Arial Narrow" w:hAnsi="Arial Narrow"/>
                <w:b/>
                <w:sz w:val="24"/>
                <w:szCs w:val="24"/>
              </w:rPr>
              <w:t xml:space="preserve">PC </w:t>
            </w:r>
            <w:r w:rsidR="003A4C73" w:rsidRPr="00E207EC">
              <w:rPr>
                <w:rFonts w:ascii="Arial Narrow" w:hAnsi="Arial Narrow"/>
                <w:b/>
                <w:sz w:val="24"/>
                <w:szCs w:val="24"/>
              </w:rPr>
              <w:t>4</w:t>
            </w:r>
            <w:r w:rsidRPr="00E207EC">
              <w:rPr>
                <w:rFonts w:ascii="Arial Narrow" w:hAnsi="Arial Narrow"/>
                <w:sz w:val="24"/>
                <w:szCs w:val="24"/>
              </w:rPr>
              <w:t xml:space="preserve">  - Understanding and internalizing  entrepreneurial  competencies</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5</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2</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3</w:t>
            </w:r>
          </w:p>
        </w:tc>
      </w:tr>
      <w:tr w:rsidR="003B3DAA" w:rsidRPr="00E207EC" w:rsidTr="00785589">
        <w:trPr>
          <w:trHeight w:val="548"/>
        </w:trPr>
        <w:tc>
          <w:tcPr>
            <w:tcW w:w="2988" w:type="dxa"/>
            <w:vMerge/>
          </w:tcPr>
          <w:p w:rsidR="003B3DAA" w:rsidRPr="00E207EC" w:rsidRDefault="003B3DAA" w:rsidP="00252CEE">
            <w:pPr>
              <w:rPr>
                <w:rFonts w:ascii="Arial Narrow" w:hAnsi="Arial Narrow"/>
                <w:sz w:val="24"/>
                <w:szCs w:val="24"/>
              </w:rPr>
            </w:pPr>
          </w:p>
        </w:tc>
        <w:tc>
          <w:tcPr>
            <w:tcW w:w="4950" w:type="dxa"/>
            <w:vAlign w:val="center"/>
          </w:tcPr>
          <w:p w:rsidR="003B3DAA" w:rsidRPr="00E207EC" w:rsidRDefault="0055148A" w:rsidP="00252CEE">
            <w:pPr>
              <w:rPr>
                <w:rFonts w:ascii="Arial Narrow" w:hAnsi="Arial Narrow"/>
                <w:sz w:val="24"/>
                <w:szCs w:val="24"/>
              </w:rPr>
            </w:pPr>
            <w:r>
              <w:rPr>
                <w:rFonts w:ascii="Arial Narrow" w:hAnsi="Arial Narrow"/>
                <w:b/>
                <w:sz w:val="24"/>
                <w:szCs w:val="24"/>
              </w:rPr>
              <w:t>PC</w:t>
            </w:r>
            <w:r w:rsidR="003A4C73" w:rsidRPr="00E207EC">
              <w:rPr>
                <w:rFonts w:ascii="Arial Narrow" w:hAnsi="Arial Narrow"/>
                <w:b/>
                <w:sz w:val="24"/>
                <w:szCs w:val="24"/>
              </w:rPr>
              <w:t>5</w:t>
            </w:r>
            <w:r w:rsidR="003B3DAA" w:rsidRPr="00E207EC">
              <w:rPr>
                <w:rFonts w:ascii="Arial Narrow" w:hAnsi="Arial Narrow"/>
                <w:sz w:val="24"/>
                <w:szCs w:val="24"/>
              </w:rPr>
              <w:t xml:space="preserve"> - Understanding the process of steps in Problem Solving </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2</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r>
      <w:tr w:rsidR="003B3DAA" w:rsidRPr="00E207EC" w:rsidTr="00785589">
        <w:trPr>
          <w:trHeight w:val="620"/>
        </w:trPr>
        <w:tc>
          <w:tcPr>
            <w:tcW w:w="2988" w:type="dxa"/>
            <w:vMerge/>
          </w:tcPr>
          <w:p w:rsidR="003B3DAA" w:rsidRPr="00E207EC" w:rsidRDefault="003B3DAA" w:rsidP="00252CEE">
            <w:pPr>
              <w:rPr>
                <w:rFonts w:ascii="Arial Narrow" w:hAnsi="Arial Narrow"/>
                <w:sz w:val="24"/>
                <w:szCs w:val="24"/>
              </w:rPr>
            </w:pPr>
          </w:p>
        </w:tc>
        <w:tc>
          <w:tcPr>
            <w:tcW w:w="4950" w:type="dxa"/>
            <w:vAlign w:val="center"/>
          </w:tcPr>
          <w:p w:rsidR="003B3DAA" w:rsidRPr="00E207EC" w:rsidRDefault="003A4C73" w:rsidP="0055148A">
            <w:pPr>
              <w:rPr>
                <w:rFonts w:ascii="Arial Narrow" w:hAnsi="Arial Narrow"/>
                <w:sz w:val="24"/>
                <w:szCs w:val="24"/>
              </w:rPr>
            </w:pPr>
            <w:r w:rsidRPr="00E207EC">
              <w:rPr>
                <w:rFonts w:ascii="Arial Narrow" w:hAnsi="Arial Narrow"/>
                <w:b/>
                <w:sz w:val="24"/>
                <w:szCs w:val="24"/>
              </w:rPr>
              <w:t>PC6</w:t>
            </w:r>
            <w:r w:rsidR="003B3DAA" w:rsidRPr="00E207EC">
              <w:rPr>
                <w:rFonts w:ascii="Arial Narrow" w:hAnsi="Arial Narrow"/>
                <w:b/>
                <w:sz w:val="24"/>
                <w:szCs w:val="24"/>
              </w:rPr>
              <w:t xml:space="preserve"> – </w:t>
            </w:r>
            <w:r w:rsidR="003B3DAA" w:rsidRPr="00E207EC">
              <w:rPr>
                <w:rFonts w:ascii="Arial Narrow" w:hAnsi="Arial Narrow"/>
                <w:sz w:val="24"/>
                <w:szCs w:val="24"/>
              </w:rPr>
              <w:t>Time Management – Understanding of Basic Concepts and ability to manage time</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3</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2</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r>
      <w:tr w:rsidR="003B3DAA" w:rsidRPr="00E207EC" w:rsidTr="00785589">
        <w:trPr>
          <w:trHeight w:val="620"/>
        </w:trPr>
        <w:tc>
          <w:tcPr>
            <w:tcW w:w="2988" w:type="dxa"/>
            <w:vMerge/>
          </w:tcPr>
          <w:p w:rsidR="003B3DAA" w:rsidRPr="00E207EC" w:rsidRDefault="003B3DAA" w:rsidP="00252CEE">
            <w:pPr>
              <w:rPr>
                <w:rFonts w:ascii="Arial Narrow" w:hAnsi="Arial Narrow"/>
                <w:sz w:val="24"/>
                <w:szCs w:val="24"/>
              </w:rPr>
            </w:pPr>
          </w:p>
        </w:tc>
        <w:tc>
          <w:tcPr>
            <w:tcW w:w="4950" w:type="dxa"/>
            <w:vAlign w:val="center"/>
          </w:tcPr>
          <w:p w:rsidR="003B3DAA" w:rsidRPr="00E207EC" w:rsidRDefault="003A4C73" w:rsidP="0055148A">
            <w:pPr>
              <w:rPr>
                <w:rFonts w:ascii="Arial Narrow" w:hAnsi="Arial Narrow"/>
                <w:sz w:val="24"/>
                <w:szCs w:val="24"/>
              </w:rPr>
            </w:pPr>
            <w:r w:rsidRPr="00E207EC">
              <w:rPr>
                <w:rFonts w:ascii="Arial Narrow" w:hAnsi="Arial Narrow"/>
                <w:b/>
                <w:sz w:val="24"/>
                <w:szCs w:val="24"/>
              </w:rPr>
              <w:t>PC7</w:t>
            </w:r>
            <w:r w:rsidR="003B3DAA" w:rsidRPr="00E207EC">
              <w:rPr>
                <w:rFonts w:ascii="Arial Narrow" w:hAnsi="Arial Narrow"/>
                <w:b/>
                <w:sz w:val="24"/>
                <w:szCs w:val="24"/>
              </w:rPr>
              <w:t xml:space="preserve"> – </w:t>
            </w:r>
            <w:r w:rsidR="003B3DAA" w:rsidRPr="00E207EC">
              <w:rPr>
                <w:rFonts w:ascii="Arial Narrow" w:hAnsi="Arial Narrow"/>
                <w:sz w:val="24"/>
                <w:szCs w:val="24"/>
              </w:rPr>
              <w:t>Effective Communication Skills – Understanding of Basic  Concepts and ability</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2</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r>
      <w:tr w:rsidR="003B3DAA" w:rsidRPr="00E207EC" w:rsidTr="00785589">
        <w:trPr>
          <w:trHeight w:val="422"/>
        </w:trPr>
        <w:tc>
          <w:tcPr>
            <w:tcW w:w="2988" w:type="dxa"/>
            <w:vMerge/>
            <w:vAlign w:val="center"/>
          </w:tcPr>
          <w:p w:rsidR="003B3DAA" w:rsidRPr="00E207EC" w:rsidRDefault="003B3DAA" w:rsidP="00252CEE">
            <w:pPr>
              <w:rPr>
                <w:rFonts w:ascii="Arial Narrow" w:hAnsi="Arial Narrow"/>
                <w:sz w:val="24"/>
                <w:szCs w:val="24"/>
              </w:rPr>
            </w:pPr>
          </w:p>
        </w:tc>
        <w:tc>
          <w:tcPr>
            <w:tcW w:w="4950" w:type="dxa"/>
            <w:vAlign w:val="center"/>
          </w:tcPr>
          <w:p w:rsidR="003B3DAA" w:rsidRPr="00E207EC" w:rsidRDefault="003B3DAA" w:rsidP="0055148A">
            <w:pPr>
              <w:rPr>
                <w:rFonts w:ascii="Arial Narrow" w:hAnsi="Arial Narrow"/>
                <w:sz w:val="24"/>
                <w:szCs w:val="24"/>
              </w:rPr>
            </w:pPr>
            <w:r w:rsidRPr="00E207EC">
              <w:rPr>
                <w:rFonts w:ascii="Arial Narrow" w:hAnsi="Arial Narrow"/>
                <w:b/>
                <w:sz w:val="24"/>
                <w:szCs w:val="24"/>
              </w:rPr>
              <w:t>PC</w:t>
            </w:r>
            <w:r w:rsidR="003A4C73" w:rsidRPr="00E207EC">
              <w:rPr>
                <w:rFonts w:ascii="Arial Narrow" w:hAnsi="Arial Narrow"/>
                <w:b/>
                <w:sz w:val="24"/>
                <w:szCs w:val="24"/>
              </w:rPr>
              <w:t>8</w:t>
            </w:r>
            <w:r w:rsidRPr="00E207EC">
              <w:rPr>
                <w:rFonts w:ascii="Arial Narrow" w:hAnsi="Arial Narrow"/>
                <w:sz w:val="24"/>
                <w:szCs w:val="24"/>
              </w:rPr>
              <w:t xml:space="preserve"> – Ability to assess market conditions and indentify appropriate business opportunities</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2</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r>
      <w:tr w:rsidR="003B3DAA" w:rsidRPr="00E207EC" w:rsidTr="00785589">
        <w:trPr>
          <w:trHeight w:val="620"/>
        </w:trPr>
        <w:tc>
          <w:tcPr>
            <w:tcW w:w="2988" w:type="dxa"/>
            <w:vMerge/>
          </w:tcPr>
          <w:p w:rsidR="003B3DAA" w:rsidRPr="00E207EC" w:rsidRDefault="003B3DAA" w:rsidP="00252CEE">
            <w:pPr>
              <w:rPr>
                <w:rFonts w:ascii="Arial Narrow" w:hAnsi="Arial Narrow"/>
                <w:sz w:val="24"/>
                <w:szCs w:val="24"/>
              </w:rPr>
            </w:pPr>
          </w:p>
        </w:tc>
        <w:tc>
          <w:tcPr>
            <w:tcW w:w="4950" w:type="dxa"/>
            <w:vAlign w:val="center"/>
          </w:tcPr>
          <w:p w:rsidR="003B3DAA" w:rsidRPr="00E207EC" w:rsidRDefault="003B3DAA" w:rsidP="0055148A">
            <w:pPr>
              <w:rPr>
                <w:rFonts w:ascii="Arial Narrow" w:hAnsi="Arial Narrow"/>
                <w:sz w:val="24"/>
                <w:szCs w:val="24"/>
              </w:rPr>
            </w:pPr>
            <w:r w:rsidRPr="00E207EC">
              <w:rPr>
                <w:rFonts w:ascii="Arial Narrow" w:hAnsi="Arial Narrow"/>
                <w:b/>
                <w:sz w:val="24"/>
                <w:szCs w:val="24"/>
              </w:rPr>
              <w:t>PC</w:t>
            </w:r>
            <w:r w:rsidR="003A4C73" w:rsidRPr="00E207EC">
              <w:rPr>
                <w:rFonts w:ascii="Arial Narrow" w:hAnsi="Arial Narrow"/>
                <w:b/>
                <w:sz w:val="24"/>
                <w:szCs w:val="24"/>
              </w:rPr>
              <w:t>9</w:t>
            </w:r>
            <w:r w:rsidRPr="00E207EC">
              <w:rPr>
                <w:rFonts w:ascii="Arial Narrow" w:hAnsi="Arial Narrow"/>
                <w:sz w:val="24"/>
                <w:szCs w:val="24"/>
              </w:rPr>
              <w:t xml:space="preserve"> – Understanding of Banking &amp; Insurance and how it can help a start up enterprise</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2</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r>
      <w:tr w:rsidR="003B3DAA" w:rsidRPr="00E207EC" w:rsidTr="00785589">
        <w:trPr>
          <w:trHeight w:val="620"/>
        </w:trPr>
        <w:tc>
          <w:tcPr>
            <w:tcW w:w="2988" w:type="dxa"/>
            <w:vMerge/>
          </w:tcPr>
          <w:p w:rsidR="003B3DAA" w:rsidRPr="00E207EC" w:rsidRDefault="003B3DAA" w:rsidP="00252CEE">
            <w:pPr>
              <w:rPr>
                <w:rFonts w:ascii="Arial Narrow" w:hAnsi="Arial Narrow"/>
                <w:sz w:val="24"/>
                <w:szCs w:val="24"/>
              </w:rPr>
            </w:pPr>
          </w:p>
        </w:tc>
        <w:tc>
          <w:tcPr>
            <w:tcW w:w="4950" w:type="dxa"/>
            <w:vAlign w:val="center"/>
          </w:tcPr>
          <w:p w:rsidR="003B3DAA" w:rsidRPr="00E207EC" w:rsidRDefault="003B3DAA" w:rsidP="0055148A">
            <w:pPr>
              <w:rPr>
                <w:rFonts w:ascii="Arial Narrow" w:hAnsi="Arial Narrow"/>
                <w:b/>
                <w:sz w:val="24"/>
                <w:szCs w:val="24"/>
              </w:rPr>
            </w:pPr>
            <w:r w:rsidRPr="00E207EC">
              <w:rPr>
                <w:rFonts w:ascii="Arial Narrow" w:hAnsi="Arial Narrow"/>
                <w:b/>
                <w:sz w:val="24"/>
                <w:szCs w:val="24"/>
              </w:rPr>
              <w:t>PC</w:t>
            </w:r>
            <w:r w:rsidR="003A4C73" w:rsidRPr="00E207EC">
              <w:rPr>
                <w:rFonts w:ascii="Arial Narrow" w:hAnsi="Arial Narrow"/>
                <w:b/>
                <w:sz w:val="24"/>
                <w:szCs w:val="24"/>
              </w:rPr>
              <w:t xml:space="preserve">10 </w:t>
            </w:r>
            <w:r w:rsidRPr="00E207EC">
              <w:rPr>
                <w:rFonts w:ascii="Arial Narrow" w:hAnsi="Arial Narrow"/>
                <w:sz w:val="24"/>
                <w:szCs w:val="24"/>
              </w:rPr>
              <w:t>– Ability to Prepare Business Plan based on data obtained from Market Survey</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10</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6</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4</w:t>
            </w:r>
          </w:p>
        </w:tc>
      </w:tr>
      <w:tr w:rsidR="003B3DAA" w:rsidRPr="00E207EC" w:rsidTr="00785589">
        <w:trPr>
          <w:trHeight w:val="440"/>
        </w:trPr>
        <w:tc>
          <w:tcPr>
            <w:tcW w:w="2988" w:type="dxa"/>
            <w:vMerge/>
          </w:tcPr>
          <w:p w:rsidR="003B3DAA" w:rsidRPr="00E207EC" w:rsidRDefault="003B3DAA" w:rsidP="00252CEE">
            <w:pPr>
              <w:rPr>
                <w:rFonts w:ascii="Arial Narrow" w:hAnsi="Arial Narrow"/>
                <w:sz w:val="24"/>
                <w:szCs w:val="24"/>
              </w:rPr>
            </w:pPr>
          </w:p>
        </w:tc>
        <w:tc>
          <w:tcPr>
            <w:tcW w:w="4950" w:type="dxa"/>
            <w:vAlign w:val="center"/>
          </w:tcPr>
          <w:p w:rsidR="003B3DAA" w:rsidRPr="00E207EC" w:rsidRDefault="003B3DAA" w:rsidP="00252CEE">
            <w:pPr>
              <w:rPr>
                <w:rFonts w:ascii="Arial Narrow" w:hAnsi="Arial Narrow"/>
                <w:sz w:val="24"/>
                <w:szCs w:val="24"/>
              </w:rPr>
            </w:pPr>
            <w:r w:rsidRPr="00E207EC">
              <w:rPr>
                <w:rFonts w:ascii="Arial Narrow" w:hAnsi="Arial Narrow"/>
                <w:b/>
                <w:sz w:val="24"/>
                <w:szCs w:val="24"/>
              </w:rPr>
              <w:t xml:space="preserve">PC </w:t>
            </w:r>
            <w:r w:rsidR="003A4C73" w:rsidRPr="00E207EC">
              <w:rPr>
                <w:rFonts w:ascii="Arial Narrow" w:hAnsi="Arial Narrow"/>
                <w:b/>
                <w:sz w:val="24"/>
                <w:szCs w:val="24"/>
              </w:rPr>
              <w:t>11</w:t>
            </w:r>
            <w:r w:rsidRPr="00E207EC">
              <w:rPr>
                <w:rFonts w:ascii="Arial Narrow" w:hAnsi="Arial Narrow"/>
                <w:sz w:val="24"/>
                <w:szCs w:val="24"/>
              </w:rPr>
              <w:t xml:space="preserve"> – Understanding licensing and regulatory aspects of launching an enterprise. </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2</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r>
      <w:tr w:rsidR="003B3DAA" w:rsidRPr="00E207EC" w:rsidTr="00785589">
        <w:trPr>
          <w:trHeight w:val="530"/>
        </w:trPr>
        <w:tc>
          <w:tcPr>
            <w:tcW w:w="2988" w:type="dxa"/>
            <w:vMerge/>
            <w:vAlign w:val="center"/>
          </w:tcPr>
          <w:p w:rsidR="003B3DAA" w:rsidRPr="00E207EC" w:rsidRDefault="003B3DAA" w:rsidP="00252CEE">
            <w:pPr>
              <w:rPr>
                <w:rFonts w:ascii="Arial Narrow" w:hAnsi="Arial Narrow"/>
                <w:sz w:val="24"/>
                <w:szCs w:val="24"/>
              </w:rPr>
            </w:pPr>
          </w:p>
        </w:tc>
        <w:tc>
          <w:tcPr>
            <w:tcW w:w="4950" w:type="dxa"/>
          </w:tcPr>
          <w:p w:rsidR="003B3DAA" w:rsidRPr="00E207EC" w:rsidRDefault="003B3DAA" w:rsidP="0055148A">
            <w:pPr>
              <w:rPr>
                <w:rFonts w:ascii="Arial Narrow" w:hAnsi="Arial Narrow"/>
                <w:sz w:val="24"/>
                <w:szCs w:val="24"/>
              </w:rPr>
            </w:pPr>
            <w:r w:rsidRPr="00E207EC">
              <w:rPr>
                <w:rFonts w:ascii="Arial Narrow" w:hAnsi="Arial Narrow"/>
                <w:sz w:val="24"/>
                <w:szCs w:val="24"/>
              </w:rPr>
              <w:t xml:space="preserve"> </w:t>
            </w:r>
            <w:r w:rsidRPr="00E207EC">
              <w:rPr>
                <w:rFonts w:ascii="Arial Narrow" w:hAnsi="Arial Narrow"/>
                <w:b/>
                <w:sz w:val="24"/>
                <w:szCs w:val="24"/>
              </w:rPr>
              <w:t>PC1</w:t>
            </w:r>
            <w:r w:rsidR="003A4C73" w:rsidRPr="00E207EC">
              <w:rPr>
                <w:rFonts w:ascii="Arial Narrow" w:hAnsi="Arial Narrow"/>
                <w:b/>
                <w:sz w:val="24"/>
                <w:szCs w:val="24"/>
              </w:rPr>
              <w:t>2</w:t>
            </w:r>
            <w:r w:rsidRPr="00E207EC">
              <w:rPr>
                <w:rFonts w:ascii="Arial Narrow" w:hAnsi="Arial Narrow"/>
                <w:sz w:val="24"/>
                <w:szCs w:val="24"/>
              </w:rPr>
              <w:t xml:space="preserve"> – Ability to Maintain Books of Accounts and Develop Financial Statements for a Small Business</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5</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3</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2</w:t>
            </w:r>
          </w:p>
        </w:tc>
      </w:tr>
      <w:tr w:rsidR="003B3DAA" w:rsidRPr="00E207EC" w:rsidTr="00785589">
        <w:trPr>
          <w:trHeight w:val="620"/>
        </w:trPr>
        <w:tc>
          <w:tcPr>
            <w:tcW w:w="2988" w:type="dxa"/>
            <w:vMerge/>
          </w:tcPr>
          <w:p w:rsidR="003B3DAA" w:rsidRPr="00E207EC" w:rsidRDefault="003B3DAA" w:rsidP="00252CEE">
            <w:pPr>
              <w:rPr>
                <w:rFonts w:ascii="Arial Narrow" w:hAnsi="Arial Narrow"/>
                <w:sz w:val="24"/>
                <w:szCs w:val="24"/>
              </w:rPr>
            </w:pPr>
          </w:p>
        </w:tc>
        <w:tc>
          <w:tcPr>
            <w:tcW w:w="4950" w:type="dxa"/>
          </w:tcPr>
          <w:p w:rsidR="003B3DAA" w:rsidRPr="00E207EC" w:rsidRDefault="003B3DAA" w:rsidP="0055148A">
            <w:pPr>
              <w:rPr>
                <w:rFonts w:ascii="Arial Narrow" w:hAnsi="Arial Narrow"/>
                <w:sz w:val="24"/>
                <w:szCs w:val="24"/>
              </w:rPr>
            </w:pPr>
            <w:r w:rsidRPr="00E207EC">
              <w:rPr>
                <w:rFonts w:ascii="Arial Narrow" w:hAnsi="Arial Narrow"/>
                <w:b/>
                <w:sz w:val="24"/>
                <w:szCs w:val="24"/>
              </w:rPr>
              <w:t>PC</w:t>
            </w:r>
            <w:r w:rsidR="003A4C73" w:rsidRPr="00E207EC">
              <w:rPr>
                <w:rFonts w:ascii="Arial Narrow" w:hAnsi="Arial Narrow"/>
                <w:b/>
                <w:sz w:val="24"/>
                <w:szCs w:val="24"/>
              </w:rPr>
              <w:t>13</w:t>
            </w:r>
            <w:r w:rsidRPr="00E207EC">
              <w:rPr>
                <w:rFonts w:ascii="Arial Narrow" w:hAnsi="Arial Narrow"/>
                <w:sz w:val="24"/>
                <w:szCs w:val="24"/>
              </w:rPr>
              <w:t xml:space="preserve"> – Understanding and ability for Inventory and Materials Management</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5</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3</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2</w:t>
            </w:r>
          </w:p>
        </w:tc>
      </w:tr>
      <w:tr w:rsidR="003B3DAA" w:rsidRPr="00E207EC" w:rsidTr="00785589">
        <w:trPr>
          <w:trHeight w:val="620"/>
        </w:trPr>
        <w:tc>
          <w:tcPr>
            <w:tcW w:w="2988" w:type="dxa"/>
            <w:vMerge/>
          </w:tcPr>
          <w:p w:rsidR="003B3DAA" w:rsidRPr="00E207EC" w:rsidRDefault="003B3DAA" w:rsidP="00252CEE">
            <w:pPr>
              <w:rPr>
                <w:rFonts w:ascii="Arial Narrow" w:hAnsi="Arial Narrow"/>
                <w:sz w:val="24"/>
                <w:szCs w:val="24"/>
              </w:rPr>
            </w:pPr>
          </w:p>
        </w:tc>
        <w:tc>
          <w:tcPr>
            <w:tcW w:w="4950" w:type="dxa"/>
          </w:tcPr>
          <w:p w:rsidR="003B3DAA" w:rsidRPr="00E207EC" w:rsidRDefault="003B3DAA" w:rsidP="0055148A">
            <w:pPr>
              <w:rPr>
                <w:rFonts w:ascii="Arial Narrow" w:hAnsi="Arial Narrow"/>
                <w:sz w:val="24"/>
                <w:szCs w:val="24"/>
              </w:rPr>
            </w:pPr>
            <w:r w:rsidRPr="00E207EC">
              <w:rPr>
                <w:rFonts w:ascii="Arial Narrow" w:hAnsi="Arial Narrow"/>
                <w:b/>
                <w:sz w:val="24"/>
                <w:szCs w:val="24"/>
              </w:rPr>
              <w:t>PC</w:t>
            </w:r>
            <w:r w:rsidR="003A4C73" w:rsidRPr="00E207EC">
              <w:rPr>
                <w:rFonts w:ascii="Arial Narrow" w:hAnsi="Arial Narrow"/>
                <w:b/>
                <w:sz w:val="24"/>
                <w:szCs w:val="24"/>
              </w:rPr>
              <w:t>14</w:t>
            </w:r>
            <w:r w:rsidRPr="00E207EC">
              <w:rPr>
                <w:rFonts w:ascii="Arial Narrow" w:hAnsi="Arial Narrow"/>
                <w:sz w:val="24"/>
                <w:szCs w:val="24"/>
              </w:rPr>
              <w:t xml:space="preserve"> – Understanding  and ability for Sales and Marketing</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5</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3</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2</w:t>
            </w:r>
          </w:p>
        </w:tc>
      </w:tr>
      <w:tr w:rsidR="003B3DAA" w:rsidRPr="00E207EC" w:rsidTr="00785589">
        <w:trPr>
          <w:trHeight w:val="440"/>
        </w:trPr>
        <w:tc>
          <w:tcPr>
            <w:tcW w:w="2988" w:type="dxa"/>
            <w:vMerge/>
          </w:tcPr>
          <w:p w:rsidR="003B3DAA" w:rsidRPr="00E207EC" w:rsidRDefault="003B3DAA" w:rsidP="00252CEE">
            <w:pPr>
              <w:rPr>
                <w:rFonts w:ascii="Arial Narrow" w:hAnsi="Arial Narrow"/>
                <w:sz w:val="24"/>
                <w:szCs w:val="24"/>
              </w:rPr>
            </w:pPr>
          </w:p>
        </w:tc>
        <w:tc>
          <w:tcPr>
            <w:tcW w:w="4950" w:type="dxa"/>
          </w:tcPr>
          <w:p w:rsidR="003B3DAA" w:rsidRPr="00E207EC" w:rsidRDefault="003B3DAA" w:rsidP="0055148A">
            <w:pPr>
              <w:rPr>
                <w:rFonts w:ascii="Arial Narrow" w:hAnsi="Arial Narrow"/>
                <w:sz w:val="24"/>
                <w:szCs w:val="24"/>
              </w:rPr>
            </w:pPr>
            <w:r w:rsidRPr="00E207EC">
              <w:rPr>
                <w:rFonts w:ascii="Arial Narrow" w:hAnsi="Arial Narrow"/>
                <w:b/>
                <w:sz w:val="24"/>
                <w:szCs w:val="24"/>
              </w:rPr>
              <w:t>PC</w:t>
            </w:r>
            <w:r w:rsidR="003A4C73" w:rsidRPr="00E207EC">
              <w:rPr>
                <w:rFonts w:ascii="Arial Narrow" w:hAnsi="Arial Narrow"/>
                <w:b/>
                <w:sz w:val="24"/>
                <w:szCs w:val="24"/>
              </w:rPr>
              <w:t>15</w:t>
            </w:r>
            <w:r w:rsidRPr="00E207EC">
              <w:rPr>
                <w:rFonts w:ascii="Arial Narrow" w:hAnsi="Arial Narrow"/>
                <w:sz w:val="24"/>
                <w:szCs w:val="24"/>
              </w:rPr>
              <w:t xml:space="preserve"> – Human Resource Management – Understanding of Concepts and ability to manage a team</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5</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3</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2</w:t>
            </w:r>
          </w:p>
        </w:tc>
      </w:tr>
      <w:tr w:rsidR="003B3DAA" w:rsidRPr="00E207EC" w:rsidTr="00785589">
        <w:trPr>
          <w:trHeight w:val="620"/>
        </w:trPr>
        <w:tc>
          <w:tcPr>
            <w:tcW w:w="2988" w:type="dxa"/>
            <w:vMerge/>
          </w:tcPr>
          <w:p w:rsidR="003B3DAA" w:rsidRPr="00E207EC" w:rsidRDefault="003B3DAA" w:rsidP="00252CEE">
            <w:pPr>
              <w:rPr>
                <w:rFonts w:ascii="Arial Narrow" w:hAnsi="Arial Narrow"/>
                <w:sz w:val="24"/>
                <w:szCs w:val="24"/>
              </w:rPr>
            </w:pPr>
          </w:p>
        </w:tc>
        <w:tc>
          <w:tcPr>
            <w:tcW w:w="4950" w:type="dxa"/>
          </w:tcPr>
          <w:p w:rsidR="003B3DAA" w:rsidRPr="00E207EC" w:rsidRDefault="003B3DAA" w:rsidP="0055148A">
            <w:pPr>
              <w:rPr>
                <w:rFonts w:ascii="Arial Narrow" w:hAnsi="Arial Narrow"/>
                <w:sz w:val="24"/>
                <w:szCs w:val="24"/>
              </w:rPr>
            </w:pPr>
            <w:r w:rsidRPr="00E207EC">
              <w:rPr>
                <w:rFonts w:ascii="Arial Narrow" w:hAnsi="Arial Narrow"/>
                <w:b/>
                <w:sz w:val="24"/>
                <w:szCs w:val="24"/>
              </w:rPr>
              <w:t>PC</w:t>
            </w:r>
            <w:r w:rsidR="003A4C73" w:rsidRPr="00E207EC">
              <w:rPr>
                <w:rFonts w:ascii="Arial Narrow" w:hAnsi="Arial Narrow"/>
                <w:b/>
                <w:sz w:val="24"/>
                <w:szCs w:val="24"/>
              </w:rPr>
              <w:t>16</w:t>
            </w:r>
            <w:r w:rsidRPr="00E207EC">
              <w:rPr>
                <w:rFonts w:ascii="Arial Narrow" w:hAnsi="Arial Narrow"/>
                <w:sz w:val="24"/>
                <w:szCs w:val="24"/>
              </w:rPr>
              <w:t xml:space="preserve"> - Understanding of Basic Laws relating to MSMEs</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5</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3</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2</w:t>
            </w:r>
          </w:p>
        </w:tc>
      </w:tr>
      <w:tr w:rsidR="003B3DAA" w:rsidRPr="00E207EC" w:rsidTr="00785589">
        <w:trPr>
          <w:trHeight w:val="260"/>
        </w:trPr>
        <w:tc>
          <w:tcPr>
            <w:tcW w:w="2988" w:type="dxa"/>
            <w:vMerge/>
          </w:tcPr>
          <w:p w:rsidR="003B3DAA" w:rsidRPr="00E207EC" w:rsidRDefault="003B3DAA" w:rsidP="00252CEE">
            <w:pPr>
              <w:rPr>
                <w:rFonts w:ascii="Arial Narrow" w:hAnsi="Arial Narrow"/>
                <w:sz w:val="24"/>
                <w:szCs w:val="24"/>
              </w:rPr>
            </w:pPr>
          </w:p>
        </w:tc>
        <w:tc>
          <w:tcPr>
            <w:tcW w:w="4950" w:type="dxa"/>
          </w:tcPr>
          <w:p w:rsidR="003B3DAA" w:rsidRPr="00E207EC" w:rsidRDefault="003B3DAA" w:rsidP="0055148A">
            <w:pPr>
              <w:rPr>
                <w:rFonts w:ascii="Arial Narrow" w:hAnsi="Arial Narrow"/>
                <w:sz w:val="24"/>
                <w:szCs w:val="24"/>
              </w:rPr>
            </w:pPr>
            <w:r w:rsidRPr="00E207EC">
              <w:rPr>
                <w:rFonts w:ascii="Arial Narrow" w:hAnsi="Arial Narrow"/>
                <w:b/>
                <w:sz w:val="24"/>
                <w:szCs w:val="24"/>
              </w:rPr>
              <w:t>PC</w:t>
            </w:r>
            <w:r w:rsidR="003A4C73" w:rsidRPr="00E207EC">
              <w:rPr>
                <w:rFonts w:ascii="Arial Narrow" w:hAnsi="Arial Narrow"/>
                <w:b/>
                <w:sz w:val="24"/>
                <w:szCs w:val="24"/>
              </w:rPr>
              <w:t>17</w:t>
            </w:r>
            <w:r w:rsidRPr="00E207EC">
              <w:rPr>
                <w:rFonts w:ascii="Arial Narrow" w:hAnsi="Arial Narrow"/>
                <w:sz w:val="24"/>
                <w:szCs w:val="24"/>
              </w:rPr>
              <w:t xml:space="preserve"> – Growth and Strategic Planning  - Understanding of Concepts</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3</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3</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0</w:t>
            </w:r>
          </w:p>
        </w:tc>
      </w:tr>
      <w:tr w:rsidR="003B3DAA" w:rsidRPr="00E207EC" w:rsidTr="004F0B4A">
        <w:trPr>
          <w:trHeight w:val="422"/>
        </w:trPr>
        <w:tc>
          <w:tcPr>
            <w:tcW w:w="2988" w:type="dxa"/>
            <w:vMerge/>
          </w:tcPr>
          <w:p w:rsidR="003B3DAA" w:rsidRPr="00E207EC" w:rsidRDefault="003B3DAA" w:rsidP="00252CEE">
            <w:pPr>
              <w:rPr>
                <w:rFonts w:ascii="Arial Narrow" w:hAnsi="Arial Narrow"/>
                <w:sz w:val="24"/>
                <w:szCs w:val="24"/>
              </w:rPr>
            </w:pPr>
          </w:p>
        </w:tc>
        <w:tc>
          <w:tcPr>
            <w:tcW w:w="4950" w:type="dxa"/>
            <w:shd w:val="clear" w:color="auto" w:fill="auto"/>
            <w:vAlign w:val="center"/>
          </w:tcPr>
          <w:p w:rsidR="003B3DAA" w:rsidRPr="001407C4" w:rsidRDefault="003A4C73" w:rsidP="001407C4">
            <w:pPr>
              <w:jc w:val="right"/>
              <w:rPr>
                <w:rFonts w:ascii="Arial Narrow" w:hAnsi="Arial Narrow"/>
                <w:color w:val="002060"/>
                <w:sz w:val="24"/>
                <w:szCs w:val="24"/>
              </w:rPr>
            </w:pPr>
            <w:r w:rsidRPr="001407C4">
              <w:rPr>
                <w:rFonts w:ascii="Arial Narrow" w:hAnsi="Arial Narrow"/>
                <w:b/>
                <w:color w:val="002060"/>
                <w:sz w:val="24"/>
                <w:szCs w:val="24"/>
              </w:rPr>
              <w:t xml:space="preserve">Total </w:t>
            </w:r>
            <w:r w:rsidR="003B3DAA" w:rsidRPr="001407C4">
              <w:rPr>
                <w:rFonts w:ascii="Arial Narrow" w:hAnsi="Arial Narrow"/>
                <w:b/>
                <w:color w:val="002060"/>
                <w:sz w:val="24"/>
                <w:szCs w:val="24"/>
              </w:rPr>
              <w:t>EDP</w:t>
            </w:r>
          </w:p>
        </w:tc>
        <w:tc>
          <w:tcPr>
            <w:tcW w:w="630" w:type="dxa"/>
            <w:shd w:val="clear" w:color="auto" w:fill="auto"/>
            <w:vAlign w:val="center"/>
          </w:tcPr>
          <w:p w:rsidR="003B3DAA" w:rsidRPr="001407C4" w:rsidRDefault="003B3DAA" w:rsidP="00252CEE">
            <w:pPr>
              <w:jc w:val="center"/>
              <w:rPr>
                <w:rFonts w:ascii="Arial Narrow" w:hAnsi="Arial Narrow"/>
                <w:color w:val="002060"/>
                <w:sz w:val="24"/>
                <w:szCs w:val="24"/>
              </w:rPr>
            </w:pPr>
            <w:r w:rsidRPr="001407C4">
              <w:rPr>
                <w:rFonts w:ascii="Arial Narrow" w:hAnsi="Arial Narrow"/>
                <w:b/>
                <w:color w:val="002060"/>
                <w:sz w:val="24"/>
                <w:szCs w:val="24"/>
              </w:rPr>
              <w:t>60</w:t>
            </w:r>
          </w:p>
        </w:tc>
        <w:tc>
          <w:tcPr>
            <w:tcW w:w="720" w:type="dxa"/>
            <w:shd w:val="clear" w:color="auto" w:fill="auto"/>
            <w:vAlign w:val="center"/>
          </w:tcPr>
          <w:p w:rsidR="003B3DAA" w:rsidRPr="001407C4" w:rsidRDefault="003B3DAA" w:rsidP="00252CEE">
            <w:pPr>
              <w:jc w:val="center"/>
              <w:rPr>
                <w:rFonts w:ascii="Arial Narrow" w:hAnsi="Arial Narrow"/>
                <w:color w:val="002060"/>
                <w:sz w:val="24"/>
                <w:szCs w:val="24"/>
              </w:rPr>
            </w:pPr>
            <w:r w:rsidRPr="001407C4">
              <w:rPr>
                <w:rFonts w:ascii="Arial Narrow" w:hAnsi="Arial Narrow"/>
                <w:b/>
                <w:color w:val="002060"/>
                <w:sz w:val="24"/>
                <w:szCs w:val="24"/>
              </w:rPr>
              <w:t>36</w:t>
            </w:r>
          </w:p>
        </w:tc>
        <w:tc>
          <w:tcPr>
            <w:tcW w:w="810" w:type="dxa"/>
            <w:shd w:val="clear" w:color="auto" w:fill="auto"/>
            <w:vAlign w:val="center"/>
          </w:tcPr>
          <w:p w:rsidR="003B3DAA" w:rsidRPr="001407C4" w:rsidRDefault="003B3DAA" w:rsidP="00252CEE">
            <w:pPr>
              <w:jc w:val="center"/>
              <w:rPr>
                <w:rFonts w:ascii="Arial Narrow" w:hAnsi="Arial Narrow"/>
                <w:color w:val="002060"/>
                <w:sz w:val="24"/>
                <w:szCs w:val="24"/>
              </w:rPr>
            </w:pPr>
            <w:r w:rsidRPr="001407C4">
              <w:rPr>
                <w:rFonts w:ascii="Arial Narrow" w:hAnsi="Arial Narrow"/>
                <w:b/>
                <w:color w:val="002060"/>
                <w:sz w:val="24"/>
                <w:szCs w:val="24"/>
              </w:rPr>
              <w:t>24</w:t>
            </w:r>
          </w:p>
        </w:tc>
      </w:tr>
    </w:tbl>
    <w:p w:rsidR="003756B5" w:rsidRPr="00E207EC" w:rsidRDefault="003756B5" w:rsidP="00252CEE">
      <w:pPr>
        <w:rPr>
          <w:rFonts w:ascii="Arial Narrow" w:hAnsi="Arial Narrow"/>
          <w:sz w:val="24"/>
          <w:szCs w:val="24"/>
        </w:rPr>
      </w:pPr>
    </w:p>
    <w:p w:rsidR="003756B5" w:rsidRDefault="003756B5" w:rsidP="00252CEE">
      <w:pPr>
        <w:rPr>
          <w:rFonts w:ascii="Arial Narrow" w:hAnsi="Arial Narrow"/>
          <w:sz w:val="24"/>
          <w:szCs w:val="24"/>
        </w:rPr>
      </w:pPr>
    </w:p>
    <w:p w:rsidR="007075FE" w:rsidRDefault="007075FE" w:rsidP="00252CEE">
      <w:pPr>
        <w:rPr>
          <w:rFonts w:ascii="Arial Narrow" w:hAnsi="Arial Narrow"/>
          <w:sz w:val="24"/>
          <w:szCs w:val="24"/>
        </w:rPr>
      </w:pPr>
    </w:p>
    <w:p w:rsidR="007075FE" w:rsidRDefault="007075FE" w:rsidP="00252CEE">
      <w:pPr>
        <w:rPr>
          <w:rFonts w:ascii="Arial Narrow" w:hAnsi="Arial Narrow"/>
          <w:sz w:val="24"/>
          <w:szCs w:val="24"/>
        </w:rPr>
      </w:pPr>
    </w:p>
    <w:p w:rsidR="007075FE" w:rsidRDefault="007075FE" w:rsidP="00252CEE">
      <w:pPr>
        <w:rPr>
          <w:rFonts w:ascii="Arial Narrow" w:hAnsi="Arial Narrow"/>
          <w:sz w:val="24"/>
          <w:szCs w:val="24"/>
        </w:rPr>
      </w:pPr>
    </w:p>
    <w:p w:rsidR="00785589" w:rsidRDefault="00785589" w:rsidP="00252CEE">
      <w:pPr>
        <w:rPr>
          <w:rFonts w:ascii="Arial Narrow" w:hAnsi="Arial Narrow"/>
          <w:sz w:val="24"/>
          <w:szCs w:val="24"/>
        </w:rPr>
      </w:pPr>
    </w:p>
    <w:p w:rsidR="00785589" w:rsidRDefault="00785589" w:rsidP="00252CEE">
      <w:pPr>
        <w:rPr>
          <w:rFonts w:ascii="Arial Narrow" w:hAnsi="Arial Narrow"/>
          <w:sz w:val="24"/>
          <w:szCs w:val="24"/>
        </w:rPr>
      </w:pPr>
    </w:p>
    <w:p w:rsidR="00785589" w:rsidRDefault="00785589" w:rsidP="00252CEE">
      <w:pPr>
        <w:rPr>
          <w:rFonts w:ascii="Arial Narrow" w:hAnsi="Arial Narrow"/>
          <w:sz w:val="24"/>
          <w:szCs w:val="24"/>
        </w:rPr>
      </w:pPr>
    </w:p>
    <w:p w:rsidR="007075FE" w:rsidRPr="00E207EC" w:rsidRDefault="007075FE" w:rsidP="00252CEE">
      <w:pPr>
        <w:rPr>
          <w:rFonts w:ascii="Arial Narrow" w:hAnsi="Arial Narrow"/>
          <w:sz w:val="24"/>
          <w:szCs w:val="24"/>
        </w:rPr>
      </w:pPr>
    </w:p>
    <w:tbl>
      <w:tblPr>
        <w:tblStyle w:val="TableGrid"/>
        <w:tblW w:w="10368" w:type="dxa"/>
        <w:tblLayout w:type="fixed"/>
        <w:tblLook w:val="04A0"/>
      </w:tblPr>
      <w:tblGrid>
        <w:gridCol w:w="2988"/>
        <w:gridCol w:w="4950"/>
        <w:gridCol w:w="720"/>
        <w:gridCol w:w="720"/>
        <w:gridCol w:w="990"/>
      </w:tblGrid>
      <w:tr w:rsidR="001407C4" w:rsidRPr="00E207EC" w:rsidTr="004F0B4A">
        <w:trPr>
          <w:trHeight w:val="282"/>
        </w:trPr>
        <w:tc>
          <w:tcPr>
            <w:tcW w:w="2988" w:type="dxa"/>
            <w:vMerge w:val="restart"/>
            <w:shd w:val="clear" w:color="auto" w:fill="DAEEF3" w:themeFill="accent5" w:themeFillTint="33"/>
            <w:vAlign w:val="center"/>
          </w:tcPr>
          <w:p w:rsidR="001407C4" w:rsidRPr="001407C4" w:rsidRDefault="001407C4" w:rsidP="00091DAC">
            <w:pPr>
              <w:jc w:val="center"/>
              <w:rPr>
                <w:rFonts w:ascii="Arial Narrow" w:hAnsi="Arial Narrow"/>
                <w:b/>
                <w:color w:val="002060"/>
                <w:sz w:val="24"/>
                <w:szCs w:val="24"/>
              </w:rPr>
            </w:pPr>
            <w:r w:rsidRPr="001407C4">
              <w:rPr>
                <w:rFonts w:ascii="Arial Narrow" w:hAnsi="Arial Narrow"/>
                <w:b/>
                <w:color w:val="002060"/>
                <w:sz w:val="24"/>
                <w:szCs w:val="24"/>
              </w:rPr>
              <w:t>Assessable Outcomes</w:t>
            </w:r>
          </w:p>
        </w:tc>
        <w:tc>
          <w:tcPr>
            <w:tcW w:w="4950" w:type="dxa"/>
            <w:vMerge w:val="restart"/>
            <w:shd w:val="clear" w:color="auto" w:fill="DAEEF3" w:themeFill="accent5" w:themeFillTint="33"/>
            <w:vAlign w:val="center"/>
          </w:tcPr>
          <w:p w:rsidR="001407C4" w:rsidRPr="001407C4" w:rsidRDefault="001407C4" w:rsidP="00091DAC">
            <w:pPr>
              <w:jc w:val="center"/>
              <w:rPr>
                <w:rFonts w:ascii="Arial Narrow" w:hAnsi="Arial Narrow"/>
                <w:b/>
                <w:color w:val="002060"/>
                <w:sz w:val="24"/>
                <w:szCs w:val="24"/>
              </w:rPr>
            </w:pPr>
            <w:r w:rsidRPr="001407C4">
              <w:rPr>
                <w:rFonts w:ascii="Arial Narrow" w:hAnsi="Arial Narrow"/>
                <w:b/>
                <w:color w:val="002060"/>
                <w:sz w:val="24"/>
                <w:szCs w:val="24"/>
              </w:rPr>
              <w:t>Performance Criteria</w:t>
            </w:r>
          </w:p>
        </w:tc>
        <w:tc>
          <w:tcPr>
            <w:tcW w:w="2430" w:type="dxa"/>
            <w:gridSpan w:val="3"/>
            <w:shd w:val="clear" w:color="auto" w:fill="DAEEF3" w:themeFill="accent5" w:themeFillTint="33"/>
          </w:tcPr>
          <w:p w:rsidR="001407C4" w:rsidRPr="001407C4" w:rsidRDefault="001407C4" w:rsidP="00091DAC">
            <w:pPr>
              <w:jc w:val="center"/>
              <w:rPr>
                <w:rFonts w:ascii="Arial Narrow" w:hAnsi="Arial Narrow"/>
                <w:b/>
                <w:color w:val="002060"/>
                <w:sz w:val="24"/>
                <w:szCs w:val="24"/>
              </w:rPr>
            </w:pPr>
            <w:r w:rsidRPr="001407C4">
              <w:rPr>
                <w:rFonts w:ascii="Arial Narrow" w:hAnsi="Arial Narrow"/>
                <w:b/>
                <w:color w:val="002060"/>
                <w:sz w:val="24"/>
                <w:szCs w:val="24"/>
              </w:rPr>
              <w:t xml:space="preserve">Assessment Criteria </w:t>
            </w:r>
          </w:p>
        </w:tc>
      </w:tr>
      <w:tr w:rsidR="001407C4" w:rsidRPr="00E207EC" w:rsidTr="004F0B4A">
        <w:trPr>
          <w:trHeight w:val="237"/>
        </w:trPr>
        <w:tc>
          <w:tcPr>
            <w:tcW w:w="2988" w:type="dxa"/>
            <w:vMerge/>
            <w:shd w:val="clear" w:color="auto" w:fill="DAEEF3" w:themeFill="accent5" w:themeFillTint="33"/>
          </w:tcPr>
          <w:p w:rsidR="001407C4" w:rsidRPr="001407C4" w:rsidRDefault="001407C4" w:rsidP="00252CEE">
            <w:pPr>
              <w:rPr>
                <w:rFonts w:ascii="Arial Narrow" w:hAnsi="Arial Narrow" w:cstheme="minorHAnsi"/>
                <w:b/>
                <w:color w:val="002060"/>
                <w:sz w:val="24"/>
                <w:szCs w:val="24"/>
              </w:rPr>
            </w:pPr>
          </w:p>
        </w:tc>
        <w:tc>
          <w:tcPr>
            <w:tcW w:w="4950" w:type="dxa"/>
            <w:vMerge/>
            <w:shd w:val="clear" w:color="auto" w:fill="DAEEF3" w:themeFill="accent5" w:themeFillTint="33"/>
          </w:tcPr>
          <w:p w:rsidR="001407C4" w:rsidRPr="001407C4" w:rsidRDefault="001407C4" w:rsidP="00252CEE">
            <w:pPr>
              <w:rPr>
                <w:rFonts w:ascii="Arial Narrow" w:hAnsi="Arial Narrow" w:cstheme="minorHAnsi"/>
                <w:b/>
                <w:color w:val="002060"/>
                <w:sz w:val="24"/>
                <w:szCs w:val="24"/>
              </w:rPr>
            </w:pPr>
          </w:p>
        </w:tc>
        <w:tc>
          <w:tcPr>
            <w:tcW w:w="720" w:type="dxa"/>
            <w:shd w:val="clear" w:color="auto" w:fill="DAEEF3" w:themeFill="accent5" w:themeFillTint="33"/>
          </w:tcPr>
          <w:p w:rsidR="001407C4" w:rsidRPr="001407C4" w:rsidRDefault="001407C4" w:rsidP="00252CEE">
            <w:pPr>
              <w:rPr>
                <w:rFonts w:ascii="Arial Narrow" w:hAnsi="Arial Narrow" w:cstheme="minorHAnsi"/>
                <w:b/>
                <w:color w:val="002060"/>
                <w:sz w:val="16"/>
                <w:szCs w:val="16"/>
              </w:rPr>
            </w:pPr>
            <w:r w:rsidRPr="001407C4">
              <w:rPr>
                <w:rFonts w:ascii="Arial Narrow" w:hAnsi="Arial Narrow" w:cstheme="minorHAnsi"/>
                <w:b/>
                <w:color w:val="002060"/>
                <w:sz w:val="16"/>
                <w:szCs w:val="16"/>
              </w:rPr>
              <w:t>Total</w:t>
            </w:r>
          </w:p>
        </w:tc>
        <w:tc>
          <w:tcPr>
            <w:tcW w:w="720" w:type="dxa"/>
            <w:shd w:val="clear" w:color="auto" w:fill="DAEEF3" w:themeFill="accent5" w:themeFillTint="33"/>
          </w:tcPr>
          <w:p w:rsidR="001407C4" w:rsidRPr="001407C4" w:rsidRDefault="001407C4" w:rsidP="00252CEE">
            <w:pPr>
              <w:rPr>
                <w:rFonts w:ascii="Arial Narrow" w:hAnsi="Arial Narrow" w:cstheme="minorHAnsi"/>
                <w:b/>
                <w:color w:val="002060"/>
                <w:sz w:val="16"/>
                <w:szCs w:val="16"/>
              </w:rPr>
            </w:pPr>
            <w:r w:rsidRPr="001407C4">
              <w:rPr>
                <w:rFonts w:ascii="Arial Narrow" w:hAnsi="Arial Narrow" w:cstheme="minorHAnsi"/>
                <w:b/>
                <w:color w:val="002060"/>
                <w:sz w:val="16"/>
                <w:szCs w:val="16"/>
              </w:rPr>
              <w:t>Theory</w:t>
            </w:r>
          </w:p>
        </w:tc>
        <w:tc>
          <w:tcPr>
            <w:tcW w:w="990" w:type="dxa"/>
            <w:shd w:val="clear" w:color="auto" w:fill="DAEEF3" w:themeFill="accent5" w:themeFillTint="33"/>
          </w:tcPr>
          <w:p w:rsidR="001407C4" w:rsidRPr="001407C4" w:rsidRDefault="001407C4" w:rsidP="00252CEE">
            <w:pPr>
              <w:rPr>
                <w:rFonts w:ascii="Arial Narrow" w:hAnsi="Arial Narrow" w:cstheme="minorHAnsi"/>
                <w:b/>
                <w:color w:val="002060"/>
                <w:sz w:val="16"/>
                <w:szCs w:val="16"/>
              </w:rPr>
            </w:pPr>
            <w:r w:rsidRPr="001407C4">
              <w:rPr>
                <w:rFonts w:ascii="Arial Narrow" w:hAnsi="Arial Narrow" w:cstheme="minorHAnsi"/>
                <w:b/>
                <w:color w:val="002060"/>
                <w:sz w:val="16"/>
                <w:szCs w:val="16"/>
              </w:rPr>
              <w:t>Practical</w:t>
            </w:r>
          </w:p>
        </w:tc>
      </w:tr>
      <w:tr w:rsidR="00354B04" w:rsidRPr="00E207EC" w:rsidTr="004F0B4A">
        <w:trPr>
          <w:trHeight w:val="1236"/>
        </w:trPr>
        <w:tc>
          <w:tcPr>
            <w:tcW w:w="2988" w:type="dxa"/>
            <w:vMerge w:val="restart"/>
          </w:tcPr>
          <w:p w:rsidR="00681898" w:rsidRPr="001407C4" w:rsidRDefault="00681898" w:rsidP="00252CEE">
            <w:pPr>
              <w:rPr>
                <w:rFonts w:ascii="Arial Narrow" w:hAnsi="Arial Narrow" w:cstheme="minorHAnsi"/>
                <w:color w:val="0070C0"/>
                <w:sz w:val="24"/>
                <w:szCs w:val="24"/>
              </w:rPr>
            </w:pPr>
            <w:r w:rsidRPr="001407C4">
              <w:rPr>
                <w:rFonts w:ascii="Arial Narrow" w:hAnsi="Arial Narrow" w:cstheme="minorHAnsi"/>
                <w:b/>
                <w:color w:val="0070C0"/>
                <w:sz w:val="24"/>
                <w:szCs w:val="24"/>
              </w:rPr>
              <w:t>Professional Knowledge</w:t>
            </w:r>
            <w:r w:rsidRPr="001407C4">
              <w:rPr>
                <w:rFonts w:ascii="Arial Narrow" w:hAnsi="Arial Narrow" w:cstheme="minorHAnsi"/>
                <w:color w:val="0070C0"/>
                <w:sz w:val="24"/>
                <w:szCs w:val="24"/>
              </w:rPr>
              <w:t xml:space="preserve"> </w:t>
            </w:r>
          </w:p>
          <w:p w:rsidR="007075FE" w:rsidRPr="00247860" w:rsidRDefault="007075FE" w:rsidP="00252CEE">
            <w:pPr>
              <w:rPr>
                <w:rFonts w:ascii="Arial Narrow" w:hAnsi="Arial Narrow" w:cstheme="minorHAnsi"/>
                <w:sz w:val="8"/>
                <w:szCs w:val="8"/>
              </w:rPr>
            </w:pPr>
          </w:p>
          <w:p w:rsidR="00681898" w:rsidRDefault="00681898" w:rsidP="00252CEE">
            <w:pPr>
              <w:rPr>
                <w:rFonts w:ascii="Arial Narrow" w:hAnsi="Arial Narrow" w:cstheme="minorHAnsi"/>
                <w:b/>
                <w:sz w:val="24"/>
                <w:szCs w:val="24"/>
              </w:rPr>
            </w:pPr>
            <w:r w:rsidRPr="001407C4">
              <w:rPr>
                <w:rFonts w:ascii="Arial Narrow" w:hAnsi="Arial Narrow" w:cstheme="minorHAnsi"/>
                <w:b/>
                <w:color w:val="002060"/>
                <w:sz w:val="24"/>
                <w:szCs w:val="24"/>
              </w:rPr>
              <w:t>B. Technical Knowledge</w:t>
            </w:r>
          </w:p>
          <w:p w:rsidR="007075FE" w:rsidRPr="00E207EC" w:rsidRDefault="007075FE" w:rsidP="00252CEE">
            <w:pPr>
              <w:rPr>
                <w:rFonts w:ascii="Arial Narrow" w:hAnsi="Arial Narrow" w:cstheme="minorHAnsi"/>
                <w:b/>
                <w:sz w:val="24"/>
                <w:szCs w:val="24"/>
              </w:rPr>
            </w:pPr>
          </w:p>
          <w:p w:rsidR="00681898" w:rsidRPr="00E207EC" w:rsidRDefault="00681898" w:rsidP="007075FE">
            <w:pPr>
              <w:pStyle w:val="ListParagraph"/>
              <w:numPr>
                <w:ilvl w:val="0"/>
                <w:numId w:val="25"/>
              </w:numPr>
              <w:spacing w:after="120"/>
              <w:ind w:left="360"/>
              <w:rPr>
                <w:rFonts w:ascii="Arial Narrow" w:hAnsi="Arial Narrow"/>
                <w:sz w:val="24"/>
                <w:szCs w:val="24"/>
              </w:rPr>
            </w:pPr>
            <w:r w:rsidRPr="007075FE">
              <w:rPr>
                <w:rFonts w:ascii="Arial Narrow" w:hAnsi="Arial Narrow" w:cstheme="minorHAnsi"/>
                <w:sz w:val="24"/>
                <w:szCs w:val="24"/>
              </w:rPr>
              <w:t>Interest</w:t>
            </w:r>
            <w:r w:rsidRPr="00E207EC">
              <w:rPr>
                <w:rFonts w:ascii="Arial Narrow" w:hAnsi="Arial Narrow"/>
                <w:sz w:val="24"/>
                <w:szCs w:val="24"/>
              </w:rPr>
              <w:t xml:space="preserve"> generated in learning the techniques of </w:t>
            </w:r>
            <w:r w:rsidRPr="00E207EC">
              <w:rPr>
                <w:rFonts w:ascii="Arial Narrow" w:hAnsi="Arial Narrow"/>
                <w:i/>
                <w:sz w:val="24"/>
                <w:szCs w:val="24"/>
              </w:rPr>
              <w:t xml:space="preserve">Agarbatti </w:t>
            </w:r>
            <w:r w:rsidR="0038489D" w:rsidRPr="00E207EC">
              <w:rPr>
                <w:rFonts w:ascii="Arial Narrow" w:hAnsi="Arial Narrow"/>
                <w:sz w:val="24"/>
                <w:szCs w:val="24"/>
              </w:rPr>
              <w:t>m</w:t>
            </w:r>
            <w:r w:rsidRPr="00E207EC">
              <w:rPr>
                <w:rFonts w:ascii="Arial Narrow" w:hAnsi="Arial Narrow"/>
                <w:sz w:val="24"/>
                <w:szCs w:val="24"/>
              </w:rPr>
              <w:t>aking for taking it up as self employment venture.</w:t>
            </w:r>
          </w:p>
          <w:p w:rsidR="00681898" w:rsidRPr="00E207EC" w:rsidRDefault="00681898" w:rsidP="007075FE">
            <w:pPr>
              <w:pStyle w:val="ListParagraph"/>
              <w:numPr>
                <w:ilvl w:val="0"/>
                <w:numId w:val="25"/>
              </w:numPr>
              <w:spacing w:after="120"/>
              <w:ind w:left="360"/>
              <w:rPr>
                <w:rFonts w:ascii="Arial Narrow" w:hAnsi="Arial Narrow"/>
                <w:sz w:val="24"/>
                <w:szCs w:val="24"/>
              </w:rPr>
            </w:pPr>
            <w:r w:rsidRPr="00E207EC">
              <w:rPr>
                <w:rFonts w:ascii="Arial Narrow" w:hAnsi="Arial Narrow"/>
                <w:sz w:val="24"/>
                <w:szCs w:val="24"/>
              </w:rPr>
              <w:t xml:space="preserve">Knowledge of preparing </w:t>
            </w:r>
            <w:r w:rsidRPr="007075FE">
              <w:rPr>
                <w:rFonts w:ascii="Arial Narrow" w:hAnsi="Arial Narrow"/>
                <w:sz w:val="24"/>
                <w:szCs w:val="24"/>
              </w:rPr>
              <w:t>Agarbattis</w:t>
            </w:r>
            <w:r w:rsidR="0038489D" w:rsidRPr="00E207EC">
              <w:rPr>
                <w:rFonts w:ascii="Arial Narrow" w:hAnsi="Arial Narrow"/>
                <w:sz w:val="24"/>
                <w:szCs w:val="24"/>
              </w:rPr>
              <w:t xml:space="preserve"> manually </w:t>
            </w:r>
            <w:r w:rsidRPr="00E207EC">
              <w:rPr>
                <w:rFonts w:ascii="Arial Narrow" w:hAnsi="Arial Narrow"/>
                <w:sz w:val="24"/>
                <w:szCs w:val="24"/>
              </w:rPr>
              <w:t>as well as by using machines.</w:t>
            </w:r>
          </w:p>
          <w:p w:rsidR="00681898" w:rsidRPr="00E207EC" w:rsidRDefault="00681898" w:rsidP="007075FE">
            <w:pPr>
              <w:pStyle w:val="ListParagraph"/>
              <w:numPr>
                <w:ilvl w:val="0"/>
                <w:numId w:val="25"/>
              </w:numPr>
              <w:spacing w:after="120"/>
              <w:ind w:left="360"/>
              <w:rPr>
                <w:rFonts w:ascii="Arial Narrow" w:hAnsi="Arial Narrow"/>
                <w:sz w:val="24"/>
                <w:szCs w:val="24"/>
              </w:rPr>
            </w:pPr>
            <w:r w:rsidRPr="00E207EC">
              <w:rPr>
                <w:rFonts w:ascii="Arial Narrow" w:hAnsi="Arial Narrow"/>
                <w:sz w:val="24"/>
                <w:szCs w:val="24"/>
              </w:rPr>
              <w:t xml:space="preserve">Knowledge of various techniques and requirements for manufacture of different </w:t>
            </w:r>
            <w:r w:rsidR="007447FA" w:rsidRPr="00E207EC">
              <w:rPr>
                <w:rFonts w:ascii="Arial Narrow" w:hAnsi="Arial Narrow"/>
                <w:sz w:val="24"/>
                <w:szCs w:val="24"/>
              </w:rPr>
              <w:t>type and</w:t>
            </w:r>
            <w:r w:rsidRPr="00E207EC">
              <w:rPr>
                <w:rFonts w:ascii="Arial Narrow" w:hAnsi="Arial Narrow"/>
                <w:sz w:val="24"/>
                <w:szCs w:val="24"/>
              </w:rPr>
              <w:t xml:space="preserve"> quality </w:t>
            </w:r>
            <w:r w:rsidRPr="007075FE">
              <w:rPr>
                <w:rFonts w:ascii="Arial Narrow" w:hAnsi="Arial Narrow"/>
                <w:sz w:val="24"/>
                <w:szCs w:val="24"/>
              </w:rPr>
              <w:t>Agarbattis</w:t>
            </w:r>
            <w:r w:rsidRPr="00E207EC">
              <w:rPr>
                <w:rFonts w:ascii="Arial Narrow" w:hAnsi="Arial Narrow"/>
                <w:sz w:val="24"/>
                <w:szCs w:val="24"/>
              </w:rPr>
              <w:t>.</w:t>
            </w:r>
          </w:p>
          <w:p w:rsidR="00681898" w:rsidRPr="00E207EC" w:rsidRDefault="00681898" w:rsidP="007075FE">
            <w:pPr>
              <w:pStyle w:val="ListParagraph"/>
              <w:numPr>
                <w:ilvl w:val="0"/>
                <w:numId w:val="25"/>
              </w:numPr>
              <w:spacing w:after="120"/>
              <w:ind w:left="360"/>
              <w:rPr>
                <w:rFonts w:ascii="Arial Narrow" w:hAnsi="Arial Narrow"/>
                <w:sz w:val="24"/>
                <w:szCs w:val="24"/>
              </w:rPr>
            </w:pPr>
            <w:r w:rsidRPr="00E207EC">
              <w:rPr>
                <w:rFonts w:ascii="Arial Narrow" w:hAnsi="Arial Narrow"/>
                <w:sz w:val="24"/>
                <w:szCs w:val="24"/>
              </w:rPr>
              <w:t xml:space="preserve">Knowledge of various equipments connected to manufacture of  different forms of </w:t>
            </w:r>
            <w:r w:rsidRPr="007075FE">
              <w:rPr>
                <w:rFonts w:ascii="Arial Narrow" w:hAnsi="Arial Narrow"/>
                <w:sz w:val="24"/>
                <w:szCs w:val="24"/>
              </w:rPr>
              <w:t>Agarbatti</w:t>
            </w:r>
          </w:p>
        </w:tc>
        <w:tc>
          <w:tcPr>
            <w:tcW w:w="4950" w:type="dxa"/>
            <w:tcBorders>
              <w:bottom w:val="single" w:sz="4" w:space="0" w:color="auto"/>
            </w:tcBorders>
          </w:tcPr>
          <w:p w:rsidR="00681898" w:rsidRPr="00E207EC" w:rsidRDefault="00681898" w:rsidP="00252CEE">
            <w:pPr>
              <w:spacing w:after="120"/>
              <w:rPr>
                <w:rFonts w:ascii="Arial Narrow" w:hAnsi="Arial Narrow"/>
                <w:sz w:val="24"/>
                <w:szCs w:val="24"/>
              </w:rPr>
            </w:pPr>
            <w:r w:rsidRPr="00E207EC">
              <w:rPr>
                <w:rFonts w:ascii="Arial Narrow" w:hAnsi="Arial Narrow"/>
                <w:b/>
                <w:sz w:val="24"/>
                <w:szCs w:val="24"/>
              </w:rPr>
              <w:t>PC 1</w:t>
            </w:r>
            <w:r w:rsidRPr="00E207EC">
              <w:rPr>
                <w:rFonts w:ascii="Arial Narrow" w:hAnsi="Arial Narrow"/>
                <w:sz w:val="24"/>
                <w:szCs w:val="24"/>
              </w:rPr>
              <w:t xml:space="preserve"> – Interest to learn </w:t>
            </w:r>
            <w:r w:rsidRPr="00E207EC">
              <w:rPr>
                <w:rFonts w:ascii="Arial Narrow" w:hAnsi="Arial Narrow"/>
                <w:i/>
                <w:sz w:val="24"/>
                <w:szCs w:val="24"/>
              </w:rPr>
              <w:t>Agarbatti</w:t>
            </w:r>
            <w:r w:rsidR="00354B04">
              <w:rPr>
                <w:rFonts w:ascii="Arial Narrow" w:hAnsi="Arial Narrow"/>
                <w:sz w:val="24"/>
                <w:szCs w:val="24"/>
              </w:rPr>
              <w:t xml:space="preserve"> making process and the demand and scope</w:t>
            </w:r>
            <w:r w:rsidRPr="00E207EC">
              <w:rPr>
                <w:rFonts w:ascii="Arial Narrow" w:hAnsi="Arial Narrow"/>
                <w:sz w:val="24"/>
                <w:szCs w:val="24"/>
              </w:rPr>
              <w:t xml:space="preserve"> for taking it up as Self Employment profession.</w:t>
            </w:r>
          </w:p>
        </w:tc>
        <w:tc>
          <w:tcPr>
            <w:tcW w:w="720" w:type="dxa"/>
            <w:tcBorders>
              <w:bottom w:val="single" w:sz="4" w:space="0" w:color="auto"/>
            </w:tcBorders>
          </w:tcPr>
          <w:p w:rsidR="00681898" w:rsidRPr="007075FE" w:rsidRDefault="00681898" w:rsidP="00252CEE">
            <w:pPr>
              <w:spacing w:after="120"/>
              <w:jc w:val="center"/>
              <w:rPr>
                <w:rFonts w:ascii="Arial Narrow" w:hAnsi="Arial Narrow"/>
                <w:sz w:val="24"/>
                <w:szCs w:val="24"/>
              </w:rPr>
            </w:pPr>
          </w:p>
          <w:p w:rsidR="00681898" w:rsidRPr="007075FE" w:rsidRDefault="007075FE" w:rsidP="00252CEE">
            <w:pPr>
              <w:spacing w:after="120"/>
              <w:jc w:val="center"/>
              <w:rPr>
                <w:rFonts w:ascii="Arial Narrow" w:hAnsi="Arial Narrow"/>
                <w:sz w:val="24"/>
                <w:szCs w:val="24"/>
              </w:rPr>
            </w:pPr>
            <w:r w:rsidRPr="007075FE">
              <w:rPr>
                <w:rFonts w:ascii="Arial Narrow" w:hAnsi="Arial Narrow"/>
                <w:sz w:val="24"/>
                <w:szCs w:val="24"/>
              </w:rPr>
              <w:t>5</w:t>
            </w:r>
          </w:p>
        </w:tc>
        <w:tc>
          <w:tcPr>
            <w:tcW w:w="720" w:type="dxa"/>
            <w:tcBorders>
              <w:bottom w:val="single" w:sz="4" w:space="0" w:color="auto"/>
            </w:tcBorders>
          </w:tcPr>
          <w:p w:rsidR="00681898" w:rsidRPr="007075FE" w:rsidRDefault="00681898" w:rsidP="00252CEE">
            <w:pPr>
              <w:spacing w:after="120"/>
              <w:jc w:val="center"/>
              <w:rPr>
                <w:rFonts w:ascii="Arial Narrow" w:hAnsi="Arial Narrow"/>
                <w:sz w:val="24"/>
                <w:szCs w:val="24"/>
              </w:rPr>
            </w:pPr>
          </w:p>
          <w:p w:rsidR="00681898" w:rsidRPr="007075FE" w:rsidRDefault="007075FE" w:rsidP="007075FE">
            <w:pPr>
              <w:spacing w:after="120"/>
              <w:jc w:val="center"/>
              <w:rPr>
                <w:rFonts w:ascii="Arial Narrow" w:hAnsi="Arial Narrow"/>
                <w:sz w:val="24"/>
                <w:szCs w:val="24"/>
              </w:rPr>
            </w:pPr>
            <w:r w:rsidRPr="007075FE">
              <w:rPr>
                <w:rFonts w:ascii="Arial Narrow" w:hAnsi="Arial Narrow"/>
                <w:sz w:val="24"/>
                <w:szCs w:val="24"/>
              </w:rPr>
              <w:t>5</w:t>
            </w:r>
          </w:p>
        </w:tc>
        <w:tc>
          <w:tcPr>
            <w:tcW w:w="990" w:type="dxa"/>
            <w:tcBorders>
              <w:bottom w:val="single" w:sz="4" w:space="0" w:color="auto"/>
            </w:tcBorders>
          </w:tcPr>
          <w:p w:rsidR="00681898" w:rsidRPr="007075FE" w:rsidRDefault="00681898" w:rsidP="00252CEE">
            <w:pPr>
              <w:spacing w:after="120"/>
              <w:jc w:val="center"/>
              <w:rPr>
                <w:rFonts w:ascii="Arial Narrow" w:hAnsi="Arial Narrow"/>
                <w:sz w:val="24"/>
                <w:szCs w:val="24"/>
              </w:rPr>
            </w:pPr>
          </w:p>
          <w:p w:rsidR="00681898" w:rsidRPr="007075FE" w:rsidRDefault="00681898" w:rsidP="00252CEE">
            <w:pPr>
              <w:spacing w:after="120"/>
              <w:jc w:val="center"/>
              <w:rPr>
                <w:rFonts w:ascii="Arial Narrow" w:hAnsi="Arial Narrow"/>
                <w:sz w:val="24"/>
                <w:szCs w:val="24"/>
              </w:rPr>
            </w:pPr>
            <w:r w:rsidRPr="007075FE">
              <w:rPr>
                <w:rFonts w:ascii="Arial Narrow" w:hAnsi="Arial Narrow"/>
                <w:sz w:val="24"/>
                <w:szCs w:val="24"/>
              </w:rPr>
              <w:t>Nil</w:t>
            </w:r>
          </w:p>
          <w:p w:rsidR="00681898" w:rsidRPr="007075FE" w:rsidRDefault="00681898" w:rsidP="00252CEE">
            <w:pPr>
              <w:spacing w:after="120"/>
              <w:jc w:val="center"/>
              <w:rPr>
                <w:rFonts w:ascii="Arial Narrow" w:hAnsi="Arial Narrow"/>
                <w:sz w:val="24"/>
                <w:szCs w:val="24"/>
              </w:rPr>
            </w:pPr>
          </w:p>
        </w:tc>
      </w:tr>
      <w:tr w:rsidR="00354B04" w:rsidRPr="00E207EC" w:rsidTr="004F0B4A">
        <w:trPr>
          <w:trHeight w:val="804"/>
        </w:trPr>
        <w:tc>
          <w:tcPr>
            <w:tcW w:w="2988" w:type="dxa"/>
            <w:vMerge/>
          </w:tcPr>
          <w:p w:rsidR="007075FE" w:rsidRPr="00E207EC" w:rsidRDefault="007075FE" w:rsidP="00252CEE">
            <w:pPr>
              <w:rPr>
                <w:rFonts w:ascii="Arial Narrow" w:hAnsi="Arial Narrow" w:cstheme="minorHAnsi"/>
                <w:b/>
                <w:sz w:val="24"/>
                <w:szCs w:val="24"/>
                <w:highlight w:val="yellow"/>
              </w:rPr>
            </w:pPr>
          </w:p>
        </w:tc>
        <w:tc>
          <w:tcPr>
            <w:tcW w:w="4950" w:type="dxa"/>
            <w:tcBorders>
              <w:top w:val="single" w:sz="4" w:space="0" w:color="auto"/>
              <w:bottom w:val="single" w:sz="4" w:space="0" w:color="auto"/>
            </w:tcBorders>
          </w:tcPr>
          <w:p w:rsidR="007075FE" w:rsidRPr="00E207EC" w:rsidRDefault="007075FE" w:rsidP="00354B04">
            <w:pPr>
              <w:spacing w:after="120"/>
              <w:rPr>
                <w:rFonts w:ascii="Arial Narrow" w:hAnsi="Arial Narrow"/>
                <w:sz w:val="24"/>
                <w:szCs w:val="24"/>
              </w:rPr>
            </w:pPr>
            <w:r w:rsidRPr="00E207EC">
              <w:rPr>
                <w:rFonts w:ascii="Arial Narrow" w:hAnsi="Arial Narrow"/>
                <w:b/>
                <w:sz w:val="24"/>
                <w:szCs w:val="24"/>
              </w:rPr>
              <w:t>PC 2</w:t>
            </w:r>
            <w:r w:rsidRPr="00E207EC">
              <w:rPr>
                <w:rFonts w:ascii="Arial Narrow" w:hAnsi="Arial Narrow"/>
                <w:sz w:val="24"/>
                <w:szCs w:val="24"/>
              </w:rPr>
              <w:t xml:space="preserve"> – </w:t>
            </w:r>
            <w:r>
              <w:rPr>
                <w:rFonts w:ascii="Arial Narrow" w:hAnsi="Arial Narrow"/>
                <w:sz w:val="24"/>
                <w:szCs w:val="24"/>
              </w:rPr>
              <w:t>Knows ho</w:t>
            </w:r>
            <w:r w:rsidR="00354B04">
              <w:rPr>
                <w:rFonts w:ascii="Arial Narrow" w:hAnsi="Arial Narrow"/>
                <w:sz w:val="24"/>
                <w:szCs w:val="24"/>
              </w:rPr>
              <w:t>w</w:t>
            </w:r>
            <w:r>
              <w:rPr>
                <w:rFonts w:ascii="Arial Narrow" w:hAnsi="Arial Narrow"/>
                <w:sz w:val="24"/>
                <w:szCs w:val="24"/>
              </w:rPr>
              <w:t xml:space="preserve"> to prepare</w:t>
            </w:r>
            <w:r w:rsidRPr="00E207EC">
              <w:rPr>
                <w:rFonts w:ascii="Arial Narrow" w:hAnsi="Arial Narrow"/>
                <w:sz w:val="24"/>
                <w:szCs w:val="24"/>
              </w:rPr>
              <w:t xml:space="preserve"> </w:t>
            </w:r>
            <w:r w:rsidRPr="00E207EC">
              <w:rPr>
                <w:rFonts w:ascii="Arial Narrow" w:hAnsi="Arial Narrow"/>
                <w:i/>
                <w:sz w:val="24"/>
                <w:szCs w:val="24"/>
              </w:rPr>
              <w:t>Agarbattis</w:t>
            </w:r>
            <w:r w:rsidR="00354B04">
              <w:rPr>
                <w:rFonts w:ascii="Arial Narrow" w:hAnsi="Arial Narrow"/>
                <w:sz w:val="24"/>
                <w:szCs w:val="24"/>
              </w:rPr>
              <w:t xml:space="preserve"> by h</w:t>
            </w:r>
            <w:r w:rsidRPr="00E207EC">
              <w:rPr>
                <w:rFonts w:ascii="Arial Narrow" w:hAnsi="Arial Narrow"/>
                <w:sz w:val="24"/>
                <w:szCs w:val="24"/>
              </w:rPr>
              <w:t xml:space="preserve">and </w:t>
            </w:r>
            <w:r w:rsidR="00354B04">
              <w:rPr>
                <w:rFonts w:ascii="Arial Narrow" w:hAnsi="Arial Narrow"/>
                <w:sz w:val="24"/>
                <w:szCs w:val="24"/>
              </w:rPr>
              <w:t>rolling</w:t>
            </w:r>
          </w:p>
        </w:tc>
        <w:tc>
          <w:tcPr>
            <w:tcW w:w="720" w:type="dxa"/>
            <w:tcBorders>
              <w:top w:val="single" w:sz="4" w:space="0" w:color="auto"/>
              <w:bottom w:val="single" w:sz="4" w:space="0" w:color="auto"/>
            </w:tcBorders>
          </w:tcPr>
          <w:p w:rsidR="007075FE" w:rsidRPr="007075FE" w:rsidRDefault="007075FE" w:rsidP="00091DAC">
            <w:pPr>
              <w:spacing w:after="120"/>
              <w:jc w:val="center"/>
              <w:rPr>
                <w:rFonts w:ascii="Arial Narrow" w:hAnsi="Arial Narrow"/>
                <w:sz w:val="24"/>
                <w:szCs w:val="24"/>
              </w:rPr>
            </w:pPr>
            <w:r>
              <w:rPr>
                <w:rFonts w:ascii="Arial Narrow" w:hAnsi="Arial Narrow"/>
                <w:sz w:val="24"/>
                <w:szCs w:val="24"/>
              </w:rPr>
              <w:t>10</w:t>
            </w:r>
          </w:p>
        </w:tc>
        <w:tc>
          <w:tcPr>
            <w:tcW w:w="720" w:type="dxa"/>
            <w:tcBorders>
              <w:top w:val="single" w:sz="4" w:space="0" w:color="auto"/>
              <w:bottom w:val="single" w:sz="4" w:space="0" w:color="auto"/>
            </w:tcBorders>
          </w:tcPr>
          <w:p w:rsidR="007075FE" w:rsidRPr="007075FE" w:rsidRDefault="007075FE" w:rsidP="007075FE">
            <w:pPr>
              <w:spacing w:after="120"/>
              <w:jc w:val="center"/>
              <w:rPr>
                <w:rFonts w:ascii="Arial Narrow" w:hAnsi="Arial Narrow"/>
                <w:sz w:val="24"/>
                <w:szCs w:val="24"/>
              </w:rPr>
            </w:pPr>
            <w:r>
              <w:rPr>
                <w:rFonts w:ascii="Arial Narrow" w:hAnsi="Arial Narrow"/>
                <w:sz w:val="24"/>
                <w:szCs w:val="24"/>
              </w:rPr>
              <w:t>10</w:t>
            </w:r>
          </w:p>
        </w:tc>
        <w:tc>
          <w:tcPr>
            <w:tcW w:w="990" w:type="dxa"/>
            <w:tcBorders>
              <w:top w:val="single" w:sz="4" w:space="0" w:color="auto"/>
              <w:bottom w:val="single" w:sz="4" w:space="0" w:color="auto"/>
            </w:tcBorders>
          </w:tcPr>
          <w:p w:rsidR="007075FE" w:rsidRPr="007075FE" w:rsidRDefault="007075FE" w:rsidP="007075FE">
            <w:pPr>
              <w:spacing w:after="120"/>
              <w:jc w:val="center"/>
              <w:rPr>
                <w:rFonts w:ascii="Arial Narrow" w:hAnsi="Arial Narrow"/>
                <w:sz w:val="24"/>
                <w:szCs w:val="24"/>
              </w:rPr>
            </w:pPr>
            <w:r w:rsidRPr="007075FE">
              <w:rPr>
                <w:rFonts w:ascii="Arial Narrow" w:hAnsi="Arial Narrow"/>
                <w:sz w:val="24"/>
                <w:szCs w:val="24"/>
              </w:rPr>
              <w:t>Nil</w:t>
            </w:r>
          </w:p>
        </w:tc>
      </w:tr>
      <w:tr w:rsidR="00354B04" w:rsidRPr="00E207EC" w:rsidTr="004F0B4A">
        <w:trPr>
          <w:trHeight w:val="984"/>
        </w:trPr>
        <w:tc>
          <w:tcPr>
            <w:tcW w:w="2988" w:type="dxa"/>
            <w:vMerge/>
          </w:tcPr>
          <w:p w:rsidR="00681898" w:rsidRPr="00E207EC" w:rsidRDefault="00681898" w:rsidP="00252CEE">
            <w:pPr>
              <w:rPr>
                <w:rFonts w:ascii="Arial Narrow" w:hAnsi="Arial Narrow" w:cstheme="minorHAnsi"/>
                <w:b/>
                <w:sz w:val="24"/>
                <w:szCs w:val="24"/>
                <w:highlight w:val="yellow"/>
              </w:rPr>
            </w:pPr>
          </w:p>
        </w:tc>
        <w:tc>
          <w:tcPr>
            <w:tcW w:w="4950" w:type="dxa"/>
            <w:tcBorders>
              <w:top w:val="single" w:sz="4" w:space="0" w:color="auto"/>
              <w:bottom w:val="single" w:sz="4" w:space="0" w:color="auto"/>
            </w:tcBorders>
          </w:tcPr>
          <w:p w:rsidR="00681898" w:rsidRPr="00E207EC" w:rsidRDefault="00681898" w:rsidP="007075FE">
            <w:pPr>
              <w:spacing w:after="120"/>
              <w:rPr>
                <w:rFonts w:ascii="Arial Narrow" w:hAnsi="Arial Narrow"/>
                <w:sz w:val="24"/>
                <w:szCs w:val="24"/>
              </w:rPr>
            </w:pPr>
            <w:r w:rsidRPr="00E207EC">
              <w:rPr>
                <w:rFonts w:ascii="Arial Narrow" w:hAnsi="Arial Narrow"/>
                <w:b/>
                <w:sz w:val="24"/>
                <w:szCs w:val="24"/>
              </w:rPr>
              <w:t>PC 3</w:t>
            </w:r>
            <w:r w:rsidRPr="00E207EC">
              <w:rPr>
                <w:rFonts w:ascii="Arial Narrow" w:hAnsi="Arial Narrow"/>
                <w:sz w:val="24"/>
                <w:szCs w:val="24"/>
              </w:rPr>
              <w:t xml:space="preserve"> – Know</w:t>
            </w:r>
            <w:r w:rsidR="007075FE">
              <w:rPr>
                <w:rFonts w:ascii="Arial Narrow" w:hAnsi="Arial Narrow"/>
                <w:sz w:val="24"/>
                <w:szCs w:val="24"/>
              </w:rPr>
              <w:t xml:space="preserve">s the </w:t>
            </w:r>
            <w:r w:rsidRPr="00E207EC">
              <w:rPr>
                <w:rFonts w:ascii="Arial Narrow" w:hAnsi="Arial Narrow"/>
                <w:sz w:val="24"/>
                <w:szCs w:val="24"/>
              </w:rPr>
              <w:t>various t</w:t>
            </w:r>
            <w:r w:rsidR="007075FE">
              <w:rPr>
                <w:rFonts w:ascii="Arial Narrow" w:hAnsi="Arial Narrow"/>
                <w:sz w:val="24"/>
                <w:szCs w:val="24"/>
              </w:rPr>
              <w:t xml:space="preserve">echniques such as hand rolling </w:t>
            </w:r>
            <w:r w:rsidRPr="00E207EC">
              <w:rPr>
                <w:rFonts w:ascii="Arial Narrow" w:hAnsi="Arial Narrow"/>
                <w:sz w:val="24"/>
                <w:szCs w:val="24"/>
              </w:rPr>
              <w:t>for producing the Incense sticks.</w:t>
            </w:r>
          </w:p>
        </w:tc>
        <w:tc>
          <w:tcPr>
            <w:tcW w:w="720" w:type="dxa"/>
            <w:tcBorders>
              <w:top w:val="single" w:sz="4" w:space="0" w:color="auto"/>
              <w:bottom w:val="single" w:sz="4" w:space="0" w:color="auto"/>
            </w:tcBorders>
          </w:tcPr>
          <w:p w:rsidR="00681898" w:rsidRPr="007075FE" w:rsidRDefault="00681898" w:rsidP="00252CEE">
            <w:pPr>
              <w:spacing w:after="120"/>
              <w:jc w:val="center"/>
              <w:rPr>
                <w:rFonts w:ascii="Arial Narrow" w:hAnsi="Arial Narrow"/>
                <w:sz w:val="24"/>
                <w:szCs w:val="24"/>
              </w:rPr>
            </w:pPr>
            <w:r w:rsidRPr="007075FE">
              <w:rPr>
                <w:rFonts w:ascii="Arial Narrow" w:hAnsi="Arial Narrow"/>
                <w:sz w:val="24"/>
                <w:szCs w:val="24"/>
              </w:rPr>
              <w:t>10</w:t>
            </w:r>
          </w:p>
          <w:p w:rsidR="00681898" w:rsidRPr="007075FE" w:rsidRDefault="00681898" w:rsidP="00252CEE">
            <w:pPr>
              <w:spacing w:after="120"/>
              <w:jc w:val="center"/>
              <w:rPr>
                <w:rFonts w:ascii="Arial Narrow" w:hAnsi="Arial Narrow"/>
                <w:sz w:val="24"/>
                <w:szCs w:val="24"/>
              </w:rPr>
            </w:pPr>
          </w:p>
        </w:tc>
        <w:tc>
          <w:tcPr>
            <w:tcW w:w="720" w:type="dxa"/>
            <w:tcBorders>
              <w:top w:val="single" w:sz="4" w:space="0" w:color="auto"/>
              <w:bottom w:val="single" w:sz="4" w:space="0" w:color="auto"/>
            </w:tcBorders>
          </w:tcPr>
          <w:p w:rsidR="00681898" w:rsidRPr="007075FE" w:rsidRDefault="00681898" w:rsidP="00252CEE">
            <w:pPr>
              <w:jc w:val="center"/>
              <w:rPr>
                <w:rFonts w:ascii="Arial Narrow" w:hAnsi="Arial Narrow"/>
                <w:sz w:val="24"/>
                <w:szCs w:val="24"/>
              </w:rPr>
            </w:pPr>
            <w:r w:rsidRPr="007075FE">
              <w:rPr>
                <w:rFonts w:ascii="Arial Narrow" w:hAnsi="Arial Narrow"/>
                <w:sz w:val="24"/>
                <w:szCs w:val="24"/>
              </w:rPr>
              <w:t>10</w:t>
            </w:r>
          </w:p>
          <w:p w:rsidR="00681898" w:rsidRPr="007075FE" w:rsidRDefault="00681898" w:rsidP="00252CEE">
            <w:pPr>
              <w:jc w:val="center"/>
              <w:rPr>
                <w:rFonts w:ascii="Arial Narrow" w:hAnsi="Arial Narrow"/>
                <w:sz w:val="24"/>
                <w:szCs w:val="24"/>
              </w:rPr>
            </w:pPr>
          </w:p>
        </w:tc>
        <w:tc>
          <w:tcPr>
            <w:tcW w:w="990" w:type="dxa"/>
            <w:tcBorders>
              <w:top w:val="single" w:sz="4" w:space="0" w:color="auto"/>
              <w:bottom w:val="single" w:sz="4" w:space="0" w:color="auto"/>
            </w:tcBorders>
          </w:tcPr>
          <w:p w:rsidR="00681898" w:rsidRPr="007075FE" w:rsidRDefault="00681898" w:rsidP="00252CEE">
            <w:pPr>
              <w:jc w:val="center"/>
              <w:rPr>
                <w:rFonts w:ascii="Arial Narrow" w:hAnsi="Arial Narrow"/>
                <w:sz w:val="24"/>
                <w:szCs w:val="24"/>
              </w:rPr>
            </w:pPr>
            <w:r w:rsidRPr="007075FE">
              <w:rPr>
                <w:rFonts w:ascii="Arial Narrow" w:hAnsi="Arial Narrow"/>
                <w:sz w:val="24"/>
                <w:szCs w:val="24"/>
              </w:rPr>
              <w:t>Nil</w:t>
            </w:r>
          </w:p>
          <w:p w:rsidR="00681898" w:rsidRPr="007075FE" w:rsidRDefault="00681898" w:rsidP="00252CEE">
            <w:pPr>
              <w:jc w:val="center"/>
              <w:rPr>
                <w:rFonts w:ascii="Arial Narrow" w:hAnsi="Arial Narrow"/>
                <w:sz w:val="24"/>
                <w:szCs w:val="24"/>
              </w:rPr>
            </w:pPr>
          </w:p>
        </w:tc>
      </w:tr>
      <w:tr w:rsidR="00354B04" w:rsidRPr="00E207EC" w:rsidTr="004F0B4A">
        <w:trPr>
          <w:trHeight w:val="1164"/>
        </w:trPr>
        <w:tc>
          <w:tcPr>
            <w:tcW w:w="2988" w:type="dxa"/>
            <w:vMerge/>
          </w:tcPr>
          <w:p w:rsidR="00681898" w:rsidRPr="00E207EC" w:rsidRDefault="00681898" w:rsidP="00252CEE">
            <w:pPr>
              <w:rPr>
                <w:rFonts w:ascii="Arial Narrow" w:hAnsi="Arial Narrow" w:cstheme="minorHAnsi"/>
                <w:b/>
                <w:sz w:val="24"/>
                <w:szCs w:val="24"/>
                <w:highlight w:val="yellow"/>
              </w:rPr>
            </w:pPr>
          </w:p>
        </w:tc>
        <w:tc>
          <w:tcPr>
            <w:tcW w:w="4950" w:type="dxa"/>
            <w:tcBorders>
              <w:top w:val="single" w:sz="4" w:space="0" w:color="auto"/>
              <w:bottom w:val="single" w:sz="4" w:space="0" w:color="auto"/>
            </w:tcBorders>
          </w:tcPr>
          <w:p w:rsidR="007447FA" w:rsidRPr="00E207EC" w:rsidRDefault="00681898" w:rsidP="007075FE">
            <w:pPr>
              <w:spacing w:after="120"/>
              <w:rPr>
                <w:rFonts w:ascii="Arial Narrow" w:hAnsi="Arial Narrow"/>
                <w:sz w:val="24"/>
                <w:szCs w:val="24"/>
              </w:rPr>
            </w:pPr>
            <w:r w:rsidRPr="00E207EC">
              <w:rPr>
                <w:rFonts w:ascii="Arial Narrow" w:hAnsi="Arial Narrow"/>
                <w:b/>
                <w:sz w:val="24"/>
                <w:szCs w:val="24"/>
              </w:rPr>
              <w:t>PC 4</w:t>
            </w:r>
            <w:r w:rsidRPr="00E207EC">
              <w:rPr>
                <w:rFonts w:ascii="Arial Narrow" w:hAnsi="Arial Narrow"/>
                <w:sz w:val="24"/>
                <w:szCs w:val="24"/>
              </w:rPr>
              <w:t xml:space="preserve"> –</w:t>
            </w:r>
            <w:r w:rsidR="007075FE">
              <w:rPr>
                <w:rFonts w:ascii="Arial Narrow" w:hAnsi="Arial Narrow"/>
                <w:sz w:val="24"/>
                <w:szCs w:val="24"/>
              </w:rPr>
              <w:t xml:space="preserve"> Knows the </w:t>
            </w:r>
            <w:r w:rsidRPr="00E207EC">
              <w:rPr>
                <w:rFonts w:ascii="Arial Narrow" w:hAnsi="Arial Narrow"/>
                <w:sz w:val="24"/>
                <w:szCs w:val="24"/>
              </w:rPr>
              <w:t xml:space="preserve">various equipments and raw materials required for </w:t>
            </w:r>
            <w:r w:rsidRPr="00E207EC">
              <w:rPr>
                <w:rFonts w:ascii="Arial Narrow" w:hAnsi="Arial Narrow"/>
                <w:i/>
                <w:sz w:val="24"/>
                <w:szCs w:val="24"/>
              </w:rPr>
              <w:t>Agarbatti</w:t>
            </w:r>
            <w:r w:rsidRPr="00E207EC">
              <w:rPr>
                <w:rFonts w:ascii="Arial Narrow" w:hAnsi="Arial Narrow"/>
                <w:sz w:val="24"/>
                <w:szCs w:val="24"/>
              </w:rPr>
              <w:t xml:space="preserve"> making (Quality and proportion).</w:t>
            </w:r>
          </w:p>
        </w:tc>
        <w:tc>
          <w:tcPr>
            <w:tcW w:w="720" w:type="dxa"/>
            <w:tcBorders>
              <w:top w:val="single" w:sz="4" w:space="0" w:color="auto"/>
              <w:bottom w:val="single" w:sz="4" w:space="0" w:color="auto"/>
            </w:tcBorders>
          </w:tcPr>
          <w:p w:rsidR="00681898" w:rsidRPr="007075FE" w:rsidRDefault="00681898" w:rsidP="00252CEE">
            <w:pPr>
              <w:spacing w:after="120"/>
              <w:jc w:val="center"/>
              <w:rPr>
                <w:rFonts w:ascii="Arial Narrow" w:hAnsi="Arial Narrow"/>
                <w:sz w:val="24"/>
                <w:szCs w:val="24"/>
              </w:rPr>
            </w:pPr>
            <w:r w:rsidRPr="007075FE">
              <w:rPr>
                <w:rFonts w:ascii="Arial Narrow" w:hAnsi="Arial Narrow"/>
                <w:sz w:val="24"/>
                <w:szCs w:val="24"/>
              </w:rPr>
              <w:t>15</w:t>
            </w:r>
          </w:p>
          <w:p w:rsidR="00681898" w:rsidRPr="007075FE" w:rsidRDefault="00681898" w:rsidP="00252CEE">
            <w:pPr>
              <w:spacing w:after="120"/>
              <w:jc w:val="center"/>
              <w:rPr>
                <w:rFonts w:ascii="Arial Narrow" w:hAnsi="Arial Narrow"/>
                <w:sz w:val="24"/>
                <w:szCs w:val="24"/>
              </w:rPr>
            </w:pPr>
          </w:p>
        </w:tc>
        <w:tc>
          <w:tcPr>
            <w:tcW w:w="720" w:type="dxa"/>
            <w:tcBorders>
              <w:top w:val="single" w:sz="4" w:space="0" w:color="auto"/>
              <w:bottom w:val="single" w:sz="4" w:space="0" w:color="auto"/>
            </w:tcBorders>
          </w:tcPr>
          <w:p w:rsidR="00681898" w:rsidRPr="007075FE" w:rsidRDefault="00681898" w:rsidP="00252CEE">
            <w:pPr>
              <w:jc w:val="center"/>
              <w:rPr>
                <w:rFonts w:ascii="Arial Narrow" w:hAnsi="Arial Narrow"/>
                <w:sz w:val="24"/>
                <w:szCs w:val="24"/>
              </w:rPr>
            </w:pPr>
            <w:r w:rsidRPr="007075FE">
              <w:rPr>
                <w:rFonts w:ascii="Arial Narrow" w:hAnsi="Arial Narrow"/>
                <w:sz w:val="24"/>
                <w:szCs w:val="24"/>
              </w:rPr>
              <w:t>15</w:t>
            </w:r>
          </w:p>
          <w:p w:rsidR="00681898" w:rsidRPr="007075FE" w:rsidRDefault="00681898" w:rsidP="00252CEE">
            <w:pPr>
              <w:jc w:val="center"/>
              <w:rPr>
                <w:rFonts w:ascii="Arial Narrow" w:hAnsi="Arial Narrow"/>
                <w:sz w:val="24"/>
                <w:szCs w:val="24"/>
              </w:rPr>
            </w:pPr>
          </w:p>
        </w:tc>
        <w:tc>
          <w:tcPr>
            <w:tcW w:w="990" w:type="dxa"/>
            <w:tcBorders>
              <w:top w:val="single" w:sz="4" w:space="0" w:color="auto"/>
              <w:bottom w:val="single" w:sz="4" w:space="0" w:color="auto"/>
            </w:tcBorders>
          </w:tcPr>
          <w:p w:rsidR="00681898" w:rsidRPr="007075FE" w:rsidRDefault="00681898" w:rsidP="00252CEE">
            <w:pPr>
              <w:jc w:val="center"/>
              <w:rPr>
                <w:rFonts w:ascii="Arial Narrow" w:hAnsi="Arial Narrow"/>
                <w:sz w:val="24"/>
                <w:szCs w:val="24"/>
              </w:rPr>
            </w:pPr>
            <w:r w:rsidRPr="007075FE">
              <w:rPr>
                <w:rFonts w:ascii="Arial Narrow" w:hAnsi="Arial Narrow"/>
                <w:sz w:val="24"/>
                <w:szCs w:val="24"/>
              </w:rPr>
              <w:t>Nil</w:t>
            </w:r>
          </w:p>
          <w:p w:rsidR="00681898" w:rsidRPr="007075FE" w:rsidRDefault="00681898" w:rsidP="00252CEE">
            <w:pPr>
              <w:jc w:val="center"/>
              <w:rPr>
                <w:rFonts w:ascii="Arial Narrow" w:hAnsi="Arial Narrow"/>
                <w:sz w:val="24"/>
                <w:szCs w:val="24"/>
              </w:rPr>
            </w:pPr>
          </w:p>
        </w:tc>
      </w:tr>
      <w:tr w:rsidR="00354B04" w:rsidRPr="00E207EC" w:rsidTr="004F0B4A">
        <w:trPr>
          <w:trHeight w:val="300"/>
        </w:trPr>
        <w:tc>
          <w:tcPr>
            <w:tcW w:w="2988" w:type="dxa"/>
            <w:vMerge/>
            <w:tcBorders>
              <w:bottom w:val="single" w:sz="4" w:space="0" w:color="auto"/>
            </w:tcBorders>
          </w:tcPr>
          <w:p w:rsidR="00681898" w:rsidRPr="00E207EC" w:rsidRDefault="00681898" w:rsidP="00252CEE">
            <w:pPr>
              <w:rPr>
                <w:rFonts w:ascii="Arial Narrow" w:hAnsi="Arial Narrow" w:cstheme="minorHAnsi"/>
                <w:b/>
                <w:sz w:val="24"/>
                <w:szCs w:val="24"/>
                <w:highlight w:val="yellow"/>
              </w:rPr>
            </w:pPr>
          </w:p>
        </w:tc>
        <w:tc>
          <w:tcPr>
            <w:tcW w:w="4950" w:type="dxa"/>
            <w:tcBorders>
              <w:top w:val="single" w:sz="4" w:space="0" w:color="auto"/>
              <w:bottom w:val="single" w:sz="4" w:space="0" w:color="auto"/>
            </w:tcBorders>
          </w:tcPr>
          <w:p w:rsidR="00681898" w:rsidRPr="00E207EC" w:rsidRDefault="00681898" w:rsidP="004F0B4A">
            <w:pPr>
              <w:spacing w:after="120"/>
              <w:jc w:val="right"/>
              <w:rPr>
                <w:rFonts w:ascii="Arial Narrow" w:hAnsi="Arial Narrow"/>
                <w:b/>
                <w:sz w:val="24"/>
                <w:szCs w:val="24"/>
              </w:rPr>
            </w:pPr>
            <w:r w:rsidRPr="00E207EC">
              <w:rPr>
                <w:rFonts w:ascii="Arial Narrow" w:hAnsi="Arial Narrow"/>
                <w:b/>
                <w:sz w:val="24"/>
                <w:szCs w:val="24"/>
              </w:rPr>
              <w:t>Total</w:t>
            </w:r>
          </w:p>
        </w:tc>
        <w:tc>
          <w:tcPr>
            <w:tcW w:w="720" w:type="dxa"/>
            <w:tcBorders>
              <w:top w:val="single" w:sz="4" w:space="0" w:color="auto"/>
              <w:bottom w:val="single" w:sz="4" w:space="0" w:color="auto"/>
            </w:tcBorders>
          </w:tcPr>
          <w:p w:rsidR="00681898" w:rsidRPr="00E207EC" w:rsidRDefault="00901043" w:rsidP="004F0B4A">
            <w:pPr>
              <w:jc w:val="right"/>
              <w:rPr>
                <w:rFonts w:ascii="Arial Narrow" w:hAnsi="Arial Narrow"/>
                <w:b/>
                <w:sz w:val="24"/>
                <w:szCs w:val="24"/>
              </w:rPr>
            </w:pPr>
            <w:r w:rsidRPr="00E207EC">
              <w:rPr>
                <w:rFonts w:ascii="Arial Narrow" w:hAnsi="Arial Narrow"/>
                <w:b/>
                <w:sz w:val="24"/>
                <w:szCs w:val="24"/>
              </w:rPr>
              <w:t>4</w:t>
            </w:r>
            <w:r w:rsidR="00681898" w:rsidRPr="00E207EC">
              <w:rPr>
                <w:rFonts w:ascii="Arial Narrow" w:hAnsi="Arial Narrow"/>
                <w:b/>
                <w:sz w:val="24"/>
                <w:szCs w:val="24"/>
              </w:rPr>
              <w:t>0</w:t>
            </w:r>
          </w:p>
        </w:tc>
        <w:tc>
          <w:tcPr>
            <w:tcW w:w="720" w:type="dxa"/>
            <w:tcBorders>
              <w:top w:val="single" w:sz="4" w:space="0" w:color="auto"/>
              <w:bottom w:val="single" w:sz="4" w:space="0" w:color="auto"/>
            </w:tcBorders>
          </w:tcPr>
          <w:p w:rsidR="00681898" w:rsidRPr="00E207EC" w:rsidRDefault="00681898" w:rsidP="004F0B4A">
            <w:pPr>
              <w:jc w:val="right"/>
              <w:rPr>
                <w:rFonts w:ascii="Arial Narrow" w:hAnsi="Arial Narrow"/>
                <w:b/>
                <w:sz w:val="24"/>
                <w:szCs w:val="24"/>
              </w:rPr>
            </w:pPr>
            <w:r w:rsidRPr="00E207EC">
              <w:rPr>
                <w:rFonts w:ascii="Arial Narrow" w:hAnsi="Arial Narrow"/>
                <w:b/>
                <w:sz w:val="24"/>
                <w:szCs w:val="24"/>
              </w:rPr>
              <w:t>40</w:t>
            </w:r>
          </w:p>
        </w:tc>
        <w:tc>
          <w:tcPr>
            <w:tcW w:w="990" w:type="dxa"/>
            <w:tcBorders>
              <w:top w:val="single" w:sz="4" w:space="0" w:color="auto"/>
              <w:bottom w:val="single" w:sz="4" w:space="0" w:color="auto"/>
            </w:tcBorders>
          </w:tcPr>
          <w:p w:rsidR="00681898" w:rsidRPr="00E207EC" w:rsidRDefault="00681898" w:rsidP="004F0B4A">
            <w:pPr>
              <w:jc w:val="right"/>
              <w:rPr>
                <w:rFonts w:ascii="Arial Narrow" w:hAnsi="Arial Narrow"/>
                <w:b/>
                <w:sz w:val="24"/>
                <w:szCs w:val="24"/>
              </w:rPr>
            </w:pPr>
            <w:r w:rsidRPr="00E207EC">
              <w:rPr>
                <w:rFonts w:ascii="Arial Narrow" w:hAnsi="Arial Narrow"/>
                <w:b/>
                <w:sz w:val="24"/>
                <w:szCs w:val="24"/>
              </w:rPr>
              <w:t>Nil</w:t>
            </w:r>
          </w:p>
        </w:tc>
      </w:tr>
      <w:tr w:rsidR="009C00DE" w:rsidRPr="007075FE" w:rsidTr="004F0B4A">
        <w:trPr>
          <w:trHeight w:val="84"/>
        </w:trPr>
        <w:tc>
          <w:tcPr>
            <w:tcW w:w="2988" w:type="dxa"/>
            <w:vMerge w:val="restart"/>
            <w:tcBorders>
              <w:top w:val="single" w:sz="4" w:space="0" w:color="auto"/>
              <w:left w:val="single" w:sz="4" w:space="0" w:color="auto"/>
              <w:right w:val="single" w:sz="4" w:space="0" w:color="auto"/>
            </w:tcBorders>
          </w:tcPr>
          <w:p w:rsidR="009C00DE" w:rsidRPr="001407C4" w:rsidRDefault="009C00DE" w:rsidP="00252CEE">
            <w:pPr>
              <w:rPr>
                <w:rFonts w:ascii="Arial Narrow" w:hAnsi="Arial Narrow" w:cstheme="minorHAnsi"/>
                <w:b/>
                <w:color w:val="002060"/>
                <w:sz w:val="24"/>
                <w:szCs w:val="24"/>
              </w:rPr>
            </w:pPr>
            <w:r w:rsidRPr="001407C4">
              <w:rPr>
                <w:rFonts w:ascii="Arial Narrow" w:hAnsi="Arial Narrow" w:cstheme="minorHAnsi"/>
                <w:b/>
                <w:color w:val="002060"/>
                <w:sz w:val="24"/>
                <w:szCs w:val="24"/>
              </w:rPr>
              <w:t>Professional Skills</w:t>
            </w:r>
          </w:p>
          <w:p w:rsidR="009C00DE" w:rsidRPr="007075FE" w:rsidRDefault="009C00DE" w:rsidP="007075FE">
            <w:pPr>
              <w:pStyle w:val="ListParagraph"/>
              <w:numPr>
                <w:ilvl w:val="0"/>
                <w:numId w:val="25"/>
              </w:numPr>
              <w:spacing w:after="120"/>
              <w:ind w:left="360"/>
              <w:rPr>
                <w:rFonts w:ascii="Arial Narrow" w:hAnsi="Arial Narrow"/>
                <w:sz w:val="24"/>
                <w:szCs w:val="24"/>
              </w:rPr>
            </w:pPr>
            <w:r w:rsidRPr="007075FE">
              <w:rPr>
                <w:rFonts w:ascii="Arial Narrow" w:hAnsi="Arial Narrow"/>
                <w:sz w:val="24"/>
                <w:szCs w:val="24"/>
              </w:rPr>
              <w:t>Preparation of Powder (Mix) for Agarbatti making.</w:t>
            </w:r>
          </w:p>
          <w:p w:rsidR="009C00DE" w:rsidRPr="007075FE" w:rsidRDefault="009C00DE" w:rsidP="007075FE">
            <w:pPr>
              <w:pStyle w:val="ListParagraph"/>
              <w:numPr>
                <w:ilvl w:val="0"/>
                <w:numId w:val="25"/>
              </w:numPr>
              <w:spacing w:after="120"/>
              <w:ind w:left="360"/>
              <w:rPr>
                <w:rFonts w:ascii="Arial Narrow" w:hAnsi="Arial Narrow"/>
                <w:sz w:val="24"/>
                <w:szCs w:val="24"/>
              </w:rPr>
            </w:pPr>
            <w:r w:rsidRPr="007075FE">
              <w:rPr>
                <w:rFonts w:ascii="Arial Narrow" w:hAnsi="Arial Narrow"/>
                <w:sz w:val="24"/>
                <w:szCs w:val="24"/>
              </w:rPr>
              <w:t>Selection of proper sticks and rolling of required thickness.</w:t>
            </w:r>
          </w:p>
          <w:p w:rsidR="009C00DE" w:rsidRPr="007075FE" w:rsidRDefault="009C00DE" w:rsidP="007075FE">
            <w:pPr>
              <w:pStyle w:val="ListParagraph"/>
              <w:numPr>
                <w:ilvl w:val="0"/>
                <w:numId w:val="25"/>
              </w:numPr>
              <w:spacing w:after="120"/>
              <w:ind w:left="360"/>
              <w:rPr>
                <w:rFonts w:ascii="Arial Narrow" w:hAnsi="Arial Narrow"/>
                <w:sz w:val="24"/>
                <w:szCs w:val="24"/>
              </w:rPr>
            </w:pPr>
            <w:r w:rsidRPr="007075FE">
              <w:rPr>
                <w:rFonts w:ascii="Arial Narrow" w:hAnsi="Arial Narrow"/>
                <w:sz w:val="24"/>
                <w:szCs w:val="24"/>
              </w:rPr>
              <w:t>Ability to roll the scented masala dough onto sticks for obtaining required thickness.</w:t>
            </w:r>
          </w:p>
          <w:p w:rsidR="009C00DE" w:rsidRPr="007075FE" w:rsidRDefault="009C00DE" w:rsidP="007075FE">
            <w:pPr>
              <w:pStyle w:val="ListParagraph"/>
              <w:numPr>
                <w:ilvl w:val="0"/>
                <w:numId w:val="25"/>
              </w:numPr>
              <w:spacing w:after="120"/>
              <w:ind w:left="360"/>
              <w:rPr>
                <w:rFonts w:ascii="Arial Narrow" w:hAnsi="Arial Narrow"/>
                <w:sz w:val="24"/>
                <w:szCs w:val="24"/>
              </w:rPr>
            </w:pPr>
            <w:r w:rsidRPr="007075FE">
              <w:rPr>
                <w:rFonts w:ascii="Arial Narrow" w:hAnsi="Arial Narrow"/>
                <w:sz w:val="24"/>
                <w:szCs w:val="24"/>
              </w:rPr>
              <w:t>Drying, Counting and Packing of finished goods.</w:t>
            </w:r>
          </w:p>
          <w:p w:rsidR="009C00DE" w:rsidRPr="007075FE" w:rsidRDefault="009C00DE" w:rsidP="007075FE">
            <w:pPr>
              <w:pStyle w:val="ListParagraph"/>
              <w:numPr>
                <w:ilvl w:val="0"/>
                <w:numId w:val="25"/>
              </w:numPr>
              <w:spacing w:after="120"/>
              <w:ind w:left="360"/>
              <w:rPr>
                <w:rFonts w:ascii="Arial Narrow" w:hAnsi="Arial Narrow" w:cstheme="minorHAnsi"/>
                <w:sz w:val="24"/>
                <w:szCs w:val="24"/>
              </w:rPr>
            </w:pPr>
            <w:r w:rsidRPr="007075FE">
              <w:rPr>
                <w:rFonts w:ascii="Arial Narrow" w:hAnsi="Arial Narrow"/>
                <w:sz w:val="24"/>
                <w:szCs w:val="24"/>
              </w:rPr>
              <w:t>Ability to take safety measures while working.</w:t>
            </w:r>
          </w:p>
        </w:tc>
        <w:tc>
          <w:tcPr>
            <w:tcW w:w="4950" w:type="dxa"/>
            <w:tcBorders>
              <w:top w:val="single" w:sz="4" w:space="0" w:color="auto"/>
              <w:left w:val="single" w:sz="4" w:space="0" w:color="auto"/>
              <w:bottom w:val="single" w:sz="4" w:space="0" w:color="auto"/>
              <w:right w:val="single" w:sz="4" w:space="0" w:color="auto"/>
            </w:tcBorders>
          </w:tcPr>
          <w:p w:rsidR="009C00DE" w:rsidRDefault="009C00DE" w:rsidP="00252CEE">
            <w:pPr>
              <w:rPr>
                <w:rFonts w:ascii="Arial Narrow" w:hAnsi="Arial Narrow" w:cs="Times New Roman"/>
                <w:sz w:val="24"/>
                <w:szCs w:val="24"/>
              </w:rPr>
            </w:pPr>
            <w:r w:rsidRPr="007075FE">
              <w:rPr>
                <w:rFonts w:ascii="Arial Narrow" w:hAnsi="Arial Narrow" w:cs="Times New Roman"/>
                <w:b/>
                <w:sz w:val="24"/>
                <w:szCs w:val="24"/>
              </w:rPr>
              <w:t>PC 1</w:t>
            </w:r>
            <w:r w:rsidRPr="007075FE">
              <w:rPr>
                <w:rFonts w:ascii="Arial Narrow" w:hAnsi="Arial Narrow" w:cs="Times New Roman"/>
                <w:sz w:val="24"/>
                <w:szCs w:val="24"/>
              </w:rPr>
              <w:t xml:space="preserve"> Take out the bamboo stick bundle of required length from the stock </w:t>
            </w:r>
          </w:p>
          <w:p w:rsidR="004F0B4A" w:rsidRPr="007075FE" w:rsidRDefault="004F0B4A" w:rsidP="00252CEE">
            <w:pPr>
              <w:rPr>
                <w:rFonts w:ascii="Arial Narrow" w:hAnsi="Arial Narrow"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9C00DE" w:rsidRPr="007075FE" w:rsidRDefault="009C00DE" w:rsidP="00252CEE">
            <w:pPr>
              <w:spacing w:after="120"/>
              <w:jc w:val="center"/>
              <w:rPr>
                <w:rFonts w:ascii="Arial Narrow" w:hAnsi="Arial Narrow" w:cs="Times New Roman"/>
                <w:sz w:val="24"/>
                <w:szCs w:val="24"/>
              </w:rPr>
            </w:pPr>
            <w:r w:rsidRPr="007075FE">
              <w:rPr>
                <w:rFonts w:ascii="Arial Narrow" w:hAnsi="Arial Narrow"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9C00DE" w:rsidRPr="007075FE" w:rsidRDefault="009C00DE" w:rsidP="00252CEE">
            <w:pPr>
              <w:jc w:val="center"/>
              <w:rPr>
                <w:rFonts w:ascii="Arial Narrow" w:hAnsi="Arial Narrow"/>
                <w:sz w:val="24"/>
                <w:szCs w:val="24"/>
              </w:rPr>
            </w:pPr>
            <w:r w:rsidRPr="007075FE">
              <w:rPr>
                <w:rFonts w:ascii="Arial Narrow" w:hAnsi="Arial Narrow"/>
                <w:sz w:val="24"/>
                <w:szCs w:val="24"/>
              </w:rPr>
              <w:t>Nil</w:t>
            </w:r>
          </w:p>
          <w:p w:rsidR="009C00DE" w:rsidRPr="007075FE" w:rsidRDefault="009C00DE" w:rsidP="00252CEE">
            <w:pPr>
              <w:jc w:val="center"/>
              <w:rPr>
                <w:rFonts w:ascii="Arial Narrow" w:hAnsi="Arial Narrow"/>
                <w:sz w:val="24"/>
                <w:szCs w:val="24"/>
              </w:rPr>
            </w:pPr>
          </w:p>
        </w:tc>
        <w:tc>
          <w:tcPr>
            <w:tcW w:w="990" w:type="dxa"/>
            <w:tcBorders>
              <w:top w:val="single" w:sz="4" w:space="0" w:color="auto"/>
              <w:left w:val="single" w:sz="4" w:space="0" w:color="auto"/>
              <w:bottom w:val="single" w:sz="4" w:space="0" w:color="auto"/>
              <w:right w:val="single" w:sz="4" w:space="0" w:color="auto"/>
            </w:tcBorders>
          </w:tcPr>
          <w:p w:rsidR="009C00DE" w:rsidRPr="007075FE" w:rsidRDefault="009C00DE" w:rsidP="00252CEE">
            <w:pPr>
              <w:jc w:val="center"/>
              <w:rPr>
                <w:rFonts w:ascii="Arial Narrow" w:hAnsi="Arial Narrow"/>
                <w:sz w:val="24"/>
                <w:szCs w:val="24"/>
              </w:rPr>
            </w:pPr>
            <w:r w:rsidRPr="007075FE">
              <w:rPr>
                <w:rFonts w:ascii="Arial Narrow" w:hAnsi="Arial Narrow"/>
                <w:sz w:val="24"/>
                <w:szCs w:val="24"/>
              </w:rPr>
              <w:t>2</w:t>
            </w:r>
          </w:p>
        </w:tc>
      </w:tr>
      <w:tr w:rsidR="009C00DE" w:rsidRPr="00E207EC" w:rsidTr="004F0B4A">
        <w:trPr>
          <w:trHeight w:val="345"/>
        </w:trPr>
        <w:tc>
          <w:tcPr>
            <w:tcW w:w="298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tcPr>
          <w:p w:rsidR="009C00DE" w:rsidRDefault="009C00DE" w:rsidP="00252CEE">
            <w:pPr>
              <w:rPr>
                <w:rFonts w:ascii="Arial Narrow" w:hAnsi="Arial Narrow" w:cs="Times New Roman"/>
                <w:sz w:val="24"/>
                <w:szCs w:val="24"/>
              </w:rPr>
            </w:pPr>
            <w:r w:rsidRPr="00E207EC">
              <w:rPr>
                <w:rFonts w:ascii="Arial Narrow" w:hAnsi="Arial Narrow" w:cs="Times New Roman"/>
                <w:b/>
                <w:sz w:val="24"/>
                <w:szCs w:val="24"/>
              </w:rPr>
              <w:t>PC 2</w:t>
            </w:r>
            <w:r w:rsidRPr="00E207EC">
              <w:rPr>
                <w:rFonts w:ascii="Arial Narrow" w:hAnsi="Arial Narrow" w:cs="Times New Roman"/>
                <w:sz w:val="24"/>
                <w:szCs w:val="24"/>
              </w:rPr>
              <w:t xml:space="preserve"> Segregate the unusable bamboo stick from the bundle of sticks to reduce wastage of materials and improve productivity </w:t>
            </w:r>
          </w:p>
          <w:p w:rsidR="004F0B4A" w:rsidRPr="00E207EC" w:rsidRDefault="004F0B4A" w:rsidP="00252CEE">
            <w:pPr>
              <w:rPr>
                <w:rFonts w:ascii="Arial Narrow" w:hAnsi="Arial Narrow"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spacing w:after="120"/>
              <w:jc w:val="center"/>
              <w:rPr>
                <w:rFonts w:ascii="Arial Narrow" w:hAnsi="Arial Narrow" w:cs="Times New Roman"/>
                <w:sz w:val="24"/>
                <w:szCs w:val="24"/>
              </w:rPr>
            </w:pPr>
            <w:r w:rsidRPr="00E207EC">
              <w:rPr>
                <w:rFonts w:ascii="Arial Narrow" w:hAnsi="Arial Narrow"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2</w:t>
            </w:r>
          </w:p>
        </w:tc>
      </w:tr>
      <w:tr w:rsidR="009C00DE" w:rsidRPr="00E207EC" w:rsidTr="004F0B4A">
        <w:trPr>
          <w:trHeight w:val="399"/>
        </w:trPr>
        <w:tc>
          <w:tcPr>
            <w:tcW w:w="298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tcPr>
          <w:p w:rsidR="009C00DE" w:rsidRDefault="009C00DE" w:rsidP="00252CEE">
            <w:pPr>
              <w:rPr>
                <w:rFonts w:ascii="Arial Narrow" w:hAnsi="Arial Narrow" w:cs="Times New Roman"/>
                <w:sz w:val="24"/>
                <w:szCs w:val="24"/>
              </w:rPr>
            </w:pPr>
            <w:r w:rsidRPr="00E207EC">
              <w:rPr>
                <w:rFonts w:ascii="Arial Narrow" w:hAnsi="Arial Narrow" w:cs="Times New Roman"/>
                <w:b/>
                <w:sz w:val="24"/>
                <w:szCs w:val="24"/>
              </w:rPr>
              <w:t>PC 3</w:t>
            </w:r>
            <w:r w:rsidRPr="00E207EC">
              <w:rPr>
                <w:rFonts w:ascii="Arial Narrow" w:hAnsi="Arial Narrow" w:cs="Times New Roman"/>
                <w:sz w:val="24"/>
                <w:szCs w:val="24"/>
              </w:rPr>
              <w:t xml:space="preserve"> Mark the required tip length for coloring as per instruction (if required) </w:t>
            </w:r>
          </w:p>
          <w:p w:rsidR="004F0B4A" w:rsidRPr="00E207EC" w:rsidRDefault="004F0B4A" w:rsidP="00252CEE">
            <w:pPr>
              <w:rPr>
                <w:rFonts w:ascii="Arial Narrow" w:hAnsi="Arial Narrow"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spacing w:after="120"/>
              <w:jc w:val="center"/>
              <w:rPr>
                <w:rFonts w:ascii="Arial Narrow" w:hAnsi="Arial Narrow" w:cs="Times New Roman"/>
                <w:sz w:val="24"/>
                <w:szCs w:val="24"/>
              </w:rPr>
            </w:pPr>
            <w:r w:rsidRPr="00E207EC">
              <w:rPr>
                <w:rFonts w:ascii="Arial Narrow" w:hAnsi="Arial Narrow"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6</w:t>
            </w:r>
          </w:p>
        </w:tc>
      </w:tr>
      <w:tr w:rsidR="009C00DE" w:rsidRPr="00E207EC" w:rsidTr="004F0B4A">
        <w:trPr>
          <w:trHeight w:val="336"/>
        </w:trPr>
        <w:tc>
          <w:tcPr>
            <w:tcW w:w="298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tcPr>
          <w:p w:rsidR="004F0B4A" w:rsidRDefault="009C00DE" w:rsidP="00252CEE">
            <w:pPr>
              <w:rPr>
                <w:rFonts w:ascii="Arial Narrow" w:hAnsi="Arial Narrow" w:cs="Times New Roman"/>
                <w:sz w:val="24"/>
                <w:szCs w:val="24"/>
              </w:rPr>
            </w:pPr>
            <w:r w:rsidRPr="00E207EC">
              <w:rPr>
                <w:rFonts w:ascii="Arial Narrow" w:hAnsi="Arial Narrow" w:cs="Times New Roman"/>
                <w:b/>
                <w:sz w:val="24"/>
                <w:szCs w:val="24"/>
              </w:rPr>
              <w:t>PC 4</w:t>
            </w:r>
            <w:r w:rsidRPr="00E207EC">
              <w:rPr>
                <w:rFonts w:ascii="Arial Narrow" w:hAnsi="Arial Narrow" w:cs="Times New Roman"/>
                <w:sz w:val="24"/>
                <w:szCs w:val="24"/>
              </w:rPr>
              <w:t xml:space="preserve"> Prepare the color solution</w:t>
            </w:r>
          </w:p>
          <w:p w:rsidR="009C00DE" w:rsidRPr="00E207EC" w:rsidRDefault="009C00DE" w:rsidP="00252CEE">
            <w:pPr>
              <w:rPr>
                <w:rFonts w:ascii="Arial Narrow" w:hAnsi="Arial Narrow" w:cs="Times New Roman"/>
                <w:sz w:val="24"/>
                <w:szCs w:val="24"/>
              </w:rPr>
            </w:pPr>
            <w:r w:rsidRPr="00E207EC">
              <w:rPr>
                <w:rFonts w:ascii="Arial Narrow" w:hAnsi="Arial Narrow" w:cs="Times New Roman"/>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spacing w:after="120"/>
              <w:jc w:val="center"/>
              <w:rPr>
                <w:rFonts w:ascii="Arial Narrow" w:hAnsi="Arial Narrow" w:cs="Times New Roman"/>
                <w:sz w:val="24"/>
                <w:szCs w:val="24"/>
              </w:rPr>
            </w:pPr>
            <w:r w:rsidRPr="00E207EC">
              <w:rPr>
                <w:rFonts w:ascii="Arial Narrow" w:hAnsi="Arial Narrow"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10</w:t>
            </w:r>
          </w:p>
        </w:tc>
      </w:tr>
      <w:tr w:rsidR="009C00DE" w:rsidRPr="00E207EC" w:rsidTr="004F0B4A">
        <w:trPr>
          <w:trHeight w:val="291"/>
        </w:trPr>
        <w:tc>
          <w:tcPr>
            <w:tcW w:w="298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tcPr>
          <w:p w:rsidR="009C00DE" w:rsidRDefault="009C00DE" w:rsidP="00252CEE">
            <w:pPr>
              <w:rPr>
                <w:rFonts w:ascii="Arial Narrow" w:hAnsi="Arial Narrow" w:cs="Times New Roman"/>
                <w:sz w:val="24"/>
                <w:szCs w:val="24"/>
              </w:rPr>
            </w:pPr>
            <w:r w:rsidRPr="00E207EC">
              <w:rPr>
                <w:rFonts w:ascii="Arial Narrow" w:hAnsi="Arial Narrow" w:cs="Times New Roman"/>
                <w:b/>
                <w:sz w:val="24"/>
                <w:szCs w:val="24"/>
              </w:rPr>
              <w:t>PC 5</w:t>
            </w:r>
            <w:r w:rsidRPr="00E207EC">
              <w:rPr>
                <w:rFonts w:ascii="Arial Narrow" w:hAnsi="Arial Narrow" w:cs="Times New Roman"/>
                <w:sz w:val="24"/>
                <w:szCs w:val="24"/>
              </w:rPr>
              <w:t xml:space="preserve"> Dip the sorted stick bundle in color solution covering the required tip length </w:t>
            </w:r>
          </w:p>
          <w:p w:rsidR="004F0B4A" w:rsidRPr="00E207EC" w:rsidRDefault="004F0B4A" w:rsidP="00252CEE">
            <w:pPr>
              <w:rPr>
                <w:rFonts w:ascii="Arial Narrow" w:hAnsi="Arial Narrow"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spacing w:after="120"/>
              <w:jc w:val="center"/>
              <w:rPr>
                <w:rFonts w:ascii="Arial Narrow" w:hAnsi="Arial Narrow" w:cs="Times New Roman"/>
                <w:sz w:val="24"/>
                <w:szCs w:val="24"/>
              </w:rPr>
            </w:pPr>
            <w:r w:rsidRPr="00E207EC">
              <w:rPr>
                <w:rFonts w:ascii="Arial Narrow" w:hAnsi="Arial Narrow"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6</w:t>
            </w:r>
          </w:p>
        </w:tc>
      </w:tr>
      <w:tr w:rsidR="009C00DE" w:rsidRPr="00E207EC" w:rsidTr="004F0B4A">
        <w:trPr>
          <w:trHeight w:val="51"/>
        </w:trPr>
        <w:tc>
          <w:tcPr>
            <w:tcW w:w="298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tcPr>
          <w:p w:rsidR="009C00DE" w:rsidRDefault="009C00DE" w:rsidP="00252CEE">
            <w:pPr>
              <w:rPr>
                <w:rFonts w:ascii="Arial Narrow" w:hAnsi="Arial Narrow" w:cs="Times New Roman"/>
                <w:sz w:val="24"/>
                <w:szCs w:val="24"/>
              </w:rPr>
            </w:pPr>
            <w:r w:rsidRPr="00E207EC">
              <w:rPr>
                <w:rFonts w:ascii="Arial Narrow" w:hAnsi="Arial Narrow" w:cs="Times New Roman"/>
                <w:b/>
                <w:sz w:val="24"/>
                <w:szCs w:val="24"/>
              </w:rPr>
              <w:t>PC 6</w:t>
            </w:r>
            <w:r w:rsidRPr="00E207EC">
              <w:rPr>
                <w:rFonts w:ascii="Arial Narrow" w:hAnsi="Arial Narrow" w:cs="Times New Roman"/>
                <w:sz w:val="24"/>
                <w:szCs w:val="24"/>
              </w:rPr>
              <w:t xml:space="preserve"> Dry the sorted and colored bamboo sticks and store appropriately</w:t>
            </w:r>
          </w:p>
          <w:p w:rsidR="004F0B4A" w:rsidRPr="00E207EC" w:rsidRDefault="004F0B4A" w:rsidP="00252CEE">
            <w:pPr>
              <w:rPr>
                <w:rFonts w:ascii="Arial Narrow" w:hAnsi="Arial Narrow"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cs="Times New Roman"/>
                <w:sz w:val="24"/>
                <w:szCs w:val="24"/>
              </w:rPr>
            </w:pPr>
            <w:r w:rsidRPr="00E207EC">
              <w:rPr>
                <w:rFonts w:ascii="Arial Narrow" w:hAnsi="Arial Narrow"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4</w:t>
            </w:r>
          </w:p>
        </w:tc>
      </w:tr>
      <w:tr w:rsidR="009C00DE" w:rsidRPr="00E207EC" w:rsidTr="004F0B4A">
        <w:trPr>
          <w:trHeight w:val="48"/>
        </w:trPr>
        <w:tc>
          <w:tcPr>
            <w:tcW w:w="298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tcPr>
          <w:p w:rsidR="009C00DE" w:rsidRDefault="009C00DE" w:rsidP="00252CEE">
            <w:pPr>
              <w:rPr>
                <w:rFonts w:ascii="Arial Narrow" w:hAnsi="Arial Narrow" w:cs="Times New Roman"/>
                <w:sz w:val="24"/>
                <w:szCs w:val="24"/>
              </w:rPr>
            </w:pPr>
            <w:r w:rsidRPr="00E207EC">
              <w:rPr>
                <w:rFonts w:ascii="Arial Narrow" w:hAnsi="Arial Narrow" w:cs="Times New Roman"/>
                <w:b/>
                <w:sz w:val="24"/>
                <w:szCs w:val="24"/>
              </w:rPr>
              <w:t>PC 7</w:t>
            </w:r>
            <w:r w:rsidRPr="00E207EC">
              <w:rPr>
                <w:rFonts w:ascii="Arial Narrow" w:hAnsi="Arial Narrow" w:cs="Times New Roman"/>
                <w:sz w:val="24"/>
                <w:szCs w:val="24"/>
              </w:rPr>
              <w:t xml:space="preserve"> Identify different ingredients for </w:t>
            </w:r>
            <w:r w:rsidRPr="00E207EC">
              <w:rPr>
                <w:rFonts w:ascii="Arial Narrow" w:hAnsi="Arial Narrow" w:cs="Times New Roman"/>
                <w:i/>
                <w:sz w:val="24"/>
                <w:szCs w:val="24"/>
              </w:rPr>
              <w:t>Agarbatti masala</w:t>
            </w:r>
            <w:r w:rsidRPr="00E207EC">
              <w:rPr>
                <w:rFonts w:ascii="Arial Narrow" w:hAnsi="Arial Narrow" w:cs="Times New Roman"/>
                <w:sz w:val="24"/>
                <w:szCs w:val="24"/>
              </w:rPr>
              <w:t xml:space="preserve"> </w:t>
            </w:r>
          </w:p>
          <w:p w:rsidR="004F0B4A" w:rsidRPr="00E207EC" w:rsidRDefault="004F0B4A" w:rsidP="00252CEE">
            <w:pPr>
              <w:rPr>
                <w:rFonts w:ascii="Arial Narrow" w:hAnsi="Arial Narrow"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cs="Times New Roman"/>
                <w:sz w:val="24"/>
                <w:szCs w:val="24"/>
              </w:rPr>
            </w:pPr>
            <w:r w:rsidRPr="00E207EC">
              <w:rPr>
                <w:rFonts w:ascii="Arial Narrow" w:hAnsi="Arial Narrow"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6</w:t>
            </w:r>
          </w:p>
        </w:tc>
      </w:tr>
      <w:tr w:rsidR="009C00DE" w:rsidRPr="00E207EC" w:rsidTr="004F0B4A">
        <w:trPr>
          <w:trHeight w:val="48"/>
        </w:trPr>
        <w:tc>
          <w:tcPr>
            <w:tcW w:w="298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tcPr>
          <w:p w:rsidR="009C00DE" w:rsidRDefault="009C00DE" w:rsidP="00252CEE">
            <w:pPr>
              <w:rPr>
                <w:rFonts w:ascii="Arial Narrow" w:hAnsi="Arial Narrow" w:cs="Times New Roman"/>
                <w:sz w:val="24"/>
                <w:szCs w:val="24"/>
              </w:rPr>
            </w:pPr>
            <w:r w:rsidRPr="00E207EC">
              <w:rPr>
                <w:rFonts w:ascii="Arial Narrow" w:hAnsi="Arial Narrow" w:cs="Times New Roman"/>
                <w:b/>
                <w:sz w:val="24"/>
                <w:szCs w:val="24"/>
              </w:rPr>
              <w:t>PC 8</w:t>
            </w:r>
            <w:r w:rsidRPr="00E207EC">
              <w:rPr>
                <w:rFonts w:ascii="Arial Narrow" w:hAnsi="Arial Narrow" w:cs="Times New Roman"/>
                <w:sz w:val="24"/>
                <w:szCs w:val="24"/>
              </w:rPr>
              <w:t xml:space="preserve"> Check the ingredients and remove any unwanted materials </w:t>
            </w:r>
          </w:p>
          <w:p w:rsidR="004F0B4A" w:rsidRPr="00E207EC" w:rsidRDefault="004F0B4A" w:rsidP="00252CEE">
            <w:pPr>
              <w:rPr>
                <w:rFonts w:ascii="Arial Narrow" w:hAnsi="Arial Narrow"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cs="Times New Roman"/>
                <w:sz w:val="24"/>
                <w:szCs w:val="24"/>
              </w:rPr>
            </w:pPr>
            <w:r w:rsidRPr="00E207EC">
              <w:rPr>
                <w:rFonts w:ascii="Arial Narrow" w:hAnsi="Arial Narrow"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4</w:t>
            </w:r>
          </w:p>
        </w:tc>
      </w:tr>
      <w:tr w:rsidR="009C00DE" w:rsidRPr="00E207EC" w:rsidTr="004F0B4A">
        <w:trPr>
          <w:trHeight w:val="588"/>
        </w:trPr>
        <w:tc>
          <w:tcPr>
            <w:tcW w:w="298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tcPr>
          <w:p w:rsidR="009C00DE" w:rsidRDefault="009C00DE" w:rsidP="00252CEE">
            <w:pPr>
              <w:rPr>
                <w:rFonts w:ascii="Arial Narrow" w:hAnsi="Arial Narrow" w:cs="Times New Roman"/>
                <w:sz w:val="24"/>
                <w:szCs w:val="24"/>
              </w:rPr>
            </w:pPr>
            <w:r w:rsidRPr="00E207EC">
              <w:rPr>
                <w:rFonts w:ascii="Arial Narrow" w:hAnsi="Arial Narrow" w:cs="Times New Roman"/>
                <w:b/>
                <w:sz w:val="24"/>
                <w:szCs w:val="24"/>
              </w:rPr>
              <w:t>PC 9</w:t>
            </w:r>
            <w:r w:rsidRPr="00E207EC">
              <w:rPr>
                <w:rFonts w:ascii="Arial Narrow" w:hAnsi="Arial Narrow" w:cs="Times New Roman"/>
                <w:sz w:val="24"/>
                <w:szCs w:val="24"/>
              </w:rPr>
              <w:t xml:space="preserve"> Calculate the approximate ratio in which the ingredients are to be mixed </w:t>
            </w:r>
          </w:p>
          <w:p w:rsidR="004F0B4A" w:rsidRPr="00E207EC" w:rsidRDefault="004F0B4A" w:rsidP="00252CEE">
            <w:pPr>
              <w:rPr>
                <w:rFonts w:ascii="Arial Narrow" w:hAnsi="Arial Narrow"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cs="Times New Roman"/>
                <w:sz w:val="24"/>
                <w:szCs w:val="24"/>
              </w:rPr>
            </w:pPr>
            <w:r w:rsidRPr="00E207EC">
              <w:rPr>
                <w:rFonts w:ascii="Arial Narrow" w:hAnsi="Arial Narrow"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10</w:t>
            </w:r>
          </w:p>
        </w:tc>
      </w:tr>
      <w:tr w:rsidR="009C00DE" w:rsidRPr="00E207EC" w:rsidTr="004F0B4A">
        <w:trPr>
          <w:trHeight w:val="48"/>
        </w:trPr>
        <w:tc>
          <w:tcPr>
            <w:tcW w:w="298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rPr>
                <w:rFonts w:ascii="Arial Narrow" w:hAnsi="Arial Narrow" w:cs="Times New Roman"/>
                <w:sz w:val="24"/>
                <w:szCs w:val="24"/>
              </w:rPr>
            </w:pPr>
            <w:r w:rsidRPr="00E207EC">
              <w:rPr>
                <w:rFonts w:ascii="Arial Narrow" w:hAnsi="Arial Narrow" w:cs="Times New Roman"/>
                <w:b/>
                <w:sz w:val="24"/>
                <w:szCs w:val="24"/>
              </w:rPr>
              <w:t>PC 10</w:t>
            </w:r>
            <w:r w:rsidRPr="00E207EC">
              <w:rPr>
                <w:rFonts w:ascii="Arial Narrow" w:hAnsi="Arial Narrow" w:cs="Times New Roman"/>
                <w:sz w:val="24"/>
                <w:szCs w:val="24"/>
              </w:rPr>
              <w:t xml:space="preserve"> Take out and mix different ingredients uniformly </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cs="Times New Roman"/>
                <w:sz w:val="24"/>
                <w:szCs w:val="24"/>
              </w:rPr>
            </w:pPr>
            <w:r w:rsidRPr="00E207EC">
              <w:rPr>
                <w:rFonts w:ascii="Arial Narrow" w:hAnsi="Arial Narrow"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10</w:t>
            </w:r>
          </w:p>
        </w:tc>
      </w:tr>
      <w:tr w:rsidR="009C00DE" w:rsidRPr="00E207EC" w:rsidTr="004F0B4A">
        <w:trPr>
          <w:trHeight w:val="48"/>
        </w:trPr>
        <w:tc>
          <w:tcPr>
            <w:tcW w:w="298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tcPr>
          <w:p w:rsidR="009C00DE" w:rsidRDefault="009C00DE" w:rsidP="00252CEE">
            <w:pPr>
              <w:rPr>
                <w:rFonts w:ascii="Arial Narrow" w:hAnsi="Arial Narrow" w:cs="Times New Roman"/>
                <w:sz w:val="24"/>
                <w:szCs w:val="24"/>
              </w:rPr>
            </w:pPr>
            <w:r w:rsidRPr="00E207EC">
              <w:rPr>
                <w:rFonts w:ascii="Arial Narrow" w:hAnsi="Arial Narrow" w:cs="Times New Roman"/>
                <w:b/>
                <w:sz w:val="24"/>
                <w:szCs w:val="24"/>
              </w:rPr>
              <w:t>PC 11</w:t>
            </w:r>
            <w:r w:rsidRPr="00E207EC">
              <w:rPr>
                <w:rFonts w:ascii="Arial Narrow" w:hAnsi="Arial Narrow" w:cs="Times New Roman"/>
                <w:sz w:val="24"/>
                <w:szCs w:val="24"/>
              </w:rPr>
              <w:t xml:space="preserve"> Add appropriate amount of liquid (water or oil) to justify the optimum level of viscosity of the </w:t>
            </w:r>
            <w:r w:rsidRPr="00E207EC">
              <w:rPr>
                <w:rFonts w:ascii="Arial Narrow" w:hAnsi="Arial Narrow" w:cs="Times New Roman"/>
                <w:i/>
                <w:sz w:val="24"/>
                <w:szCs w:val="24"/>
              </w:rPr>
              <w:t>masala</w:t>
            </w:r>
            <w:r w:rsidRPr="00E207EC">
              <w:rPr>
                <w:rFonts w:ascii="Arial Narrow" w:hAnsi="Arial Narrow" w:cs="Times New Roman"/>
                <w:sz w:val="24"/>
                <w:szCs w:val="24"/>
              </w:rPr>
              <w:t xml:space="preserve"> dough </w:t>
            </w:r>
          </w:p>
          <w:p w:rsidR="004F0B4A" w:rsidRPr="00E207EC" w:rsidRDefault="004F0B4A" w:rsidP="00252CEE">
            <w:pPr>
              <w:rPr>
                <w:rFonts w:ascii="Arial Narrow" w:hAnsi="Arial Narrow"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cs="Times New Roman"/>
                <w:sz w:val="24"/>
                <w:szCs w:val="24"/>
              </w:rPr>
            </w:pPr>
            <w:r w:rsidRPr="00E207EC">
              <w:rPr>
                <w:rFonts w:ascii="Arial Narrow" w:hAnsi="Arial Narrow"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10</w:t>
            </w:r>
          </w:p>
        </w:tc>
      </w:tr>
      <w:tr w:rsidR="009C00DE" w:rsidRPr="00E207EC" w:rsidTr="004F0B4A">
        <w:trPr>
          <w:trHeight w:val="48"/>
        </w:trPr>
        <w:tc>
          <w:tcPr>
            <w:tcW w:w="298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tcPr>
          <w:p w:rsidR="009C00DE" w:rsidRDefault="009C00DE" w:rsidP="00252CEE">
            <w:pPr>
              <w:rPr>
                <w:rFonts w:ascii="Arial Narrow" w:hAnsi="Arial Narrow" w:cs="Times New Roman"/>
                <w:sz w:val="24"/>
                <w:szCs w:val="24"/>
              </w:rPr>
            </w:pPr>
            <w:r w:rsidRPr="00E207EC">
              <w:rPr>
                <w:rFonts w:ascii="Arial Narrow" w:hAnsi="Arial Narrow" w:cs="Times New Roman"/>
                <w:b/>
                <w:sz w:val="24"/>
                <w:szCs w:val="24"/>
              </w:rPr>
              <w:t>PC 12</w:t>
            </w:r>
            <w:r w:rsidRPr="00E207EC">
              <w:rPr>
                <w:rFonts w:ascii="Arial Narrow" w:hAnsi="Arial Narrow" w:cs="Times New Roman"/>
                <w:sz w:val="24"/>
                <w:szCs w:val="24"/>
              </w:rPr>
              <w:t xml:space="preserve"> Mix the liquid with ingredients thoroughly by hand to prepare the dough </w:t>
            </w:r>
          </w:p>
          <w:p w:rsidR="004F0B4A" w:rsidRPr="00E207EC" w:rsidRDefault="004F0B4A" w:rsidP="00252CEE">
            <w:pPr>
              <w:rPr>
                <w:rFonts w:ascii="Arial Narrow" w:hAnsi="Arial Narrow"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cs="Times New Roman"/>
                <w:sz w:val="24"/>
                <w:szCs w:val="24"/>
              </w:rPr>
            </w:pPr>
            <w:r w:rsidRPr="00E207EC">
              <w:rPr>
                <w:rFonts w:ascii="Arial Narrow" w:hAnsi="Arial Narrow"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10</w:t>
            </w:r>
          </w:p>
        </w:tc>
      </w:tr>
      <w:tr w:rsidR="009C00DE" w:rsidRPr="00E207EC" w:rsidTr="004F0B4A">
        <w:trPr>
          <w:trHeight w:val="31"/>
        </w:trPr>
        <w:tc>
          <w:tcPr>
            <w:tcW w:w="298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tcPr>
          <w:p w:rsidR="004F0B4A" w:rsidRDefault="009C00DE" w:rsidP="00252CEE">
            <w:pPr>
              <w:rPr>
                <w:rFonts w:ascii="Arial Narrow" w:hAnsi="Arial Narrow" w:cs="Times New Roman"/>
                <w:sz w:val="24"/>
                <w:szCs w:val="24"/>
              </w:rPr>
            </w:pPr>
            <w:r w:rsidRPr="00E207EC">
              <w:rPr>
                <w:rFonts w:ascii="Arial Narrow" w:hAnsi="Arial Narrow" w:cs="Times New Roman"/>
                <w:b/>
                <w:sz w:val="24"/>
                <w:szCs w:val="24"/>
              </w:rPr>
              <w:t>PC 13</w:t>
            </w:r>
            <w:r w:rsidRPr="00E207EC">
              <w:rPr>
                <w:rFonts w:ascii="Arial Narrow" w:hAnsi="Arial Narrow" w:cs="Times New Roman"/>
                <w:sz w:val="24"/>
                <w:szCs w:val="24"/>
              </w:rPr>
              <w:t xml:space="preserve"> Check and justify that the </w:t>
            </w:r>
            <w:r w:rsidRPr="00E207EC">
              <w:rPr>
                <w:rFonts w:ascii="Arial Narrow" w:hAnsi="Arial Narrow" w:cs="Times New Roman"/>
                <w:i/>
                <w:sz w:val="24"/>
                <w:szCs w:val="24"/>
              </w:rPr>
              <w:t>masala</w:t>
            </w:r>
            <w:r w:rsidRPr="00E207EC">
              <w:rPr>
                <w:rFonts w:ascii="Arial Narrow" w:hAnsi="Arial Narrow" w:cs="Times New Roman"/>
                <w:sz w:val="24"/>
                <w:szCs w:val="24"/>
              </w:rPr>
              <w:t xml:space="preserve"> dough is uniformly mixed with right level of viscosity</w:t>
            </w:r>
          </w:p>
          <w:p w:rsidR="009C00DE" w:rsidRPr="00E207EC" w:rsidRDefault="009C00DE" w:rsidP="00252CEE">
            <w:pPr>
              <w:rPr>
                <w:rFonts w:ascii="Arial Narrow" w:hAnsi="Arial Narrow" w:cs="Times New Roman"/>
                <w:sz w:val="24"/>
                <w:szCs w:val="24"/>
              </w:rPr>
            </w:pPr>
            <w:r w:rsidRPr="00E207EC">
              <w:rPr>
                <w:rFonts w:ascii="Arial Narrow" w:hAnsi="Arial Narrow" w:cs="Times New Roman"/>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cs="Times New Roman"/>
                <w:sz w:val="24"/>
                <w:szCs w:val="24"/>
              </w:rPr>
            </w:pPr>
            <w:r w:rsidRPr="00E207EC">
              <w:rPr>
                <w:rFonts w:ascii="Arial Narrow" w:hAnsi="Arial Narrow"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10</w:t>
            </w:r>
          </w:p>
        </w:tc>
      </w:tr>
      <w:tr w:rsidR="009C00DE" w:rsidRPr="00E207EC" w:rsidTr="004F0B4A">
        <w:trPr>
          <w:trHeight w:val="27"/>
        </w:trPr>
        <w:tc>
          <w:tcPr>
            <w:tcW w:w="298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tcPr>
          <w:p w:rsidR="009C00DE" w:rsidRDefault="009C00DE" w:rsidP="00252CEE">
            <w:pPr>
              <w:rPr>
                <w:rFonts w:ascii="Arial Narrow" w:hAnsi="Arial Narrow" w:cs="Times New Roman"/>
                <w:sz w:val="24"/>
                <w:szCs w:val="24"/>
              </w:rPr>
            </w:pPr>
            <w:r w:rsidRPr="00E207EC">
              <w:rPr>
                <w:rFonts w:ascii="Arial Narrow" w:hAnsi="Arial Narrow" w:cs="Times New Roman"/>
                <w:b/>
                <w:sz w:val="24"/>
                <w:szCs w:val="24"/>
              </w:rPr>
              <w:t>PC 14</w:t>
            </w:r>
            <w:r w:rsidRPr="00E207EC">
              <w:rPr>
                <w:rFonts w:ascii="Arial Narrow" w:hAnsi="Arial Narrow" w:cs="Times New Roman"/>
                <w:sz w:val="24"/>
                <w:szCs w:val="24"/>
              </w:rPr>
              <w:t xml:space="preserve"> Proper storage/ covering of the </w:t>
            </w:r>
            <w:r w:rsidRPr="00E207EC">
              <w:rPr>
                <w:rFonts w:ascii="Arial Narrow" w:hAnsi="Arial Narrow" w:cs="Times New Roman"/>
                <w:i/>
                <w:sz w:val="24"/>
                <w:szCs w:val="24"/>
              </w:rPr>
              <w:t>masala</w:t>
            </w:r>
            <w:r w:rsidRPr="00E207EC">
              <w:rPr>
                <w:rFonts w:ascii="Arial Narrow" w:hAnsi="Arial Narrow" w:cs="Times New Roman"/>
                <w:sz w:val="24"/>
                <w:szCs w:val="24"/>
              </w:rPr>
              <w:t xml:space="preserve"> dough to avoid drying</w:t>
            </w:r>
          </w:p>
          <w:p w:rsidR="004F0B4A" w:rsidRPr="00E207EC" w:rsidRDefault="004F0B4A" w:rsidP="00252CEE">
            <w:pPr>
              <w:rPr>
                <w:rFonts w:ascii="Arial Narrow" w:hAnsi="Arial Narrow"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cs="Times New Roman"/>
                <w:sz w:val="24"/>
                <w:szCs w:val="24"/>
              </w:rPr>
            </w:pPr>
            <w:r w:rsidRPr="00E207EC">
              <w:rPr>
                <w:rFonts w:ascii="Arial Narrow" w:hAnsi="Arial Narrow"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2</w:t>
            </w:r>
          </w:p>
        </w:tc>
      </w:tr>
      <w:tr w:rsidR="009C00DE" w:rsidRPr="00E207EC" w:rsidTr="004F0B4A">
        <w:trPr>
          <w:trHeight w:val="27"/>
        </w:trPr>
        <w:tc>
          <w:tcPr>
            <w:tcW w:w="298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tcPr>
          <w:p w:rsidR="004F0B4A" w:rsidRDefault="009C00DE" w:rsidP="00252CEE">
            <w:pPr>
              <w:rPr>
                <w:rFonts w:ascii="Arial Narrow" w:hAnsi="Arial Narrow" w:cs="Times New Roman"/>
                <w:sz w:val="24"/>
                <w:szCs w:val="24"/>
              </w:rPr>
            </w:pPr>
            <w:r w:rsidRPr="00E207EC">
              <w:rPr>
                <w:rFonts w:ascii="Arial Narrow" w:hAnsi="Arial Narrow" w:cs="Times New Roman"/>
                <w:b/>
                <w:sz w:val="24"/>
                <w:szCs w:val="24"/>
              </w:rPr>
              <w:t>PC 15</w:t>
            </w:r>
            <w:r w:rsidRPr="00E207EC">
              <w:rPr>
                <w:rFonts w:ascii="Arial Narrow" w:hAnsi="Arial Narrow" w:cs="Times New Roman"/>
                <w:sz w:val="24"/>
                <w:szCs w:val="24"/>
              </w:rPr>
              <w:t xml:space="preserve"> Minimize and dispose the waste materials in the approved manner</w:t>
            </w:r>
          </w:p>
          <w:p w:rsidR="009C00DE" w:rsidRPr="00E207EC" w:rsidRDefault="009C00DE" w:rsidP="00252CEE">
            <w:pPr>
              <w:rPr>
                <w:rFonts w:ascii="Arial Narrow" w:hAnsi="Arial Narrow" w:cs="Times New Roman"/>
                <w:sz w:val="24"/>
                <w:szCs w:val="24"/>
              </w:rPr>
            </w:pPr>
            <w:r w:rsidRPr="00E207EC">
              <w:rPr>
                <w:rFonts w:ascii="Arial Narrow" w:hAnsi="Arial Narrow" w:cs="Times New Roman"/>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cs="Times New Roman"/>
                <w:sz w:val="24"/>
                <w:szCs w:val="24"/>
              </w:rPr>
            </w:pPr>
            <w:r w:rsidRPr="00E207EC">
              <w:rPr>
                <w:rFonts w:ascii="Arial Narrow" w:hAnsi="Arial Narrow"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2</w:t>
            </w:r>
          </w:p>
        </w:tc>
      </w:tr>
      <w:tr w:rsidR="009C00DE" w:rsidRPr="00E207EC" w:rsidTr="004F0B4A">
        <w:trPr>
          <w:trHeight w:val="27"/>
        </w:trPr>
        <w:tc>
          <w:tcPr>
            <w:tcW w:w="298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tcPr>
          <w:p w:rsidR="009C00DE" w:rsidRDefault="009C00DE" w:rsidP="00252CEE">
            <w:pPr>
              <w:rPr>
                <w:rFonts w:ascii="Arial Narrow" w:hAnsi="Arial Narrow" w:cs="Times New Roman"/>
                <w:sz w:val="24"/>
                <w:szCs w:val="24"/>
              </w:rPr>
            </w:pPr>
            <w:r w:rsidRPr="00E207EC">
              <w:rPr>
                <w:rFonts w:ascii="Arial Narrow" w:hAnsi="Arial Narrow" w:cs="Times New Roman"/>
                <w:b/>
                <w:sz w:val="24"/>
                <w:szCs w:val="24"/>
              </w:rPr>
              <w:t>PC 16</w:t>
            </w:r>
            <w:r w:rsidRPr="00E207EC">
              <w:rPr>
                <w:rFonts w:ascii="Arial Narrow" w:hAnsi="Arial Narrow" w:cs="Times New Roman"/>
                <w:sz w:val="24"/>
                <w:szCs w:val="24"/>
              </w:rPr>
              <w:t xml:space="preserve"> Take safety precautions while mixing the masala ingredients </w:t>
            </w:r>
          </w:p>
          <w:p w:rsidR="004F0B4A" w:rsidRPr="00E207EC" w:rsidRDefault="004F0B4A" w:rsidP="00252CEE">
            <w:pPr>
              <w:rPr>
                <w:rFonts w:ascii="Arial Narrow" w:hAnsi="Arial Narrow"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cs="Times New Roman"/>
                <w:sz w:val="24"/>
                <w:szCs w:val="24"/>
              </w:rPr>
            </w:pPr>
            <w:r w:rsidRPr="00E207EC">
              <w:rPr>
                <w:rFonts w:ascii="Arial Narrow" w:hAnsi="Arial Narrow"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4</w:t>
            </w:r>
          </w:p>
        </w:tc>
      </w:tr>
      <w:tr w:rsidR="009C00DE" w:rsidRPr="00E207EC" w:rsidTr="004F0B4A">
        <w:trPr>
          <w:trHeight w:val="27"/>
        </w:trPr>
        <w:tc>
          <w:tcPr>
            <w:tcW w:w="298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tcPr>
          <w:p w:rsidR="009C00DE" w:rsidRDefault="009C00DE" w:rsidP="00252CEE">
            <w:pPr>
              <w:rPr>
                <w:rFonts w:ascii="Arial Narrow" w:hAnsi="Arial Narrow" w:cs="Times New Roman"/>
                <w:sz w:val="24"/>
                <w:szCs w:val="24"/>
              </w:rPr>
            </w:pPr>
            <w:r w:rsidRPr="00E207EC">
              <w:rPr>
                <w:rFonts w:ascii="Arial Narrow" w:hAnsi="Arial Narrow" w:cs="Times New Roman"/>
                <w:b/>
                <w:sz w:val="24"/>
                <w:szCs w:val="24"/>
              </w:rPr>
              <w:t>PC 17</w:t>
            </w:r>
            <w:r w:rsidRPr="00E207EC">
              <w:rPr>
                <w:rFonts w:ascii="Arial Narrow" w:hAnsi="Arial Narrow" w:cs="Times New Roman"/>
                <w:sz w:val="24"/>
                <w:szCs w:val="24"/>
              </w:rPr>
              <w:t xml:space="preserve"> Leave work area safe and secure when work is complete</w:t>
            </w:r>
          </w:p>
          <w:p w:rsidR="004F0B4A" w:rsidRPr="00E207EC" w:rsidRDefault="004F0B4A" w:rsidP="00252CEE">
            <w:pPr>
              <w:rPr>
                <w:rFonts w:ascii="Arial Narrow" w:hAnsi="Arial Narrow" w:cs="Times New Roman"/>
                <w:b/>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cs="Times New Roman"/>
                <w:sz w:val="24"/>
                <w:szCs w:val="24"/>
              </w:rPr>
            </w:pPr>
            <w:r w:rsidRPr="00E207EC">
              <w:rPr>
                <w:rFonts w:ascii="Arial Narrow" w:hAnsi="Arial Narrow"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2</w:t>
            </w:r>
          </w:p>
        </w:tc>
      </w:tr>
      <w:tr w:rsidR="009C00DE" w:rsidRPr="00E207EC" w:rsidTr="004F0B4A">
        <w:trPr>
          <w:trHeight w:val="129"/>
        </w:trPr>
        <w:tc>
          <w:tcPr>
            <w:tcW w:w="2988" w:type="dxa"/>
            <w:vMerge/>
            <w:tcBorders>
              <w:left w:val="single" w:sz="4" w:space="0" w:color="auto"/>
              <w:bottom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C00DE" w:rsidRPr="00E207EC" w:rsidRDefault="009C00DE" w:rsidP="001407C4">
            <w:pPr>
              <w:jc w:val="right"/>
              <w:rPr>
                <w:rFonts w:ascii="Arial Narrow" w:hAnsi="Arial Narrow" w:cstheme="minorHAnsi"/>
                <w:b/>
                <w:sz w:val="24"/>
                <w:szCs w:val="24"/>
              </w:rPr>
            </w:pPr>
            <w:r w:rsidRPr="00E207EC">
              <w:rPr>
                <w:rFonts w:ascii="Arial Narrow" w:hAnsi="Arial Narrow" w:cstheme="minorHAnsi"/>
                <w:sz w:val="24"/>
                <w:szCs w:val="24"/>
              </w:rPr>
              <w:t xml:space="preserve">  </w:t>
            </w:r>
            <w:r w:rsidRPr="00E207EC">
              <w:rPr>
                <w:rFonts w:ascii="Arial Narrow" w:hAnsi="Arial Narrow" w:cstheme="minorHAnsi"/>
                <w:b/>
                <w:sz w:val="24"/>
                <w:szCs w:val="24"/>
              </w:rPr>
              <w:t>TOTAL</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C00DE" w:rsidRPr="00E207EC" w:rsidRDefault="009C00DE" w:rsidP="001407C4">
            <w:pPr>
              <w:spacing w:after="120"/>
              <w:jc w:val="center"/>
              <w:rPr>
                <w:rFonts w:ascii="Arial Narrow" w:hAnsi="Arial Narrow"/>
                <w:b/>
                <w:sz w:val="24"/>
                <w:szCs w:val="24"/>
              </w:rPr>
            </w:pPr>
            <w:r w:rsidRPr="00E207EC">
              <w:rPr>
                <w:rFonts w:ascii="Arial Narrow" w:hAnsi="Arial Narrow"/>
                <w:b/>
                <w:sz w:val="24"/>
                <w:szCs w:val="24"/>
              </w:rPr>
              <w:t>100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C00DE" w:rsidRPr="00E207EC" w:rsidRDefault="009C00DE" w:rsidP="001407C4">
            <w:pPr>
              <w:spacing w:after="120"/>
              <w:jc w:val="center"/>
              <w:rPr>
                <w:rFonts w:ascii="Arial Narrow" w:hAnsi="Arial Narrow"/>
                <w:b/>
                <w:sz w:val="24"/>
                <w:szCs w:val="24"/>
              </w:rPr>
            </w:pPr>
            <w:r w:rsidRPr="00E207EC">
              <w:rPr>
                <w:rFonts w:ascii="Arial Narrow" w:hAnsi="Arial Narrow"/>
                <w:b/>
                <w:sz w:val="24"/>
                <w:szCs w:val="24"/>
              </w:rPr>
              <w:t>NIL</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C00DE" w:rsidRPr="00E207EC" w:rsidRDefault="009C00DE" w:rsidP="001407C4">
            <w:pPr>
              <w:spacing w:after="120"/>
              <w:jc w:val="center"/>
              <w:rPr>
                <w:rFonts w:ascii="Arial Narrow" w:hAnsi="Arial Narrow"/>
                <w:b/>
                <w:sz w:val="24"/>
                <w:szCs w:val="24"/>
              </w:rPr>
            </w:pPr>
            <w:r w:rsidRPr="00E207EC">
              <w:rPr>
                <w:rFonts w:ascii="Arial Narrow" w:hAnsi="Arial Narrow"/>
                <w:b/>
                <w:sz w:val="24"/>
                <w:szCs w:val="24"/>
              </w:rPr>
              <w:t>100</w:t>
            </w:r>
          </w:p>
        </w:tc>
      </w:tr>
      <w:tr w:rsidR="00354B04" w:rsidRPr="00A75101" w:rsidTr="00354B04">
        <w:trPr>
          <w:trHeight w:val="422"/>
        </w:trPr>
        <w:tc>
          <w:tcPr>
            <w:tcW w:w="7938" w:type="dxa"/>
            <w:gridSpan w:val="2"/>
            <w:vAlign w:val="center"/>
          </w:tcPr>
          <w:p w:rsidR="00354B04" w:rsidRPr="001407C4" w:rsidRDefault="001D5FD0" w:rsidP="00354B04">
            <w:pPr>
              <w:rPr>
                <w:rFonts w:ascii="Arial Narrow" w:hAnsi="Arial Narrow"/>
                <w:b/>
                <w:color w:val="002060"/>
                <w:sz w:val="24"/>
                <w:szCs w:val="24"/>
              </w:rPr>
            </w:pPr>
            <w:r>
              <w:rPr>
                <w:rFonts w:ascii="Arial Narrow" w:hAnsi="Arial Narrow"/>
                <w:b/>
                <w:color w:val="002060"/>
                <w:sz w:val="24"/>
                <w:szCs w:val="24"/>
              </w:rPr>
              <w:t>Grand total</w:t>
            </w:r>
          </w:p>
        </w:tc>
        <w:tc>
          <w:tcPr>
            <w:tcW w:w="720" w:type="dxa"/>
            <w:vAlign w:val="center"/>
          </w:tcPr>
          <w:p w:rsidR="00354B04" w:rsidRPr="001407C4" w:rsidRDefault="00354B04" w:rsidP="00091DAC">
            <w:pPr>
              <w:jc w:val="center"/>
              <w:rPr>
                <w:rFonts w:ascii="Arial Narrow" w:hAnsi="Arial Narrow"/>
                <w:b/>
                <w:color w:val="002060"/>
                <w:sz w:val="24"/>
                <w:szCs w:val="24"/>
              </w:rPr>
            </w:pPr>
            <w:r w:rsidRPr="001407C4">
              <w:rPr>
                <w:rFonts w:ascii="Arial Narrow" w:hAnsi="Arial Narrow"/>
                <w:b/>
                <w:color w:val="002060"/>
                <w:sz w:val="24"/>
                <w:szCs w:val="24"/>
              </w:rPr>
              <w:t>200</w:t>
            </w:r>
          </w:p>
        </w:tc>
        <w:tc>
          <w:tcPr>
            <w:tcW w:w="720" w:type="dxa"/>
            <w:vAlign w:val="center"/>
          </w:tcPr>
          <w:p w:rsidR="00354B04" w:rsidRPr="001407C4" w:rsidRDefault="00354B04" w:rsidP="00354B04">
            <w:pPr>
              <w:jc w:val="center"/>
              <w:rPr>
                <w:rFonts w:ascii="Arial Narrow" w:hAnsi="Arial Narrow"/>
                <w:b/>
                <w:color w:val="002060"/>
                <w:sz w:val="24"/>
                <w:szCs w:val="24"/>
              </w:rPr>
            </w:pPr>
            <w:r w:rsidRPr="001407C4">
              <w:rPr>
                <w:rFonts w:ascii="Arial Narrow" w:hAnsi="Arial Narrow"/>
                <w:b/>
                <w:color w:val="002060"/>
                <w:sz w:val="24"/>
                <w:szCs w:val="24"/>
              </w:rPr>
              <w:t>76</w:t>
            </w:r>
          </w:p>
        </w:tc>
        <w:tc>
          <w:tcPr>
            <w:tcW w:w="990" w:type="dxa"/>
            <w:vAlign w:val="center"/>
          </w:tcPr>
          <w:p w:rsidR="00354B04" w:rsidRPr="001407C4" w:rsidRDefault="00354B04" w:rsidP="00354B04">
            <w:pPr>
              <w:jc w:val="center"/>
              <w:rPr>
                <w:rFonts w:ascii="Arial Narrow" w:hAnsi="Arial Narrow"/>
                <w:b/>
                <w:color w:val="002060"/>
                <w:sz w:val="24"/>
                <w:szCs w:val="24"/>
              </w:rPr>
            </w:pPr>
            <w:r w:rsidRPr="001407C4">
              <w:rPr>
                <w:rFonts w:ascii="Arial Narrow" w:hAnsi="Arial Narrow"/>
                <w:b/>
                <w:color w:val="002060"/>
                <w:sz w:val="24"/>
                <w:szCs w:val="24"/>
              </w:rPr>
              <w:t>124</w:t>
            </w:r>
          </w:p>
        </w:tc>
      </w:tr>
      <w:tr w:rsidR="00354B04" w:rsidRPr="00A75101" w:rsidTr="00354B04">
        <w:trPr>
          <w:trHeight w:val="264"/>
        </w:trPr>
        <w:tc>
          <w:tcPr>
            <w:tcW w:w="10368" w:type="dxa"/>
            <w:gridSpan w:val="5"/>
            <w:vAlign w:val="center"/>
          </w:tcPr>
          <w:p w:rsidR="00354B04" w:rsidRPr="001407C4" w:rsidRDefault="00354B04" w:rsidP="001407C4">
            <w:pPr>
              <w:jc w:val="center"/>
              <w:rPr>
                <w:rFonts w:ascii="Arial Narrow" w:hAnsi="Arial Narrow"/>
                <w:b/>
                <w:color w:val="943634" w:themeColor="accent2" w:themeShade="BF"/>
                <w:sz w:val="24"/>
                <w:szCs w:val="24"/>
              </w:rPr>
            </w:pPr>
            <w:r w:rsidRPr="001407C4">
              <w:rPr>
                <w:rFonts w:ascii="Arial Narrow" w:hAnsi="Arial Narrow"/>
                <w:b/>
                <w:color w:val="943634" w:themeColor="accent2" w:themeShade="BF"/>
                <w:sz w:val="24"/>
                <w:szCs w:val="24"/>
              </w:rPr>
              <w:t>Pass: Overall 50% of marks</w:t>
            </w:r>
          </w:p>
        </w:tc>
      </w:tr>
    </w:tbl>
    <w:p w:rsidR="00354B04" w:rsidRDefault="00354B04"/>
    <w:p w:rsidR="004F0B4A" w:rsidRDefault="004F0B4A"/>
    <w:p w:rsidR="004F0B4A" w:rsidRDefault="004F0B4A"/>
    <w:p w:rsidR="004F0B4A" w:rsidRDefault="004F0B4A"/>
    <w:p w:rsidR="004F0B4A" w:rsidRDefault="004F0B4A"/>
    <w:p w:rsidR="004F0B4A" w:rsidRDefault="004F0B4A"/>
    <w:p w:rsidR="004F0B4A" w:rsidRDefault="004F0B4A"/>
    <w:p w:rsidR="004F0B4A" w:rsidRDefault="004F0B4A"/>
    <w:p w:rsidR="004F0B4A" w:rsidRDefault="004F0B4A"/>
    <w:p w:rsidR="004F0B4A" w:rsidRDefault="004F0B4A"/>
    <w:p w:rsidR="004F0B4A" w:rsidRDefault="004F0B4A"/>
    <w:p w:rsidR="004F0B4A" w:rsidRDefault="004F0B4A"/>
    <w:p w:rsidR="004F0B4A" w:rsidRDefault="004F0B4A"/>
    <w:p w:rsidR="004F0B4A" w:rsidRDefault="004F0B4A"/>
    <w:p w:rsidR="004F0B4A" w:rsidRDefault="004F0B4A"/>
    <w:p w:rsidR="004F0B4A" w:rsidRDefault="004F0B4A"/>
    <w:p w:rsidR="004F0B4A" w:rsidRDefault="004F0B4A"/>
    <w:p w:rsidR="004F0B4A" w:rsidRDefault="004F0B4A"/>
    <w:p w:rsidR="004F0B4A" w:rsidRDefault="004F0B4A"/>
    <w:p w:rsidR="004F0B4A" w:rsidRDefault="004F0B4A"/>
    <w:p w:rsidR="004F0B4A" w:rsidRDefault="004F0B4A"/>
    <w:p w:rsidR="004F0B4A" w:rsidRDefault="004F0B4A"/>
    <w:p w:rsidR="004F0B4A" w:rsidRDefault="004F0B4A"/>
    <w:p w:rsidR="004F0B4A" w:rsidRDefault="004F0B4A"/>
    <w:p w:rsidR="004F0B4A" w:rsidRDefault="004F0B4A"/>
    <w:p w:rsidR="004F0B4A" w:rsidRDefault="004F0B4A"/>
    <w:p w:rsidR="004F0B4A" w:rsidRDefault="004F0B4A"/>
    <w:p w:rsidR="004F0B4A" w:rsidRDefault="004F0B4A"/>
    <w:p w:rsidR="00305781" w:rsidRPr="001407C4" w:rsidRDefault="008B21BF" w:rsidP="00091DAC">
      <w:pPr>
        <w:pStyle w:val="Heading1"/>
        <w:pBdr>
          <w:top w:val="single" w:sz="4" w:space="1" w:color="auto"/>
          <w:left w:val="single" w:sz="4" w:space="4" w:color="auto"/>
          <w:bottom w:val="single" w:sz="4" w:space="1" w:color="auto"/>
          <w:right w:val="single" w:sz="4" w:space="4" w:color="auto"/>
        </w:pBdr>
        <w:shd w:val="clear" w:color="auto" w:fill="F2DBDB" w:themeFill="accent2" w:themeFillTint="33"/>
        <w:spacing w:line="360" w:lineRule="auto"/>
        <w:ind w:left="180" w:right="-590" w:firstLine="10"/>
        <w:jc w:val="center"/>
        <w:rPr>
          <w:rFonts w:ascii="Arial Narrow" w:hAnsi="Arial Narrow"/>
          <w:color w:val="943634" w:themeColor="accent2" w:themeShade="BF"/>
        </w:rPr>
      </w:pPr>
      <w:r w:rsidRPr="001407C4">
        <w:rPr>
          <w:rFonts w:ascii="Arial Narrow" w:hAnsi="Arial Narrow"/>
          <w:color w:val="943634" w:themeColor="accent2" w:themeShade="BF"/>
        </w:rPr>
        <w:lastRenderedPageBreak/>
        <w:t>SECTION 2</w:t>
      </w:r>
      <w:r w:rsidR="00901043" w:rsidRPr="001407C4">
        <w:rPr>
          <w:rFonts w:ascii="Arial Narrow" w:hAnsi="Arial Narrow"/>
          <w:color w:val="943634" w:themeColor="accent2" w:themeShade="BF"/>
        </w:rPr>
        <w:t xml:space="preserve"> - </w:t>
      </w:r>
      <w:r w:rsidRPr="001407C4">
        <w:rPr>
          <w:rFonts w:ascii="Arial Narrow" w:hAnsi="Arial Narrow"/>
          <w:color w:val="943634" w:themeColor="accent2" w:themeShade="BF"/>
        </w:rPr>
        <w:t>EVIDENCE OF LEVEL</w:t>
      </w:r>
    </w:p>
    <w:p w:rsidR="00354B04" w:rsidRPr="001407C4" w:rsidRDefault="00091DAC" w:rsidP="00354B04">
      <w:pPr>
        <w:pStyle w:val="BodyText"/>
        <w:rPr>
          <w:rFonts w:ascii="Arial Narrow" w:hAnsi="Arial Narrow" w:cstheme="minorHAnsi"/>
          <w:color w:val="002060"/>
          <w:sz w:val="24"/>
          <w:szCs w:val="24"/>
        </w:rPr>
      </w:pPr>
      <w:r>
        <w:rPr>
          <w:rFonts w:ascii="Arial Narrow" w:hAnsi="Arial Narrow" w:cstheme="minorHAnsi"/>
          <w:color w:val="002060"/>
          <w:sz w:val="24"/>
          <w:szCs w:val="24"/>
        </w:rPr>
        <w:t xml:space="preserve">  </w:t>
      </w:r>
      <w:r w:rsidR="00354B04" w:rsidRPr="001407C4">
        <w:rPr>
          <w:rFonts w:ascii="Arial Narrow" w:hAnsi="Arial Narrow" w:cstheme="minorHAnsi"/>
          <w:color w:val="002060"/>
          <w:sz w:val="24"/>
          <w:szCs w:val="24"/>
        </w:rPr>
        <w:t>Option B: Key Requirements of the Job Role</w:t>
      </w:r>
    </w:p>
    <w:p w:rsidR="00354B04" w:rsidRPr="006B0E52" w:rsidRDefault="00354B04" w:rsidP="00354B04">
      <w:pPr>
        <w:pStyle w:val="BodyText"/>
        <w:rPr>
          <w:rFonts w:ascii="Arial Narrow" w:hAnsi="Arial Narrow" w:cstheme="minorHAnsi"/>
          <w:sz w:val="24"/>
          <w:szCs w:val="24"/>
        </w:rPr>
      </w:pPr>
    </w:p>
    <w:tbl>
      <w:tblPr>
        <w:tblStyle w:val="TableGrid"/>
        <w:tblW w:w="9810" w:type="dxa"/>
        <w:tblInd w:w="198" w:type="dxa"/>
        <w:tblLayout w:type="fixed"/>
        <w:tblLook w:val="04A0"/>
      </w:tblPr>
      <w:tblGrid>
        <w:gridCol w:w="1890"/>
        <w:gridCol w:w="1620"/>
        <w:gridCol w:w="1890"/>
        <w:gridCol w:w="2610"/>
        <w:gridCol w:w="1800"/>
      </w:tblGrid>
      <w:tr w:rsidR="00354B04" w:rsidRPr="006B0E52" w:rsidTr="00091DAC">
        <w:trPr>
          <w:trHeight w:val="458"/>
        </w:trPr>
        <w:tc>
          <w:tcPr>
            <w:tcW w:w="9810" w:type="dxa"/>
            <w:gridSpan w:val="5"/>
            <w:vAlign w:val="center"/>
          </w:tcPr>
          <w:p w:rsidR="00354B04" w:rsidRPr="00724563" w:rsidRDefault="00354B04" w:rsidP="00C35C59">
            <w:pPr>
              <w:rPr>
                <w:rFonts w:ascii="Arial Narrow" w:hAnsi="Arial Narrow" w:cstheme="minorHAnsi"/>
                <w:b/>
                <w:color w:val="7030A0"/>
                <w:sz w:val="24"/>
                <w:szCs w:val="24"/>
              </w:rPr>
            </w:pPr>
            <w:r w:rsidRPr="00724563">
              <w:rPr>
                <w:rFonts w:ascii="Arial Narrow" w:hAnsi="Arial Narrow" w:cstheme="minorHAnsi"/>
                <w:b/>
                <w:color w:val="7030A0"/>
                <w:sz w:val="24"/>
                <w:szCs w:val="24"/>
              </w:rPr>
              <w:t xml:space="preserve">Title of the Qualification: </w:t>
            </w:r>
            <w:r w:rsidR="00C8191F" w:rsidRPr="00724563">
              <w:rPr>
                <w:rFonts w:ascii="Arial Narrow" w:hAnsi="Arial Narrow"/>
                <w:b/>
                <w:color w:val="7030A0"/>
                <w:sz w:val="24"/>
                <w:szCs w:val="24"/>
              </w:rPr>
              <w:t xml:space="preserve">NARQ30004 </w:t>
            </w:r>
            <w:r w:rsidR="00C35C59" w:rsidRPr="00724563">
              <w:rPr>
                <w:rFonts w:ascii="Arial Narrow" w:hAnsi="Arial Narrow"/>
                <w:b/>
                <w:color w:val="7030A0"/>
                <w:sz w:val="24"/>
                <w:szCs w:val="24"/>
              </w:rPr>
              <w:t xml:space="preserve">– PRODUCT – </w:t>
            </w:r>
            <w:r w:rsidR="0061400E" w:rsidRPr="00724563">
              <w:rPr>
                <w:rFonts w:ascii="Arial Narrow" w:hAnsi="Arial Narrow"/>
                <w:b/>
                <w:color w:val="7030A0"/>
                <w:sz w:val="24"/>
                <w:szCs w:val="24"/>
              </w:rPr>
              <w:t>Homemade Agarbathi Maker</w:t>
            </w:r>
          </w:p>
        </w:tc>
      </w:tr>
      <w:tr w:rsidR="00354B04" w:rsidRPr="006B0E52" w:rsidTr="00091DAC">
        <w:trPr>
          <w:trHeight w:val="557"/>
        </w:trPr>
        <w:tc>
          <w:tcPr>
            <w:tcW w:w="9810" w:type="dxa"/>
            <w:gridSpan w:val="5"/>
            <w:vAlign w:val="center"/>
          </w:tcPr>
          <w:p w:rsidR="00354B04" w:rsidRPr="001407C4" w:rsidRDefault="00354B04" w:rsidP="00091DAC">
            <w:pPr>
              <w:rPr>
                <w:rFonts w:ascii="Arial Narrow" w:hAnsi="Arial Narrow" w:cstheme="minorHAnsi"/>
                <w:b/>
                <w:color w:val="632423" w:themeColor="accent2" w:themeShade="80"/>
                <w:sz w:val="24"/>
                <w:szCs w:val="24"/>
              </w:rPr>
            </w:pPr>
            <w:r w:rsidRPr="001407C4">
              <w:rPr>
                <w:rFonts w:ascii="Arial Narrow" w:hAnsi="Arial Narrow" w:cstheme="minorHAnsi"/>
                <w:b/>
                <w:color w:val="632423" w:themeColor="accent2" w:themeShade="80"/>
                <w:sz w:val="24"/>
                <w:szCs w:val="24"/>
              </w:rPr>
              <w:t>NSQF LEVEL - 3</w:t>
            </w:r>
          </w:p>
        </w:tc>
      </w:tr>
      <w:tr w:rsidR="002600AE" w:rsidRPr="006B0E52" w:rsidTr="00091DAC">
        <w:tc>
          <w:tcPr>
            <w:tcW w:w="1890" w:type="dxa"/>
            <w:shd w:val="clear" w:color="auto" w:fill="DAEEF3" w:themeFill="accent5" w:themeFillTint="33"/>
          </w:tcPr>
          <w:p w:rsidR="00F21818" w:rsidRPr="001407C4" w:rsidRDefault="00F21818" w:rsidP="00252CEE">
            <w:pPr>
              <w:jc w:val="center"/>
              <w:rPr>
                <w:rFonts w:ascii="Arial Narrow" w:hAnsi="Arial Narrow" w:cstheme="minorHAnsi"/>
                <w:b/>
                <w:color w:val="002060"/>
                <w:sz w:val="24"/>
                <w:szCs w:val="24"/>
              </w:rPr>
            </w:pPr>
            <w:r w:rsidRPr="001407C4">
              <w:rPr>
                <w:rFonts w:ascii="Arial Narrow" w:hAnsi="Arial Narrow" w:cstheme="minorHAnsi"/>
                <w:b/>
                <w:color w:val="002060"/>
                <w:sz w:val="24"/>
                <w:szCs w:val="24"/>
              </w:rPr>
              <w:t>Process Required</w:t>
            </w:r>
          </w:p>
        </w:tc>
        <w:tc>
          <w:tcPr>
            <w:tcW w:w="1620" w:type="dxa"/>
            <w:shd w:val="clear" w:color="auto" w:fill="DAEEF3" w:themeFill="accent5" w:themeFillTint="33"/>
          </w:tcPr>
          <w:p w:rsidR="00F21818" w:rsidRPr="001407C4" w:rsidRDefault="00F21818" w:rsidP="00252CEE">
            <w:pPr>
              <w:jc w:val="center"/>
              <w:rPr>
                <w:rFonts w:ascii="Arial Narrow" w:hAnsi="Arial Narrow" w:cstheme="minorHAnsi"/>
                <w:b/>
                <w:color w:val="002060"/>
                <w:sz w:val="24"/>
                <w:szCs w:val="24"/>
              </w:rPr>
            </w:pPr>
            <w:r w:rsidRPr="001407C4">
              <w:rPr>
                <w:rFonts w:ascii="Arial Narrow" w:hAnsi="Arial Narrow" w:cstheme="minorHAnsi"/>
                <w:b/>
                <w:color w:val="002060"/>
                <w:sz w:val="24"/>
                <w:szCs w:val="24"/>
              </w:rPr>
              <w:t>Professional Knowledge</w:t>
            </w:r>
          </w:p>
        </w:tc>
        <w:tc>
          <w:tcPr>
            <w:tcW w:w="1890" w:type="dxa"/>
            <w:shd w:val="clear" w:color="auto" w:fill="DAEEF3" w:themeFill="accent5" w:themeFillTint="33"/>
          </w:tcPr>
          <w:p w:rsidR="00F21818" w:rsidRPr="001407C4" w:rsidRDefault="00F21818" w:rsidP="00252CEE">
            <w:pPr>
              <w:jc w:val="center"/>
              <w:rPr>
                <w:rFonts w:ascii="Arial Narrow" w:hAnsi="Arial Narrow" w:cstheme="minorHAnsi"/>
                <w:b/>
                <w:color w:val="002060"/>
                <w:sz w:val="24"/>
                <w:szCs w:val="24"/>
              </w:rPr>
            </w:pPr>
            <w:r w:rsidRPr="001407C4">
              <w:rPr>
                <w:rFonts w:ascii="Arial Narrow" w:hAnsi="Arial Narrow" w:cstheme="minorHAnsi"/>
                <w:b/>
                <w:color w:val="002060"/>
                <w:sz w:val="24"/>
                <w:szCs w:val="24"/>
              </w:rPr>
              <w:t>Professional Skills</w:t>
            </w:r>
          </w:p>
        </w:tc>
        <w:tc>
          <w:tcPr>
            <w:tcW w:w="2610" w:type="dxa"/>
            <w:shd w:val="clear" w:color="auto" w:fill="DAEEF3" w:themeFill="accent5" w:themeFillTint="33"/>
          </w:tcPr>
          <w:p w:rsidR="00F21818" w:rsidRPr="001407C4" w:rsidRDefault="00F21818" w:rsidP="00252CEE">
            <w:pPr>
              <w:jc w:val="center"/>
              <w:rPr>
                <w:rFonts w:ascii="Arial Narrow" w:hAnsi="Arial Narrow" w:cstheme="minorHAnsi"/>
                <w:b/>
                <w:color w:val="002060"/>
                <w:sz w:val="24"/>
                <w:szCs w:val="24"/>
              </w:rPr>
            </w:pPr>
            <w:r w:rsidRPr="001407C4">
              <w:rPr>
                <w:rFonts w:ascii="Arial Narrow" w:hAnsi="Arial Narrow" w:cstheme="minorHAnsi"/>
                <w:b/>
                <w:color w:val="002060"/>
                <w:sz w:val="24"/>
                <w:szCs w:val="24"/>
              </w:rPr>
              <w:t>Core Skills</w:t>
            </w:r>
          </w:p>
        </w:tc>
        <w:tc>
          <w:tcPr>
            <w:tcW w:w="1800" w:type="dxa"/>
            <w:shd w:val="clear" w:color="auto" w:fill="DAEEF3" w:themeFill="accent5" w:themeFillTint="33"/>
          </w:tcPr>
          <w:p w:rsidR="00F21818" w:rsidRPr="001407C4" w:rsidRDefault="00F21818" w:rsidP="00252CEE">
            <w:pPr>
              <w:jc w:val="center"/>
              <w:rPr>
                <w:rFonts w:ascii="Arial Narrow" w:hAnsi="Arial Narrow" w:cstheme="minorHAnsi"/>
                <w:b/>
                <w:color w:val="002060"/>
                <w:sz w:val="24"/>
                <w:szCs w:val="24"/>
              </w:rPr>
            </w:pPr>
            <w:r w:rsidRPr="001407C4">
              <w:rPr>
                <w:rFonts w:ascii="Arial Narrow" w:hAnsi="Arial Narrow" w:cstheme="minorHAnsi"/>
                <w:b/>
                <w:color w:val="002060"/>
                <w:sz w:val="24"/>
                <w:szCs w:val="24"/>
              </w:rPr>
              <w:t>Responsibility</w:t>
            </w:r>
          </w:p>
        </w:tc>
      </w:tr>
      <w:tr w:rsidR="002600AE" w:rsidRPr="006B0E52" w:rsidTr="00091DAC">
        <w:trPr>
          <w:trHeight w:val="2496"/>
        </w:trPr>
        <w:tc>
          <w:tcPr>
            <w:tcW w:w="1890" w:type="dxa"/>
          </w:tcPr>
          <w:p w:rsidR="00F21818" w:rsidRPr="006B0E52" w:rsidRDefault="00B917E6" w:rsidP="00252CEE">
            <w:pPr>
              <w:rPr>
                <w:rFonts w:ascii="Arial Narrow" w:hAnsi="Arial Narrow" w:cstheme="minorHAnsi"/>
                <w:sz w:val="24"/>
                <w:szCs w:val="24"/>
              </w:rPr>
            </w:pPr>
            <w:r w:rsidRPr="006B0E52">
              <w:rPr>
                <w:rFonts w:ascii="Arial Narrow" w:hAnsi="Arial Narrow" w:cstheme="minorHAnsi"/>
                <w:sz w:val="24"/>
                <w:szCs w:val="24"/>
              </w:rPr>
              <w:t>Persons may carry out a job which may require limited range of activities routine and predictable</w:t>
            </w:r>
          </w:p>
        </w:tc>
        <w:tc>
          <w:tcPr>
            <w:tcW w:w="1620" w:type="dxa"/>
          </w:tcPr>
          <w:p w:rsidR="00F21818" w:rsidRPr="006B0E52" w:rsidRDefault="00B917E6" w:rsidP="00252CEE">
            <w:pPr>
              <w:contextualSpacing/>
              <w:rPr>
                <w:rFonts w:ascii="Arial Narrow" w:hAnsi="Arial Narrow" w:cstheme="minorHAnsi"/>
                <w:sz w:val="24"/>
                <w:szCs w:val="24"/>
              </w:rPr>
            </w:pPr>
            <w:r w:rsidRPr="006B0E52">
              <w:rPr>
                <w:rFonts w:ascii="Arial Narrow" w:hAnsi="Arial Narrow" w:cstheme="minorHAnsi"/>
                <w:sz w:val="24"/>
                <w:szCs w:val="24"/>
              </w:rPr>
              <w:t>Basic facts, process and principle applied in trade of employment</w:t>
            </w:r>
          </w:p>
        </w:tc>
        <w:tc>
          <w:tcPr>
            <w:tcW w:w="1890" w:type="dxa"/>
          </w:tcPr>
          <w:p w:rsidR="00F21818" w:rsidRPr="006B0E52" w:rsidRDefault="00656F60" w:rsidP="00252CEE">
            <w:pPr>
              <w:rPr>
                <w:rFonts w:ascii="Arial Narrow" w:hAnsi="Arial Narrow" w:cstheme="minorHAnsi"/>
                <w:sz w:val="24"/>
                <w:szCs w:val="24"/>
              </w:rPr>
            </w:pPr>
            <w:r w:rsidRPr="006B0E52">
              <w:rPr>
                <w:rFonts w:ascii="Arial Narrow" w:hAnsi="Arial Narrow" w:cstheme="minorHAnsi"/>
                <w:sz w:val="24"/>
                <w:szCs w:val="24"/>
              </w:rPr>
              <w:t>Recall and demonstrate practical skill, routine and repetitive in narrow range of application</w:t>
            </w:r>
            <w:r w:rsidR="00B917E6" w:rsidRPr="006B0E52">
              <w:rPr>
                <w:rFonts w:ascii="Arial Narrow" w:hAnsi="Arial Narrow" w:cstheme="minorHAnsi"/>
                <w:sz w:val="24"/>
                <w:szCs w:val="24"/>
              </w:rPr>
              <w:t>.</w:t>
            </w:r>
          </w:p>
        </w:tc>
        <w:tc>
          <w:tcPr>
            <w:tcW w:w="2610" w:type="dxa"/>
          </w:tcPr>
          <w:p w:rsidR="00F21818" w:rsidRPr="006B0E52" w:rsidRDefault="00B917E6" w:rsidP="00252CEE">
            <w:pPr>
              <w:rPr>
                <w:rFonts w:ascii="Arial Narrow" w:hAnsi="Arial Narrow" w:cstheme="minorHAnsi"/>
                <w:sz w:val="24"/>
                <w:szCs w:val="24"/>
              </w:rPr>
            </w:pPr>
            <w:r w:rsidRPr="006B0E52">
              <w:rPr>
                <w:rFonts w:ascii="Arial Narrow" w:hAnsi="Arial Narrow" w:cstheme="minorHAnsi"/>
                <w:sz w:val="24"/>
                <w:szCs w:val="24"/>
              </w:rPr>
              <w:t>C</w:t>
            </w:r>
            <w:r w:rsidR="00656F60" w:rsidRPr="006B0E52">
              <w:rPr>
                <w:rFonts w:ascii="Arial Narrow" w:hAnsi="Arial Narrow" w:cstheme="minorHAnsi"/>
                <w:sz w:val="24"/>
                <w:szCs w:val="24"/>
              </w:rPr>
              <w:t>ommunicat</w:t>
            </w:r>
            <w:r w:rsidRPr="006B0E52">
              <w:rPr>
                <w:rFonts w:ascii="Arial Narrow" w:hAnsi="Arial Narrow" w:cstheme="minorHAnsi"/>
                <w:sz w:val="24"/>
                <w:szCs w:val="24"/>
              </w:rPr>
              <w:t>ion</w:t>
            </w:r>
            <w:r w:rsidR="00656F60" w:rsidRPr="006B0E52">
              <w:rPr>
                <w:rFonts w:ascii="Arial Narrow" w:hAnsi="Arial Narrow" w:cstheme="minorHAnsi"/>
                <w:sz w:val="24"/>
                <w:szCs w:val="24"/>
              </w:rPr>
              <w:t xml:space="preserve"> written </w:t>
            </w:r>
            <w:r w:rsidRPr="006B0E52">
              <w:rPr>
                <w:rFonts w:ascii="Arial Narrow" w:hAnsi="Arial Narrow" w:cstheme="minorHAnsi"/>
                <w:sz w:val="24"/>
                <w:szCs w:val="24"/>
              </w:rPr>
              <w:t>and</w:t>
            </w:r>
            <w:r w:rsidR="00656F60" w:rsidRPr="006B0E52">
              <w:rPr>
                <w:rFonts w:ascii="Arial Narrow" w:hAnsi="Arial Narrow" w:cstheme="minorHAnsi"/>
                <w:sz w:val="24"/>
                <w:szCs w:val="24"/>
              </w:rPr>
              <w:t xml:space="preserve"> oral, with </w:t>
            </w:r>
            <w:r w:rsidRPr="006B0E52">
              <w:rPr>
                <w:rFonts w:ascii="Arial Narrow" w:hAnsi="Arial Narrow" w:cstheme="minorHAnsi"/>
                <w:sz w:val="24"/>
                <w:szCs w:val="24"/>
              </w:rPr>
              <w:t xml:space="preserve">minimum </w:t>
            </w:r>
            <w:r w:rsidR="00656F60" w:rsidRPr="006B0E52">
              <w:rPr>
                <w:rFonts w:ascii="Arial Narrow" w:hAnsi="Arial Narrow" w:cstheme="minorHAnsi"/>
                <w:sz w:val="24"/>
                <w:szCs w:val="24"/>
              </w:rPr>
              <w:t xml:space="preserve">required clarity, skill </w:t>
            </w:r>
            <w:r w:rsidRPr="006B0E52">
              <w:rPr>
                <w:rFonts w:ascii="Arial Narrow" w:hAnsi="Arial Narrow" w:cstheme="minorHAnsi"/>
                <w:sz w:val="24"/>
                <w:szCs w:val="24"/>
              </w:rPr>
              <w:t>of</w:t>
            </w:r>
            <w:r w:rsidR="00656F60" w:rsidRPr="006B0E52">
              <w:rPr>
                <w:rFonts w:ascii="Arial Narrow" w:hAnsi="Arial Narrow" w:cstheme="minorHAnsi"/>
                <w:sz w:val="24"/>
                <w:szCs w:val="24"/>
              </w:rPr>
              <w:t xml:space="preserve"> basic arithmetic and algebraic principles, </w:t>
            </w:r>
            <w:r w:rsidRPr="006B0E52">
              <w:rPr>
                <w:rFonts w:ascii="Arial Narrow" w:hAnsi="Arial Narrow" w:cstheme="minorHAnsi"/>
                <w:sz w:val="24"/>
                <w:szCs w:val="24"/>
              </w:rPr>
              <w:t xml:space="preserve">personal banking, </w:t>
            </w:r>
            <w:r w:rsidR="00656F60" w:rsidRPr="006B0E52">
              <w:rPr>
                <w:rFonts w:ascii="Arial Narrow" w:hAnsi="Arial Narrow" w:cstheme="minorHAnsi"/>
                <w:sz w:val="24"/>
                <w:szCs w:val="24"/>
              </w:rPr>
              <w:t>basic understanding of social</w:t>
            </w:r>
            <w:r w:rsidRPr="006B0E52">
              <w:rPr>
                <w:rFonts w:ascii="Arial Narrow" w:hAnsi="Arial Narrow" w:cstheme="minorHAnsi"/>
                <w:sz w:val="24"/>
                <w:szCs w:val="24"/>
              </w:rPr>
              <w:t xml:space="preserve"> </w:t>
            </w:r>
            <w:r w:rsidR="00656F60" w:rsidRPr="006B0E52">
              <w:rPr>
                <w:rFonts w:ascii="Arial Narrow" w:hAnsi="Arial Narrow" w:cstheme="minorHAnsi"/>
                <w:sz w:val="24"/>
                <w:szCs w:val="24"/>
              </w:rPr>
              <w:t xml:space="preserve"> and natural environment</w:t>
            </w:r>
          </w:p>
        </w:tc>
        <w:tc>
          <w:tcPr>
            <w:tcW w:w="1800" w:type="dxa"/>
          </w:tcPr>
          <w:p w:rsidR="00F21818" w:rsidRPr="006B0E52" w:rsidRDefault="00B917E6" w:rsidP="00252CEE">
            <w:pPr>
              <w:rPr>
                <w:rFonts w:ascii="Arial Narrow" w:hAnsi="Arial Narrow" w:cstheme="minorHAnsi"/>
                <w:sz w:val="24"/>
                <w:szCs w:val="24"/>
              </w:rPr>
            </w:pPr>
            <w:r w:rsidRPr="006B0E52">
              <w:rPr>
                <w:rFonts w:ascii="Arial Narrow" w:hAnsi="Arial Narrow" w:cstheme="minorHAnsi"/>
                <w:sz w:val="24"/>
                <w:szCs w:val="24"/>
              </w:rPr>
              <w:t>Under close supervision, some responsibility for own work within defined limit.</w:t>
            </w:r>
          </w:p>
        </w:tc>
      </w:tr>
      <w:tr w:rsidR="002600AE" w:rsidRPr="006B0E52" w:rsidTr="00091DAC">
        <w:trPr>
          <w:trHeight w:val="2505"/>
        </w:trPr>
        <w:tc>
          <w:tcPr>
            <w:tcW w:w="1890" w:type="dxa"/>
          </w:tcPr>
          <w:p w:rsidR="00F21818" w:rsidRPr="006B0E52" w:rsidRDefault="00B917E6" w:rsidP="00252CEE">
            <w:pPr>
              <w:rPr>
                <w:rFonts w:ascii="Arial Narrow" w:hAnsi="Arial Narrow" w:cstheme="minorHAnsi"/>
                <w:sz w:val="24"/>
                <w:szCs w:val="24"/>
              </w:rPr>
            </w:pPr>
            <w:r w:rsidRPr="006B0E52">
              <w:rPr>
                <w:rFonts w:ascii="Arial Narrow" w:hAnsi="Arial Narrow" w:cstheme="minorHAnsi"/>
                <w:i/>
                <w:sz w:val="24"/>
                <w:szCs w:val="24"/>
              </w:rPr>
              <w:t>Agarbatti</w:t>
            </w:r>
            <w:r w:rsidRPr="006B0E52">
              <w:rPr>
                <w:rFonts w:ascii="Arial Narrow" w:hAnsi="Arial Narrow" w:cstheme="minorHAnsi"/>
                <w:sz w:val="24"/>
                <w:szCs w:val="24"/>
              </w:rPr>
              <w:t xml:space="preserve"> Making</w:t>
            </w:r>
            <w:r w:rsidR="002600AE" w:rsidRPr="006B0E52">
              <w:rPr>
                <w:rFonts w:ascii="Arial Narrow" w:hAnsi="Arial Narrow" w:cstheme="minorHAnsi"/>
                <w:sz w:val="24"/>
                <w:szCs w:val="24"/>
              </w:rPr>
              <w:t xml:space="preserve"> involves </w:t>
            </w:r>
            <w:r w:rsidR="00C83A29" w:rsidRPr="006B0E52">
              <w:rPr>
                <w:rFonts w:ascii="Arial Narrow" w:hAnsi="Arial Narrow" w:cstheme="minorHAnsi"/>
                <w:sz w:val="24"/>
                <w:szCs w:val="24"/>
              </w:rPr>
              <w:t>low level of technology</w:t>
            </w:r>
            <w:r w:rsidR="002600AE" w:rsidRPr="006B0E52">
              <w:rPr>
                <w:rFonts w:ascii="Arial Narrow" w:hAnsi="Arial Narrow" w:cstheme="minorHAnsi"/>
                <w:sz w:val="24"/>
                <w:szCs w:val="24"/>
              </w:rPr>
              <w:t xml:space="preserve"> limited range of activities like mixing, rolling, drying and packing which can be duly predicted.</w:t>
            </w:r>
          </w:p>
        </w:tc>
        <w:tc>
          <w:tcPr>
            <w:tcW w:w="1620" w:type="dxa"/>
          </w:tcPr>
          <w:p w:rsidR="00F21818" w:rsidRPr="006B0E52" w:rsidRDefault="002600AE" w:rsidP="00252CEE">
            <w:pPr>
              <w:rPr>
                <w:rFonts w:ascii="Arial Narrow" w:hAnsi="Arial Narrow" w:cstheme="minorHAnsi"/>
                <w:sz w:val="24"/>
                <w:szCs w:val="24"/>
              </w:rPr>
            </w:pPr>
            <w:r w:rsidRPr="006B0E52">
              <w:rPr>
                <w:rFonts w:ascii="Arial Narrow" w:hAnsi="Arial Narrow" w:cstheme="minorHAnsi"/>
                <w:sz w:val="24"/>
                <w:szCs w:val="24"/>
              </w:rPr>
              <w:t>Knowledge level required is of basic nature as mixing of raw materials in required proportion is to be done.</w:t>
            </w:r>
          </w:p>
        </w:tc>
        <w:tc>
          <w:tcPr>
            <w:tcW w:w="1890" w:type="dxa"/>
          </w:tcPr>
          <w:p w:rsidR="00F21818" w:rsidRPr="006B0E52" w:rsidRDefault="002600AE" w:rsidP="00252CEE">
            <w:pPr>
              <w:rPr>
                <w:rFonts w:ascii="Arial Narrow" w:hAnsi="Arial Narrow" w:cstheme="minorHAnsi"/>
                <w:sz w:val="24"/>
                <w:szCs w:val="24"/>
              </w:rPr>
            </w:pPr>
            <w:r w:rsidRPr="006B0E52">
              <w:rPr>
                <w:rFonts w:ascii="Arial Narrow" w:hAnsi="Arial Narrow" w:cstheme="minorHAnsi"/>
                <w:sz w:val="24"/>
                <w:szCs w:val="24"/>
              </w:rPr>
              <w:t>The skill required here is mainly acquired by practice and once perfection is achieved, it will be repetitive in nature.</w:t>
            </w:r>
          </w:p>
        </w:tc>
        <w:tc>
          <w:tcPr>
            <w:tcW w:w="2610" w:type="dxa"/>
          </w:tcPr>
          <w:p w:rsidR="00F21818" w:rsidRPr="006B0E52" w:rsidRDefault="00A82B24" w:rsidP="00252CEE">
            <w:pPr>
              <w:rPr>
                <w:rFonts w:ascii="Arial Narrow" w:hAnsi="Arial Narrow" w:cstheme="minorHAnsi"/>
                <w:sz w:val="24"/>
                <w:szCs w:val="24"/>
              </w:rPr>
            </w:pPr>
            <w:r w:rsidRPr="006B0E52">
              <w:rPr>
                <w:rFonts w:ascii="Arial Narrow" w:hAnsi="Arial Narrow" w:cstheme="minorHAnsi"/>
                <w:sz w:val="24"/>
                <w:szCs w:val="24"/>
              </w:rPr>
              <w:t>Enterprise launching and business management skills to a limited scale. This can be imparted through training</w:t>
            </w:r>
            <w:r w:rsidR="00C83A29" w:rsidRPr="006B0E52">
              <w:rPr>
                <w:rFonts w:ascii="Arial Narrow" w:hAnsi="Arial Narrow" w:cstheme="minorHAnsi"/>
                <w:sz w:val="24"/>
                <w:szCs w:val="24"/>
              </w:rPr>
              <w:t xml:space="preserve"> as it involves simple machinery and moderate capital investment</w:t>
            </w:r>
            <w:r w:rsidRPr="006B0E52">
              <w:rPr>
                <w:rFonts w:ascii="Arial Narrow" w:hAnsi="Arial Narrow" w:cstheme="minorHAnsi"/>
                <w:sz w:val="24"/>
                <w:szCs w:val="24"/>
              </w:rPr>
              <w:t xml:space="preserve">. </w:t>
            </w:r>
          </w:p>
        </w:tc>
        <w:tc>
          <w:tcPr>
            <w:tcW w:w="1800" w:type="dxa"/>
          </w:tcPr>
          <w:p w:rsidR="00F21818" w:rsidRPr="006B0E52" w:rsidRDefault="00A82B24" w:rsidP="00252CEE">
            <w:pPr>
              <w:rPr>
                <w:rFonts w:ascii="Arial Narrow" w:hAnsi="Arial Narrow" w:cstheme="minorHAnsi"/>
                <w:sz w:val="24"/>
                <w:szCs w:val="24"/>
              </w:rPr>
            </w:pPr>
            <w:r w:rsidRPr="006B0E52">
              <w:rPr>
                <w:rFonts w:ascii="Arial Narrow" w:hAnsi="Arial Narrow" w:cstheme="minorHAnsi"/>
                <w:sz w:val="24"/>
                <w:szCs w:val="24"/>
              </w:rPr>
              <w:t>Since this training leads to entrepreneurial outcome responsibility for own work and learning is to be present and demonstrated.</w:t>
            </w:r>
          </w:p>
          <w:p w:rsidR="00C83A29" w:rsidRPr="006B0E52" w:rsidRDefault="00C83A29" w:rsidP="00252CEE">
            <w:pPr>
              <w:rPr>
                <w:rFonts w:ascii="Arial Narrow" w:hAnsi="Arial Narrow" w:cstheme="minorHAnsi"/>
                <w:sz w:val="24"/>
                <w:szCs w:val="24"/>
              </w:rPr>
            </w:pPr>
          </w:p>
        </w:tc>
      </w:tr>
    </w:tbl>
    <w:p w:rsidR="00305781" w:rsidRPr="006B0E52" w:rsidRDefault="00305781" w:rsidP="00252CEE">
      <w:pPr>
        <w:rPr>
          <w:rFonts w:ascii="Arial Narrow" w:hAnsi="Arial Narrow"/>
          <w:sz w:val="24"/>
          <w:szCs w:val="24"/>
        </w:rPr>
      </w:pPr>
    </w:p>
    <w:p w:rsidR="00441E03" w:rsidRPr="006B0E52" w:rsidRDefault="00441E03" w:rsidP="00252CEE">
      <w:pPr>
        <w:pStyle w:val="Heading1"/>
        <w:spacing w:line="360" w:lineRule="auto"/>
        <w:ind w:left="120" w:right="7192"/>
        <w:rPr>
          <w:rFonts w:ascii="Arial Narrow" w:hAnsi="Arial Narrow"/>
          <w:u w:val="thick"/>
        </w:rPr>
      </w:pPr>
    </w:p>
    <w:p w:rsidR="00C83A29" w:rsidRPr="00E207EC" w:rsidRDefault="003071BD" w:rsidP="00252CEE">
      <w:pPr>
        <w:pStyle w:val="Heading1"/>
        <w:spacing w:line="360" w:lineRule="auto"/>
        <w:ind w:left="0" w:right="5690"/>
        <w:rPr>
          <w:rFonts w:ascii="Arial Narrow" w:hAnsi="Arial Narrow"/>
        </w:rPr>
      </w:pPr>
      <w:r w:rsidRPr="00E207EC">
        <w:rPr>
          <w:rFonts w:ascii="Arial Narrow" w:hAnsi="Arial Narrow"/>
        </w:rPr>
        <w:t xml:space="preserve"> </w:t>
      </w:r>
    </w:p>
    <w:p w:rsidR="00C83A29" w:rsidRPr="00E207EC" w:rsidRDefault="00C83A29" w:rsidP="00252CEE">
      <w:pPr>
        <w:pStyle w:val="Heading1"/>
        <w:spacing w:line="360" w:lineRule="auto"/>
        <w:ind w:left="0" w:right="5690"/>
        <w:rPr>
          <w:rFonts w:ascii="Arial Narrow" w:hAnsi="Arial Narrow"/>
        </w:rPr>
      </w:pPr>
    </w:p>
    <w:p w:rsidR="00C83A29" w:rsidRPr="00E207EC" w:rsidRDefault="00C83A29" w:rsidP="00252CEE">
      <w:pPr>
        <w:pStyle w:val="Heading1"/>
        <w:spacing w:line="360" w:lineRule="auto"/>
        <w:ind w:left="0" w:right="5690"/>
        <w:rPr>
          <w:rFonts w:ascii="Arial Narrow" w:hAnsi="Arial Narrow"/>
        </w:rPr>
      </w:pPr>
    </w:p>
    <w:p w:rsidR="00C83A29" w:rsidRPr="00E207EC" w:rsidRDefault="00C83A29" w:rsidP="00252CEE">
      <w:pPr>
        <w:pStyle w:val="Heading1"/>
        <w:spacing w:line="360" w:lineRule="auto"/>
        <w:ind w:left="0" w:right="5690"/>
        <w:rPr>
          <w:rFonts w:ascii="Arial Narrow" w:hAnsi="Arial Narrow"/>
        </w:rPr>
      </w:pPr>
    </w:p>
    <w:p w:rsidR="00C83A29" w:rsidRPr="00E207EC" w:rsidRDefault="00C83A29" w:rsidP="00252CEE">
      <w:pPr>
        <w:pStyle w:val="Heading1"/>
        <w:spacing w:line="360" w:lineRule="auto"/>
        <w:ind w:left="0" w:right="5690"/>
        <w:rPr>
          <w:rFonts w:ascii="Arial Narrow" w:hAnsi="Arial Narrow"/>
        </w:rPr>
      </w:pPr>
    </w:p>
    <w:p w:rsidR="00C83A29" w:rsidRPr="00E207EC" w:rsidRDefault="00C83A29" w:rsidP="00252CEE">
      <w:pPr>
        <w:pStyle w:val="Heading1"/>
        <w:spacing w:line="360" w:lineRule="auto"/>
        <w:ind w:left="0" w:right="5690"/>
        <w:rPr>
          <w:rFonts w:ascii="Arial Narrow" w:hAnsi="Arial Narrow"/>
        </w:rPr>
      </w:pPr>
    </w:p>
    <w:p w:rsidR="00C83A29" w:rsidRPr="00E207EC" w:rsidRDefault="00C83A29" w:rsidP="00252CEE">
      <w:pPr>
        <w:pStyle w:val="Heading1"/>
        <w:spacing w:line="360" w:lineRule="auto"/>
        <w:ind w:left="0" w:right="5690"/>
        <w:rPr>
          <w:rFonts w:ascii="Arial Narrow" w:hAnsi="Arial Narrow"/>
        </w:rPr>
      </w:pPr>
    </w:p>
    <w:p w:rsidR="00C83A29" w:rsidRPr="00E207EC" w:rsidRDefault="00C83A29" w:rsidP="00252CEE">
      <w:pPr>
        <w:pStyle w:val="Heading1"/>
        <w:spacing w:line="360" w:lineRule="auto"/>
        <w:ind w:left="0" w:right="5690"/>
        <w:rPr>
          <w:rFonts w:ascii="Arial Narrow" w:hAnsi="Arial Narrow"/>
        </w:rPr>
      </w:pPr>
    </w:p>
    <w:p w:rsidR="00C83A29" w:rsidRPr="00E207EC" w:rsidRDefault="00C83A29" w:rsidP="00252CEE">
      <w:pPr>
        <w:pStyle w:val="Heading1"/>
        <w:spacing w:line="360" w:lineRule="auto"/>
        <w:ind w:left="0" w:right="5690"/>
        <w:rPr>
          <w:rFonts w:ascii="Arial Narrow" w:hAnsi="Arial Narrow"/>
        </w:rPr>
      </w:pPr>
    </w:p>
    <w:p w:rsidR="00C83A29" w:rsidRDefault="00C83A29" w:rsidP="00252CEE">
      <w:pPr>
        <w:pStyle w:val="Heading1"/>
        <w:spacing w:line="360" w:lineRule="auto"/>
        <w:ind w:left="0" w:right="5690"/>
        <w:rPr>
          <w:rFonts w:ascii="Arial Narrow" w:hAnsi="Arial Narrow"/>
        </w:rPr>
      </w:pPr>
    </w:p>
    <w:p w:rsidR="006B0E52" w:rsidRDefault="006B0E52" w:rsidP="00252CEE">
      <w:pPr>
        <w:pStyle w:val="Heading1"/>
        <w:spacing w:line="360" w:lineRule="auto"/>
        <w:ind w:left="0" w:right="5690"/>
        <w:rPr>
          <w:rFonts w:ascii="Arial Narrow" w:hAnsi="Arial Narrow"/>
        </w:rPr>
      </w:pPr>
    </w:p>
    <w:p w:rsidR="001407C4" w:rsidRDefault="001407C4" w:rsidP="00252CEE">
      <w:pPr>
        <w:pStyle w:val="Heading1"/>
        <w:spacing w:line="360" w:lineRule="auto"/>
        <w:ind w:left="0" w:right="5690"/>
        <w:rPr>
          <w:rFonts w:ascii="Arial Narrow" w:hAnsi="Arial Narrow"/>
        </w:rPr>
      </w:pPr>
    </w:p>
    <w:p w:rsidR="006B0E52" w:rsidRPr="00E207EC" w:rsidRDefault="006B0E52" w:rsidP="00252CEE">
      <w:pPr>
        <w:pStyle w:val="Heading1"/>
        <w:spacing w:line="360" w:lineRule="auto"/>
        <w:ind w:left="0" w:right="5690"/>
        <w:rPr>
          <w:rFonts w:ascii="Arial Narrow" w:hAnsi="Arial Narrow"/>
        </w:rPr>
      </w:pPr>
    </w:p>
    <w:p w:rsidR="00305781" w:rsidRPr="00091DAC" w:rsidRDefault="003071BD" w:rsidP="00091DAC">
      <w:pPr>
        <w:pStyle w:val="Heading1"/>
        <w:pBdr>
          <w:top w:val="single" w:sz="4" w:space="1" w:color="auto"/>
          <w:left w:val="single" w:sz="4" w:space="4" w:color="auto"/>
          <w:bottom w:val="single" w:sz="4" w:space="1" w:color="auto"/>
          <w:right w:val="single" w:sz="4" w:space="4" w:color="auto"/>
        </w:pBdr>
        <w:shd w:val="clear" w:color="auto" w:fill="F2DBDB" w:themeFill="accent2" w:themeFillTint="33"/>
        <w:spacing w:line="360" w:lineRule="auto"/>
        <w:ind w:left="180" w:right="-590"/>
        <w:jc w:val="center"/>
        <w:rPr>
          <w:rFonts w:ascii="Arial Narrow" w:hAnsi="Arial Narrow"/>
          <w:color w:val="943634" w:themeColor="accent2" w:themeShade="BF"/>
        </w:rPr>
      </w:pPr>
      <w:r w:rsidRPr="00091DAC">
        <w:rPr>
          <w:rFonts w:ascii="Arial Narrow" w:hAnsi="Arial Narrow"/>
          <w:color w:val="943634" w:themeColor="accent2" w:themeShade="BF"/>
          <w:shd w:val="clear" w:color="auto" w:fill="F2DBDB" w:themeFill="accent2" w:themeFillTint="33"/>
        </w:rPr>
        <w:lastRenderedPageBreak/>
        <w:t>S</w:t>
      </w:r>
      <w:r w:rsidR="008B21BF" w:rsidRPr="00091DAC">
        <w:rPr>
          <w:rFonts w:ascii="Arial Narrow" w:hAnsi="Arial Narrow"/>
          <w:color w:val="943634" w:themeColor="accent2" w:themeShade="BF"/>
          <w:shd w:val="clear" w:color="auto" w:fill="F2DBDB" w:themeFill="accent2" w:themeFillTint="33"/>
        </w:rPr>
        <w:t xml:space="preserve">ECTION 3 </w:t>
      </w:r>
      <w:r w:rsidR="00C8191F" w:rsidRPr="00091DAC">
        <w:rPr>
          <w:rFonts w:ascii="Arial Narrow" w:hAnsi="Arial Narrow"/>
          <w:color w:val="943634" w:themeColor="accent2" w:themeShade="BF"/>
          <w:shd w:val="clear" w:color="auto" w:fill="F2DBDB" w:themeFill="accent2" w:themeFillTint="33"/>
        </w:rPr>
        <w:t xml:space="preserve">- </w:t>
      </w:r>
      <w:r w:rsidR="001A714D" w:rsidRPr="00091DAC">
        <w:rPr>
          <w:rFonts w:ascii="Arial Narrow" w:hAnsi="Arial Narrow"/>
          <w:color w:val="943634" w:themeColor="accent2" w:themeShade="BF"/>
          <w:shd w:val="clear" w:color="auto" w:fill="F2DBDB" w:themeFill="accent2" w:themeFillTint="33"/>
        </w:rPr>
        <w:t>EVIDENCE O</w:t>
      </w:r>
      <w:r w:rsidR="008B21BF" w:rsidRPr="00091DAC">
        <w:rPr>
          <w:rFonts w:ascii="Arial Narrow" w:hAnsi="Arial Narrow"/>
          <w:color w:val="943634" w:themeColor="accent2" w:themeShade="BF"/>
          <w:shd w:val="clear" w:color="auto" w:fill="F2DBDB" w:themeFill="accent2" w:themeFillTint="33"/>
        </w:rPr>
        <w:t>F NEED</w:t>
      </w:r>
    </w:p>
    <w:tbl>
      <w:tblPr>
        <w:tblW w:w="979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90"/>
      </w:tblGrid>
      <w:tr w:rsidR="00C8191F" w:rsidRPr="00E207EC" w:rsidTr="00091DAC">
        <w:trPr>
          <w:trHeight w:hRule="exact" w:val="13208"/>
        </w:trPr>
        <w:tc>
          <w:tcPr>
            <w:tcW w:w="9790" w:type="dxa"/>
          </w:tcPr>
          <w:p w:rsidR="00C8191F" w:rsidRPr="00091DAC" w:rsidRDefault="00091DAC" w:rsidP="00091DAC">
            <w:pPr>
              <w:pStyle w:val="TableParagraph"/>
              <w:spacing w:before="0" w:line="243" w:lineRule="exact"/>
              <w:ind w:left="540" w:right="310" w:hanging="437"/>
              <w:rPr>
                <w:rFonts w:ascii="Arial Narrow" w:hAnsi="Arial Narrow"/>
                <w:b/>
                <w:color w:val="002060"/>
                <w:sz w:val="24"/>
                <w:szCs w:val="24"/>
              </w:rPr>
            </w:pPr>
            <w:r>
              <w:rPr>
                <w:rFonts w:ascii="Arial Narrow" w:hAnsi="Arial Narrow"/>
                <w:b/>
                <w:color w:val="002060"/>
                <w:sz w:val="24"/>
                <w:szCs w:val="24"/>
              </w:rPr>
              <w:t xml:space="preserve">        </w:t>
            </w:r>
            <w:r w:rsidR="00C8191F" w:rsidRPr="00091DAC">
              <w:rPr>
                <w:rFonts w:ascii="Arial Narrow" w:hAnsi="Arial Narrow"/>
                <w:b/>
                <w:color w:val="002060"/>
                <w:sz w:val="24"/>
                <w:szCs w:val="24"/>
              </w:rPr>
              <w:t>What evidence is there that the qualification is needed?</w:t>
            </w:r>
          </w:p>
          <w:p w:rsidR="00C8191F" w:rsidRDefault="00C8191F" w:rsidP="00091DAC">
            <w:pPr>
              <w:pStyle w:val="TableParagraph"/>
              <w:spacing w:before="0" w:line="243" w:lineRule="exact"/>
              <w:ind w:left="540" w:right="310" w:hanging="437"/>
              <w:rPr>
                <w:rFonts w:ascii="Arial Narrow" w:hAnsi="Arial Narrow"/>
                <w:b/>
                <w:sz w:val="24"/>
                <w:szCs w:val="24"/>
              </w:rPr>
            </w:pPr>
          </w:p>
          <w:p w:rsidR="00C8191F" w:rsidRPr="00A75101" w:rsidRDefault="00C8191F" w:rsidP="00091DAC">
            <w:pPr>
              <w:tabs>
                <w:tab w:val="left" w:pos="250"/>
              </w:tabs>
              <w:spacing w:line="360" w:lineRule="auto"/>
              <w:ind w:left="540" w:right="310" w:hanging="437"/>
              <w:jc w:val="both"/>
              <w:rPr>
                <w:rFonts w:ascii="Arial Narrow" w:hAnsi="Arial Narrow" w:cstheme="minorHAnsi"/>
                <w:sz w:val="24"/>
                <w:szCs w:val="24"/>
              </w:rPr>
            </w:pPr>
            <w:r>
              <w:rPr>
                <w:rFonts w:ascii="Arial Narrow" w:hAnsi="Arial Narrow" w:cstheme="minorHAnsi"/>
                <w:sz w:val="24"/>
                <w:szCs w:val="24"/>
              </w:rPr>
              <w:t xml:space="preserve">        </w:t>
            </w:r>
            <w:r w:rsidRPr="00A7510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C8191F" w:rsidRPr="00A75101" w:rsidRDefault="00C8191F" w:rsidP="00091DAC">
            <w:pPr>
              <w:spacing w:line="360" w:lineRule="auto"/>
              <w:ind w:left="540" w:right="310" w:hanging="437"/>
              <w:jc w:val="both"/>
              <w:rPr>
                <w:rFonts w:ascii="Arial Narrow" w:hAnsi="Arial Narrow" w:cstheme="minorHAnsi"/>
                <w:sz w:val="24"/>
                <w:szCs w:val="24"/>
              </w:rPr>
            </w:pPr>
          </w:p>
          <w:p w:rsidR="00C8191F" w:rsidRPr="00A75101" w:rsidRDefault="00C8191F" w:rsidP="00091DAC">
            <w:pPr>
              <w:spacing w:line="360" w:lineRule="auto"/>
              <w:ind w:left="540" w:right="310" w:hanging="437"/>
              <w:jc w:val="both"/>
              <w:rPr>
                <w:rFonts w:ascii="Arial Narrow" w:hAnsi="Arial Narrow" w:cstheme="minorHAnsi"/>
                <w:sz w:val="24"/>
                <w:szCs w:val="24"/>
              </w:rPr>
            </w:pPr>
            <w:r w:rsidRPr="00A75101">
              <w:rPr>
                <w:rFonts w:ascii="Arial Narrow" w:hAnsi="Arial Narrow" w:cstheme="minorHAnsi"/>
                <w:sz w:val="24"/>
                <w:szCs w:val="24"/>
              </w:rPr>
              <w:t xml:space="preserve">      </w:t>
            </w:r>
            <w:r w:rsidR="00091DAC">
              <w:rPr>
                <w:rFonts w:ascii="Arial Narrow" w:hAnsi="Arial Narrow" w:cstheme="minorHAnsi"/>
                <w:sz w:val="24"/>
                <w:szCs w:val="24"/>
              </w:rPr>
              <w:t xml:space="preserve"> </w:t>
            </w:r>
            <w:r w:rsidRPr="00A75101">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Pr="00A75101">
              <w:rPr>
                <w:rFonts w:ascii="Arial Narrow" w:hAnsi="Arial Narrow" w:cstheme="minorHAnsi"/>
                <w:i/>
                <w:sz w:val="24"/>
                <w:szCs w:val="24"/>
              </w:rPr>
              <w:t>Jugaad’</w:t>
            </w:r>
            <w:r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C8191F" w:rsidRPr="00A75101" w:rsidRDefault="00C8191F" w:rsidP="00091DAC">
            <w:pPr>
              <w:spacing w:line="360" w:lineRule="auto"/>
              <w:ind w:left="540" w:right="310" w:hanging="437"/>
              <w:jc w:val="both"/>
              <w:rPr>
                <w:rFonts w:ascii="Arial Narrow" w:hAnsi="Arial Narrow" w:cstheme="minorHAnsi"/>
                <w:sz w:val="24"/>
                <w:szCs w:val="24"/>
              </w:rPr>
            </w:pPr>
          </w:p>
          <w:p w:rsidR="00C8191F" w:rsidRPr="00A75101" w:rsidRDefault="00C8191F" w:rsidP="00091DAC">
            <w:pPr>
              <w:spacing w:line="360" w:lineRule="auto"/>
              <w:ind w:left="540" w:right="310" w:hanging="437"/>
              <w:jc w:val="both"/>
              <w:rPr>
                <w:rFonts w:ascii="Arial Narrow" w:hAnsi="Arial Narrow" w:cstheme="minorHAnsi"/>
                <w:sz w:val="24"/>
                <w:szCs w:val="24"/>
              </w:rPr>
            </w:pPr>
            <w:r w:rsidRPr="00A75101">
              <w:rPr>
                <w:rFonts w:ascii="Arial Narrow" w:hAnsi="Arial Narrow" w:cstheme="minorHAnsi"/>
                <w:sz w:val="24"/>
                <w:szCs w:val="24"/>
              </w:rPr>
              <w:t xml:space="preserve">       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Entrepreneurship.</w:t>
            </w:r>
          </w:p>
          <w:p w:rsidR="00C8191F" w:rsidRPr="00A75101" w:rsidRDefault="00C8191F" w:rsidP="00091DAC">
            <w:pPr>
              <w:spacing w:line="360" w:lineRule="auto"/>
              <w:ind w:left="540" w:right="310" w:hanging="437"/>
              <w:jc w:val="both"/>
              <w:rPr>
                <w:rFonts w:ascii="Arial Narrow" w:hAnsi="Arial Narrow" w:cstheme="minorHAnsi"/>
                <w:sz w:val="24"/>
                <w:szCs w:val="24"/>
              </w:rPr>
            </w:pPr>
          </w:p>
          <w:p w:rsidR="00C8191F" w:rsidRDefault="00C8191F" w:rsidP="00091DAC">
            <w:pPr>
              <w:spacing w:line="360" w:lineRule="auto"/>
              <w:ind w:left="540" w:right="310" w:hanging="437"/>
              <w:jc w:val="both"/>
              <w:rPr>
                <w:rFonts w:ascii="Arial Narrow" w:hAnsi="Arial Narrow" w:cstheme="minorHAnsi"/>
                <w:sz w:val="24"/>
                <w:szCs w:val="24"/>
              </w:rPr>
            </w:pPr>
            <w:r w:rsidRPr="00A75101">
              <w:rPr>
                <w:rFonts w:ascii="Arial Narrow" w:hAnsi="Arial Narrow" w:cstheme="minorHAnsi"/>
                <w:sz w:val="24"/>
                <w:szCs w:val="24"/>
              </w:rPr>
              <w:t xml:space="preserve">     </w:t>
            </w:r>
            <w:r w:rsidR="00091DAC">
              <w:rPr>
                <w:rFonts w:ascii="Arial Narrow" w:hAnsi="Arial Narrow" w:cstheme="minorHAnsi"/>
                <w:sz w:val="24"/>
                <w:szCs w:val="24"/>
              </w:rPr>
              <w:t xml:space="preserve"> </w:t>
            </w:r>
            <w:r w:rsidRPr="00A75101">
              <w:rPr>
                <w:rFonts w:ascii="Arial Narrow" w:hAnsi="Arial Narrow" w:cstheme="minorHAnsi"/>
                <w:sz w:val="24"/>
                <w:szCs w:val="24"/>
              </w:rPr>
              <w:t>Thus, the opportunities created by today’s global knowledge economy coupled with the ‘unshackling of indigenous enterprise’, have continued to making India a ‘fertile ground’ for Entrepreneurship. Recent surveys, such as those undertaken by Goldman Sachs and Pricewaterhouse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p w:rsidR="00091DAC" w:rsidRDefault="00091DAC" w:rsidP="00091DAC">
            <w:pPr>
              <w:spacing w:line="360" w:lineRule="auto"/>
              <w:ind w:left="540" w:right="310" w:hanging="437"/>
              <w:jc w:val="both"/>
              <w:rPr>
                <w:rFonts w:ascii="Arial Narrow" w:hAnsi="Arial Narrow" w:cstheme="minorHAnsi"/>
                <w:sz w:val="24"/>
                <w:szCs w:val="24"/>
              </w:rPr>
            </w:pPr>
          </w:p>
          <w:p w:rsidR="00091DAC" w:rsidRDefault="00091DAC" w:rsidP="00091DAC">
            <w:pPr>
              <w:spacing w:line="360" w:lineRule="auto"/>
              <w:ind w:left="540" w:right="310" w:hanging="437"/>
              <w:jc w:val="both"/>
              <w:rPr>
                <w:rFonts w:ascii="Arial Narrow" w:hAnsi="Arial Narrow" w:cstheme="minorHAnsi"/>
                <w:sz w:val="24"/>
                <w:szCs w:val="24"/>
              </w:rPr>
            </w:pPr>
          </w:p>
          <w:p w:rsidR="00091DAC" w:rsidRPr="00A75101" w:rsidRDefault="00091DAC" w:rsidP="00091DAC">
            <w:pPr>
              <w:spacing w:line="360" w:lineRule="auto"/>
              <w:ind w:left="540" w:right="310" w:hanging="437"/>
              <w:jc w:val="both"/>
              <w:rPr>
                <w:rFonts w:ascii="Arial Narrow" w:hAnsi="Arial Narrow" w:cstheme="minorHAnsi"/>
                <w:sz w:val="24"/>
                <w:szCs w:val="24"/>
              </w:rPr>
            </w:pPr>
          </w:p>
          <w:p w:rsidR="00C8191F" w:rsidRPr="00E207EC" w:rsidRDefault="00C8191F" w:rsidP="00091DAC">
            <w:pPr>
              <w:pStyle w:val="TableParagraph"/>
              <w:spacing w:before="0" w:line="243" w:lineRule="exact"/>
              <w:ind w:left="540" w:right="310" w:hanging="437"/>
              <w:rPr>
                <w:rFonts w:ascii="Arial Narrow" w:hAnsi="Arial Narrow"/>
                <w:b/>
                <w:sz w:val="24"/>
                <w:szCs w:val="24"/>
              </w:rPr>
            </w:pPr>
          </w:p>
        </w:tc>
      </w:tr>
    </w:tbl>
    <w:p w:rsidR="00673300" w:rsidRDefault="00673300" w:rsidP="00091DAC">
      <w:pPr>
        <w:ind w:left="540" w:right="310" w:hanging="437"/>
      </w:pPr>
    </w:p>
    <w:p w:rsidR="00673300" w:rsidRDefault="00673300" w:rsidP="00091DAC">
      <w:pPr>
        <w:ind w:left="540" w:right="310" w:hanging="437"/>
      </w:pPr>
      <w:r>
        <w:br w:type="page"/>
      </w:r>
    </w:p>
    <w:p w:rsidR="00E97875" w:rsidRDefault="00E97875" w:rsidP="00091DAC">
      <w:pPr>
        <w:ind w:left="540" w:right="310" w:hanging="437"/>
      </w:pPr>
    </w:p>
    <w:tbl>
      <w:tblPr>
        <w:tblW w:w="9814"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814"/>
      </w:tblGrid>
      <w:tr w:rsidR="00305781" w:rsidRPr="00E207EC" w:rsidTr="00253E19">
        <w:trPr>
          <w:trHeight w:hRule="exact" w:val="13334"/>
        </w:trPr>
        <w:tc>
          <w:tcPr>
            <w:tcW w:w="9814" w:type="dxa"/>
          </w:tcPr>
          <w:p w:rsidR="00C8191F" w:rsidRPr="00A75101" w:rsidRDefault="00C8191F" w:rsidP="00091DAC">
            <w:pPr>
              <w:spacing w:line="360" w:lineRule="auto"/>
              <w:ind w:left="540" w:right="310" w:hanging="437"/>
              <w:jc w:val="both"/>
              <w:rPr>
                <w:rFonts w:ascii="Arial Narrow" w:hAnsi="Arial Narrow" w:cstheme="minorHAnsi"/>
                <w:sz w:val="24"/>
                <w:szCs w:val="24"/>
              </w:rPr>
            </w:pPr>
            <w:r>
              <w:rPr>
                <w:rFonts w:ascii="Arial Narrow" w:hAnsi="Arial Narrow" w:cstheme="minorHAnsi"/>
                <w:sz w:val="24"/>
                <w:szCs w:val="24"/>
              </w:rPr>
              <w:t xml:space="preserve">     </w:t>
            </w:r>
            <w:r w:rsidR="00091DAC">
              <w:rPr>
                <w:rFonts w:ascii="Arial Narrow" w:hAnsi="Arial Narrow" w:cstheme="minorHAnsi"/>
                <w:sz w:val="24"/>
                <w:szCs w:val="24"/>
              </w:rPr>
              <w:t xml:space="preserve"> </w:t>
            </w:r>
            <w:r>
              <w:rPr>
                <w:rFonts w:ascii="Arial Narrow" w:hAnsi="Arial Narrow" w:cstheme="minorHAnsi"/>
                <w:sz w:val="24"/>
                <w:szCs w:val="24"/>
              </w:rPr>
              <w:t xml:space="preserve"> </w:t>
            </w:r>
            <w:r w:rsidRPr="00A75101">
              <w:rPr>
                <w:rFonts w:ascii="Arial Narrow" w:hAnsi="Arial Narrow" w:cstheme="minorHAnsi"/>
                <w:sz w:val="24"/>
                <w:szCs w:val="24"/>
              </w:rPr>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p>
          <w:p w:rsidR="00C8191F" w:rsidRPr="00E97875" w:rsidRDefault="00C8191F" w:rsidP="00091DAC">
            <w:pPr>
              <w:spacing w:line="360" w:lineRule="auto"/>
              <w:ind w:left="540" w:right="310" w:hanging="437"/>
              <w:jc w:val="both"/>
              <w:rPr>
                <w:rFonts w:ascii="Arial Narrow" w:hAnsi="Arial Narrow" w:cstheme="minorHAnsi"/>
                <w:sz w:val="16"/>
                <w:szCs w:val="16"/>
              </w:rPr>
            </w:pPr>
            <w:r>
              <w:rPr>
                <w:rFonts w:ascii="Arial Narrow" w:hAnsi="Arial Narrow" w:cstheme="minorHAnsi"/>
                <w:sz w:val="24"/>
                <w:szCs w:val="24"/>
              </w:rPr>
              <w:t xml:space="preserve">       </w:t>
            </w:r>
          </w:p>
          <w:p w:rsidR="00C83A29" w:rsidRPr="00C8191F" w:rsidRDefault="00091DAC" w:rsidP="00091DAC">
            <w:pPr>
              <w:spacing w:line="360" w:lineRule="auto"/>
              <w:ind w:left="540" w:right="310" w:hanging="437"/>
              <w:jc w:val="both"/>
              <w:rPr>
                <w:rFonts w:ascii="Arial Narrow" w:hAnsi="Arial Narrow" w:cstheme="minorHAnsi"/>
                <w:sz w:val="24"/>
                <w:szCs w:val="24"/>
              </w:rPr>
            </w:pPr>
            <w:r>
              <w:rPr>
                <w:rFonts w:ascii="Arial Narrow" w:hAnsi="Arial Narrow" w:cstheme="minorHAnsi"/>
                <w:sz w:val="24"/>
                <w:szCs w:val="24"/>
              </w:rPr>
              <w:t xml:space="preserve">       </w:t>
            </w:r>
            <w:r w:rsidR="00C83A29" w:rsidRPr="00C8191F">
              <w:rPr>
                <w:rFonts w:ascii="Arial Narrow" w:hAnsi="Arial Narrow" w:cstheme="minorHAnsi"/>
                <w:sz w:val="24"/>
                <w:szCs w:val="24"/>
              </w:rPr>
              <w:t>Agarbatti making business can be started on small scale or large scale basis. Agarbatti is considered as household goods having a great ma</w:t>
            </w:r>
            <w:r w:rsidR="002D6153" w:rsidRPr="00C8191F">
              <w:rPr>
                <w:rFonts w:ascii="Arial Narrow" w:hAnsi="Arial Narrow" w:cstheme="minorHAnsi"/>
                <w:sz w:val="24"/>
                <w:szCs w:val="24"/>
              </w:rPr>
              <w:t>rket potential. The burning of A</w:t>
            </w:r>
            <w:r w:rsidR="00C83A29" w:rsidRPr="00C8191F">
              <w:rPr>
                <w:rFonts w:ascii="Arial Narrow" w:hAnsi="Arial Narrow" w:cstheme="minorHAnsi"/>
                <w:sz w:val="24"/>
                <w:szCs w:val="24"/>
              </w:rPr>
              <w:t xml:space="preserve">garbatti or incense in religious and social functions has been practiced in India since early times. Agarbatti an aromatic powder or paste is burnt in Indian homes as a fragrant fumigant and is reputed to possess insecticidal and antiseptic properties. The burning time of an </w:t>
            </w:r>
            <w:r w:rsidR="002D6153" w:rsidRPr="00C8191F">
              <w:rPr>
                <w:rFonts w:ascii="Arial Narrow" w:hAnsi="Arial Narrow" w:cstheme="minorHAnsi"/>
                <w:sz w:val="24"/>
                <w:szCs w:val="24"/>
              </w:rPr>
              <w:t>A</w:t>
            </w:r>
            <w:r w:rsidR="00C83A29" w:rsidRPr="00C8191F">
              <w:rPr>
                <w:rFonts w:ascii="Arial Narrow" w:hAnsi="Arial Narrow" w:cstheme="minorHAnsi"/>
                <w:sz w:val="24"/>
                <w:szCs w:val="24"/>
              </w:rPr>
              <w:t>garbatti varies from 15 minutes to 3 hours according to quality and size.</w:t>
            </w:r>
          </w:p>
          <w:p w:rsidR="00C8191F" w:rsidRPr="00E97875" w:rsidRDefault="00C8191F" w:rsidP="00091DAC">
            <w:pPr>
              <w:spacing w:line="360" w:lineRule="auto"/>
              <w:ind w:left="540" w:right="310" w:hanging="437"/>
              <w:jc w:val="both"/>
              <w:rPr>
                <w:rFonts w:ascii="Arial Narrow" w:hAnsi="Arial Narrow" w:cstheme="minorHAnsi"/>
                <w:sz w:val="16"/>
                <w:szCs w:val="16"/>
              </w:rPr>
            </w:pPr>
          </w:p>
          <w:p w:rsidR="008F04B7" w:rsidRPr="00C8191F" w:rsidRDefault="00C8191F" w:rsidP="00091DAC">
            <w:pPr>
              <w:spacing w:line="360" w:lineRule="auto"/>
              <w:ind w:left="540" w:right="310" w:hanging="437"/>
              <w:jc w:val="both"/>
              <w:rPr>
                <w:rFonts w:ascii="Arial Narrow" w:hAnsi="Arial Narrow" w:cstheme="minorHAnsi"/>
                <w:sz w:val="24"/>
                <w:szCs w:val="24"/>
              </w:rPr>
            </w:pPr>
            <w:r>
              <w:rPr>
                <w:rFonts w:ascii="Arial Narrow" w:hAnsi="Arial Narrow" w:cstheme="minorHAnsi"/>
                <w:sz w:val="24"/>
                <w:szCs w:val="24"/>
              </w:rPr>
              <w:t xml:space="preserve">       </w:t>
            </w:r>
            <w:r w:rsidR="00C83A29" w:rsidRPr="00C8191F">
              <w:rPr>
                <w:rFonts w:ascii="Arial Narrow" w:hAnsi="Arial Narrow" w:cstheme="minorHAnsi"/>
                <w:sz w:val="24"/>
                <w:szCs w:val="24"/>
              </w:rPr>
              <w:t xml:space="preserve">Agarbattis are used by all communities in India, Sri Lanka, </w:t>
            </w:r>
            <w:r w:rsidR="00857ECE" w:rsidRPr="00C8191F">
              <w:rPr>
                <w:rFonts w:ascii="Arial Narrow" w:hAnsi="Arial Narrow" w:cstheme="minorHAnsi"/>
                <w:sz w:val="24"/>
                <w:szCs w:val="24"/>
              </w:rPr>
              <w:t>and Myanmar</w:t>
            </w:r>
            <w:r w:rsidR="00C83A29" w:rsidRPr="00C8191F">
              <w:rPr>
                <w:rFonts w:ascii="Arial Narrow" w:hAnsi="Arial Narrow" w:cstheme="minorHAnsi"/>
                <w:sz w:val="24"/>
                <w:szCs w:val="24"/>
              </w:rPr>
              <w:t xml:space="preserve"> and by Indians residing abroad. As on today about 90 foreign countries are using </w:t>
            </w:r>
            <w:r w:rsidR="006F30E3" w:rsidRPr="00C8191F">
              <w:rPr>
                <w:rFonts w:ascii="Arial Narrow" w:hAnsi="Arial Narrow" w:cstheme="minorHAnsi"/>
                <w:sz w:val="24"/>
                <w:szCs w:val="24"/>
              </w:rPr>
              <w:t>A</w:t>
            </w:r>
            <w:r w:rsidR="00C83A29" w:rsidRPr="00C8191F">
              <w:rPr>
                <w:rFonts w:ascii="Arial Narrow" w:hAnsi="Arial Narrow" w:cstheme="minorHAnsi"/>
                <w:sz w:val="24"/>
                <w:szCs w:val="24"/>
              </w:rPr>
              <w:t xml:space="preserve">garbattis. The demand of Incense Stick is found all throughout the year and it increases on festive seasons. Agarbatti Industry is one of the labour intensive cottage </w:t>
            </w:r>
            <w:r w:rsidR="00C615F0" w:rsidRPr="00C8191F">
              <w:rPr>
                <w:rFonts w:ascii="Arial Narrow" w:hAnsi="Arial Narrow" w:cstheme="minorHAnsi"/>
                <w:sz w:val="24"/>
                <w:szCs w:val="24"/>
              </w:rPr>
              <w:t>types</w:t>
            </w:r>
            <w:r w:rsidR="00C83A29" w:rsidRPr="00C8191F">
              <w:rPr>
                <w:rFonts w:ascii="Arial Narrow" w:hAnsi="Arial Narrow" w:cstheme="minorHAnsi"/>
                <w:sz w:val="24"/>
                <w:szCs w:val="24"/>
              </w:rPr>
              <w:t xml:space="preserve"> of traditional industries in India and Karnataka State leads in this </w:t>
            </w:r>
            <w:r w:rsidR="0038489D" w:rsidRPr="00C8191F">
              <w:rPr>
                <w:rFonts w:ascii="Arial Narrow" w:hAnsi="Arial Narrow" w:cstheme="minorHAnsi"/>
                <w:sz w:val="24"/>
                <w:szCs w:val="24"/>
              </w:rPr>
              <w:t>industry, the</w:t>
            </w:r>
            <w:r w:rsidR="00C83A29" w:rsidRPr="00C8191F">
              <w:rPr>
                <w:rFonts w:ascii="Arial Narrow" w:hAnsi="Arial Narrow" w:cstheme="minorHAnsi"/>
                <w:sz w:val="24"/>
                <w:szCs w:val="24"/>
              </w:rPr>
              <w:t xml:space="preserve"> main </w:t>
            </w:r>
            <w:r w:rsidR="0038489D" w:rsidRPr="00C8191F">
              <w:rPr>
                <w:rFonts w:ascii="Arial Narrow" w:hAnsi="Arial Narrow" w:cstheme="minorHAnsi"/>
                <w:sz w:val="24"/>
                <w:szCs w:val="24"/>
              </w:rPr>
              <w:t>centres</w:t>
            </w:r>
            <w:r w:rsidR="00C83A29" w:rsidRPr="00C8191F">
              <w:rPr>
                <w:rFonts w:ascii="Arial Narrow" w:hAnsi="Arial Narrow" w:cstheme="minorHAnsi"/>
                <w:sz w:val="24"/>
                <w:szCs w:val="24"/>
              </w:rPr>
              <w:t xml:space="preserve"> of manufacture being Mysore and Bangalore.  Moreover, it is an export-oriented industry also. In fact, this is one the items considered for boosting exports. Owing to the low level of technology involved in this industry, </w:t>
            </w:r>
            <w:r w:rsidR="00C615F0" w:rsidRPr="00C8191F">
              <w:rPr>
                <w:rFonts w:ascii="Arial Narrow" w:hAnsi="Arial Narrow" w:cstheme="minorHAnsi"/>
                <w:sz w:val="24"/>
                <w:szCs w:val="24"/>
              </w:rPr>
              <w:t>A</w:t>
            </w:r>
            <w:r w:rsidR="00C83A29" w:rsidRPr="00C8191F">
              <w:rPr>
                <w:rFonts w:ascii="Arial Narrow" w:hAnsi="Arial Narrow" w:cstheme="minorHAnsi"/>
                <w:sz w:val="24"/>
                <w:szCs w:val="24"/>
              </w:rPr>
              <w:t>garbatti making business can be initiated with simple machinery and moderate capital investment.</w:t>
            </w:r>
          </w:p>
          <w:p w:rsidR="00E97875" w:rsidRPr="00E97875" w:rsidRDefault="00E97875" w:rsidP="00091DAC">
            <w:pPr>
              <w:spacing w:line="360" w:lineRule="auto"/>
              <w:ind w:left="540" w:right="310" w:hanging="437"/>
              <w:jc w:val="both"/>
              <w:rPr>
                <w:rFonts w:ascii="Arial Narrow" w:hAnsi="Arial Narrow" w:cstheme="minorHAnsi"/>
                <w:sz w:val="16"/>
                <w:szCs w:val="16"/>
              </w:rPr>
            </w:pPr>
          </w:p>
          <w:p w:rsidR="00E12B89" w:rsidRPr="00E97875" w:rsidRDefault="00091DAC" w:rsidP="00091DAC">
            <w:pPr>
              <w:spacing w:line="360" w:lineRule="auto"/>
              <w:ind w:left="540" w:right="310" w:hanging="437"/>
              <w:jc w:val="both"/>
              <w:rPr>
                <w:rFonts w:ascii="Arial Narrow" w:hAnsi="Arial Narrow" w:cstheme="minorHAnsi"/>
                <w:b/>
                <w:sz w:val="24"/>
                <w:szCs w:val="24"/>
              </w:rPr>
            </w:pPr>
            <w:r>
              <w:rPr>
                <w:rFonts w:ascii="Arial Narrow" w:hAnsi="Arial Narrow" w:cstheme="minorHAnsi"/>
                <w:b/>
                <w:sz w:val="24"/>
                <w:szCs w:val="24"/>
              </w:rPr>
              <w:t xml:space="preserve">       </w:t>
            </w:r>
            <w:r w:rsidR="00E97875" w:rsidRPr="00A75101">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00E97875" w:rsidRPr="00A75101">
              <w:rPr>
                <w:rFonts w:ascii="Arial Narrow" w:hAnsi="Arial Narrow" w:cstheme="minorHAnsi"/>
                <w:sz w:val="24"/>
                <w:szCs w:val="24"/>
              </w:rPr>
              <w:t>.</w:t>
            </w:r>
            <w:r w:rsidR="00E97875">
              <w:rPr>
                <w:rFonts w:ascii="Arial Narrow" w:hAnsi="Arial Narrow" w:cstheme="minorHAnsi"/>
                <w:sz w:val="24"/>
                <w:szCs w:val="24"/>
              </w:rPr>
              <w:t xml:space="preserve"> </w:t>
            </w:r>
            <w:r w:rsidR="00E97875" w:rsidRPr="00A75101">
              <w:rPr>
                <w:rFonts w:ascii="Arial Narrow" w:hAnsi="Arial Narrow" w:cstheme="minorHAnsi"/>
                <w:b/>
                <w:sz w:val="24"/>
                <w:szCs w:val="24"/>
              </w:rPr>
              <w:t>The above Committee met at Mumbai on 7th November 2016. After thorough discussions and based on the past experience the Committee short listed potential /need based courses for  training rural unem</w:t>
            </w:r>
            <w:r w:rsidR="00E97875">
              <w:rPr>
                <w:rFonts w:ascii="Arial Narrow" w:hAnsi="Arial Narrow" w:cstheme="minorHAnsi"/>
                <w:b/>
                <w:sz w:val="24"/>
                <w:szCs w:val="24"/>
              </w:rPr>
              <w:t xml:space="preserve">ployed youth in the RSETIs. </w:t>
            </w:r>
            <w:r w:rsidR="00E12B89" w:rsidRPr="00E97875">
              <w:rPr>
                <w:rFonts w:ascii="Arial Narrow" w:hAnsi="Arial Narrow" w:cstheme="minorHAnsi"/>
                <w:b/>
                <w:sz w:val="24"/>
                <w:szCs w:val="24"/>
              </w:rPr>
              <w:t xml:space="preserve">The training on </w:t>
            </w:r>
            <w:r w:rsidR="00BB1D7D" w:rsidRPr="00E97875">
              <w:rPr>
                <w:rFonts w:ascii="Arial Narrow" w:hAnsi="Arial Narrow" w:cstheme="minorHAnsi"/>
                <w:b/>
                <w:sz w:val="24"/>
                <w:szCs w:val="24"/>
              </w:rPr>
              <w:t>‘</w:t>
            </w:r>
            <w:r w:rsidR="006B0E52">
              <w:rPr>
                <w:rFonts w:ascii="Arial Narrow" w:hAnsi="Arial Narrow" w:cstheme="minorHAnsi"/>
                <w:b/>
                <w:sz w:val="24"/>
                <w:szCs w:val="24"/>
              </w:rPr>
              <w:t>Homemade Agarbatti Maker</w:t>
            </w:r>
            <w:r w:rsidR="00BB1D7D" w:rsidRPr="00E97875">
              <w:rPr>
                <w:rFonts w:ascii="Arial Narrow" w:hAnsi="Arial Narrow" w:cstheme="minorHAnsi"/>
                <w:b/>
                <w:sz w:val="24"/>
                <w:szCs w:val="24"/>
              </w:rPr>
              <w:t xml:space="preserve">’ </w:t>
            </w:r>
            <w:r w:rsidR="00E12B89" w:rsidRPr="00E97875">
              <w:rPr>
                <w:rFonts w:ascii="Arial Narrow" w:hAnsi="Arial Narrow" w:cstheme="minorHAnsi"/>
                <w:b/>
                <w:sz w:val="24"/>
                <w:szCs w:val="24"/>
              </w:rPr>
              <w:t xml:space="preserve">is one such shortlisted need based training. </w:t>
            </w:r>
          </w:p>
          <w:p w:rsidR="00C615F0" w:rsidRPr="00E97875" w:rsidRDefault="00C615F0" w:rsidP="00091DAC">
            <w:pPr>
              <w:spacing w:line="360" w:lineRule="auto"/>
              <w:ind w:left="540" w:right="310" w:hanging="437"/>
              <w:jc w:val="both"/>
              <w:rPr>
                <w:rFonts w:ascii="Arial Narrow" w:hAnsi="Arial Narrow" w:cstheme="minorHAnsi"/>
                <w:b/>
                <w:sz w:val="24"/>
                <w:szCs w:val="24"/>
              </w:rPr>
            </w:pPr>
          </w:p>
          <w:p w:rsidR="00A82B24" w:rsidRPr="00E207EC" w:rsidRDefault="00A82B24" w:rsidP="00091DAC">
            <w:pPr>
              <w:pStyle w:val="TableParagraph"/>
              <w:spacing w:before="0" w:line="243" w:lineRule="exact"/>
              <w:ind w:left="540" w:right="310" w:hanging="437"/>
              <w:rPr>
                <w:rFonts w:ascii="Arial Narrow" w:hAnsi="Arial Narrow"/>
                <w:b/>
                <w:sz w:val="24"/>
                <w:szCs w:val="24"/>
              </w:rPr>
            </w:pPr>
          </w:p>
        </w:tc>
      </w:tr>
    </w:tbl>
    <w:p w:rsidR="00673300" w:rsidRDefault="00673300"/>
    <w:tbl>
      <w:tblPr>
        <w:tblW w:w="9919"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919"/>
      </w:tblGrid>
      <w:tr w:rsidR="00305781" w:rsidRPr="00E207EC" w:rsidTr="00724563">
        <w:trPr>
          <w:trHeight w:hRule="exact" w:val="10536"/>
        </w:trPr>
        <w:tc>
          <w:tcPr>
            <w:tcW w:w="9919" w:type="dxa"/>
          </w:tcPr>
          <w:p w:rsidR="00305781" w:rsidRPr="00724563" w:rsidRDefault="00673300" w:rsidP="00252CEE">
            <w:pPr>
              <w:pStyle w:val="TableParagraph"/>
              <w:spacing w:before="1"/>
              <w:rPr>
                <w:rFonts w:ascii="Arial Narrow" w:hAnsi="Arial Narrow"/>
                <w:b/>
                <w:color w:val="002060"/>
                <w:sz w:val="24"/>
                <w:szCs w:val="24"/>
              </w:rPr>
            </w:pPr>
            <w:r>
              <w:lastRenderedPageBreak/>
              <w:br w:type="page"/>
            </w:r>
            <w:r w:rsidR="00724563">
              <w:t xml:space="preserve">  </w:t>
            </w:r>
            <w:r w:rsidR="008B21BF" w:rsidRPr="00724563">
              <w:rPr>
                <w:rFonts w:ascii="Arial Narrow" w:hAnsi="Arial Narrow"/>
                <w:b/>
                <w:color w:val="002060"/>
                <w:sz w:val="24"/>
                <w:szCs w:val="24"/>
              </w:rPr>
              <w:t>What is the estimated uptake of this qualification and what is the basis of this estimate?</w:t>
            </w:r>
          </w:p>
          <w:p w:rsidR="00EA6D13" w:rsidRPr="00E207EC" w:rsidRDefault="00EA6D13" w:rsidP="00252CEE">
            <w:pPr>
              <w:pStyle w:val="TableParagraph"/>
              <w:spacing w:before="1"/>
              <w:rPr>
                <w:rFonts w:ascii="Arial Narrow" w:hAnsi="Arial Narrow"/>
                <w:b/>
                <w:sz w:val="24"/>
                <w:szCs w:val="24"/>
              </w:rPr>
            </w:pPr>
          </w:p>
          <w:p w:rsidR="00EA6D13" w:rsidRPr="00E207EC" w:rsidRDefault="00EA6D13" w:rsidP="00724563">
            <w:pPr>
              <w:tabs>
                <w:tab w:val="left" w:pos="9340"/>
              </w:tabs>
              <w:spacing w:line="360" w:lineRule="auto"/>
              <w:ind w:left="340" w:right="489" w:hanging="340"/>
              <w:jc w:val="both"/>
              <w:rPr>
                <w:rFonts w:ascii="Arial Narrow" w:hAnsi="Arial Narrow" w:cstheme="minorHAnsi"/>
                <w:sz w:val="24"/>
                <w:szCs w:val="24"/>
              </w:rPr>
            </w:pPr>
            <w:r w:rsidRPr="00E207EC">
              <w:rPr>
                <w:rFonts w:ascii="Arial Narrow" w:hAnsi="Arial Narrow" w:cstheme="minorHAnsi"/>
                <w:sz w:val="24"/>
                <w:szCs w:val="24"/>
              </w:rPr>
              <w:t xml:space="preserve">     </w:t>
            </w:r>
            <w:r w:rsidR="00901043" w:rsidRPr="00E207EC">
              <w:rPr>
                <w:rFonts w:ascii="Arial Narrow" w:hAnsi="Arial Narrow" w:cstheme="minorHAnsi"/>
                <w:sz w:val="24"/>
                <w:szCs w:val="24"/>
              </w:rPr>
              <w:tab/>
            </w:r>
            <w:r w:rsidRPr="00E207EC">
              <w:rPr>
                <w:rFonts w:ascii="Arial Narrow" w:hAnsi="Arial Narrow" w:cstheme="minorHAnsi"/>
                <w:sz w:val="24"/>
                <w:szCs w:val="24"/>
              </w:rPr>
              <w:t xml:space="preserve">Presently there </w:t>
            </w:r>
            <w:r w:rsidR="00F92129" w:rsidRPr="00E207EC">
              <w:rPr>
                <w:rFonts w:ascii="Arial Narrow" w:hAnsi="Arial Narrow" w:cstheme="minorHAnsi"/>
                <w:sz w:val="24"/>
                <w:szCs w:val="24"/>
              </w:rPr>
              <w:t>are 585</w:t>
            </w:r>
            <w:r w:rsidR="00A23B2C" w:rsidRPr="00E207EC">
              <w:rPr>
                <w:rFonts w:ascii="Arial Narrow" w:hAnsi="Arial Narrow" w:cstheme="minorHAnsi"/>
                <w:sz w:val="24"/>
                <w:szCs w:val="24"/>
              </w:rPr>
              <w:t>+ Rural</w:t>
            </w:r>
            <w:r w:rsidRPr="00E207EC">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8C3F64" w:rsidRPr="00E207EC">
              <w:rPr>
                <w:rFonts w:ascii="Arial Narrow" w:hAnsi="Arial Narrow" w:cstheme="minorHAnsi"/>
                <w:sz w:val="24"/>
                <w:szCs w:val="24"/>
              </w:rPr>
              <w:t xml:space="preserve">Manufacturing of </w:t>
            </w:r>
            <w:r w:rsidR="008C3F64" w:rsidRPr="00E97875">
              <w:rPr>
                <w:rFonts w:ascii="Arial Narrow" w:hAnsi="Arial Narrow" w:cstheme="minorHAnsi"/>
                <w:sz w:val="24"/>
                <w:szCs w:val="24"/>
              </w:rPr>
              <w:t xml:space="preserve">Agarbatti </w:t>
            </w:r>
            <w:r w:rsidR="008C3F64" w:rsidRPr="00E207EC">
              <w:rPr>
                <w:rFonts w:ascii="Arial Narrow" w:hAnsi="Arial Narrow" w:cstheme="minorHAnsi"/>
                <w:sz w:val="24"/>
                <w:szCs w:val="24"/>
              </w:rPr>
              <w:t>/ Incense sticks</w:t>
            </w:r>
            <w:r w:rsidRPr="00E207EC">
              <w:rPr>
                <w:rFonts w:ascii="Arial Narrow" w:hAnsi="Arial Narrow" w:cstheme="minorHAnsi"/>
                <w:sz w:val="24"/>
                <w:szCs w:val="24"/>
              </w:rPr>
              <w:t xml:space="preserve"> is one of the most popular need based training programmes conducted by these Institutes. Th</w:t>
            </w:r>
            <w:r w:rsidR="00B03C59" w:rsidRPr="00E207EC">
              <w:rPr>
                <w:rFonts w:ascii="Arial Narrow" w:hAnsi="Arial Narrow" w:cstheme="minorHAnsi"/>
                <w:sz w:val="24"/>
                <w:szCs w:val="24"/>
              </w:rPr>
              <w:t xml:space="preserve">ese programmes are having very </w:t>
            </w:r>
            <w:r w:rsidRPr="00E207EC">
              <w:rPr>
                <w:rFonts w:ascii="Arial Narrow" w:hAnsi="Arial Narrow" w:cstheme="minorHAnsi"/>
                <w:sz w:val="24"/>
                <w:szCs w:val="24"/>
              </w:rPr>
              <w:t>good settlement rate.</w:t>
            </w:r>
            <w:r w:rsidR="008C3F64" w:rsidRPr="00E207EC">
              <w:rPr>
                <w:rFonts w:ascii="Arial Narrow" w:hAnsi="Arial Narrow" w:cstheme="minorHAnsi"/>
                <w:sz w:val="24"/>
                <w:szCs w:val="24"/>
              </w:rPr>
              <w:t xml:space="preserve"> This programmes more suited for enterprising women candidates.</w:t>
            </w:r>
          </w:p>
          <w:p w:rsidR="002D6153" w:rsidRPr="0068763B" w:rsidRDefault="002D6153" w:rsidP="00724563">
            <w:pPr>
              <w:tabs>
                <w:tab w:val="left" w:pos="9340"/>
              </w:tabs>
              <w:spacing w:line="360" w:lineRule="auto"/>
              <w:ind w:left="340" w:right="489" w:hanging="340"/>
              <w:jc w:val="both"/>
              <w:rPr>
                <w:rFonts w:ascii="Arial Narrow" w:hAnsi="Arial Narrow" w:cstheme="minorHAnsi"/>
                <w:sz w:val="16"/>
                <w:szCs w:val="16"/>
              </w:rPr>
            </w:pPr>
          </w:p>
          <w:p w:rsidR="00EA6D13" w:rsidRPr="00E207EC" w:rsidRDefault="002D6153" w:rsidP="00724563">
            <w:pPr>
              <w:tabs>
                <w:tab w:val="left" w:pos="9340"/>
              </w:tabs>
              <w:spacing w:line="360" w:lineRule="auto"/>
              <w:ind w:left="340" w:right="489" w:hanging="340"/>
              <w:jc w:val="both"/>
              <w:rPr>
                <w:rFonts w:ascii="Arial Narrow" w:hAnsi="Arial Narrow" w:cstheme="minorHAnsi"/>
                <w:sz w:val="24"/>
                <w:szCs w:val="24"/>
              </w:rPr>
            </w:pPr>
            <w:r w:rsidRPr="00E207EC">
              <w:rPr>
                <w:rFonts w:ascii="Arial Narrow" w:hAnsi="Arial Narrow" w:cstheme="minorHAnsi"/>
                <w:sz w:val="24"/>
                <w:szCs w:val="24"/>
              </w:rPr>
              <w:t xml:space="preserve">     </w:t>
            </w:r>
            <w:r w:rsidR="00901043" w:rsidRPr="00E207EC">
              <w:rPr>
                <w:rFonts w:ascii="Arial Narrow" w:hAnsi="Arial Narrow" w:cstheme="minorHAnsi"/>
                <w:sz w:val="24"/>
                <w:szCs w:val="24"/>
              </w:rPr>
              <w:tab/>
            </w:r>
            <w:r w:rsidRPr="00E207EC">
              <w:rPr>
                <w:rFonts w:ascii="Arial Narrow" w:hAnsi="Arial Narrow" w:cstheme="minorHAnsi"/>
                <w:sz w:val="24"/>
                <w:szCs w:val="24"/>
              </w:rPr>
              <w:t>Candidates trained in this activity have successfully established their units by availing credit facilities or investing own funds. The RSETI MIS is enabled to record the settlement of candidates by capturing of action photos, pass book entries, loan sanction letter copy etc. which is available for verification.</w:t>
            </w:r>
            <w:r w:rsidR="0038489D" w:rsidRPr="00E207EC">
              <w:rPr>
                <w:rFonts w:ascii="Arial Narrow" w:hAnsi="Arial Narrow" w:cstheme="minorHAnsi"/>
                <w:sz w:val="24"/>
                <w:szCs w:val="24"/>
              </w:rPr>
              <w:t xml:space="preserve"> </w:t>
            </w:r>
            <w:r w:rsidR="00EA6D13" w:rsidRPr="00E207EC">
              <w:rPr>
                <w:rFonts w:ascii="Arial Narrow" w:hAnsi="Arial Narrow" w:cstheme="minorHAnsi"/>
                <w:sz w:val="24"/>
                <w:szCs w:val="24"/>
              </w:rPr>
              <w:t>The number of  trainees under this qualification during the past three years is as under:</w:t>
            </w:r>
          </w:p>
          <w:p w:rsidR="00EA6D13" w:rsidRPr="00E207EC" w:rsidRDefault="00EA6D13" w:rsidP="00252CEE">
            <w:pPr>
              <w:ind w:left="250" w:right="112"/>
              <w:rPr>
                <w:rFonts w:ascii="Arial Narrow" w:hAnsi="Arial Narrow" w:cstheme="minorHAnsi"/>
                <w:sz w:val="24"/>
                <w:szCs w:val="24"/>
              </w:rPr>
            </w:pPr>
          </w:p>
          <w:tbl>
            <w:tblPr>
              <w:tblStyle w:val="TableGrid"/>
              <w:tblW w:w="7075" w:type="dxa"/>
              <w:tblInd w:w="1420" w:type="dxa"/>
              <w:tblLayout w:type="fixed"/>
              <w:tblLook w:val="04A0"/>
            </w:tblPr>
            <w:tblGrid>
              <w:gridCol w:w="1959"/>
              <w:gridCol w:w="2266"/>
              <w:gridCol w:w="2850"/>
            </w:tblGrid>
            <w:tr w:rsidR="00EA6D13" w:rsidRPr="00E207EC" w:rsidTr="00724563">
              <w:trPr>
                <w:trHeight w:val="234"/>
              </w:trPr>
              <w:tc>
                <w:tcPr>
                  <w:tcW w:w="1959" w:type="dxa"/>
                  <w:tcBorders>
                    <w:right w:val="single" w:sz="4" w:space="0" w:color="auto"/>
                  </w:tcBorders>
                  <w:shd w:val="clear" w:color="auto" w:fill="DAEEF3" w:themeFill="accent5" w:themeFillTint="33"/>
                </w:tcPr>
                <w:p w:rsidR="00EA6D13" w:rsidRPr="00724563" w:rsidRDefault="00EA6D13" w:rsidP="00252CEE">
                  <w:pPr>
                    <w:ind w:left="250" w:right="112"/>
                    <w:jc w:val="center"/>
                    <w:rPr>
                      <w:rFonts w:ascii="Arial Narrow" w:hAnsi="Arial Narrow" w:cstheme="minorHAnsi"/>
                      <w:b/>
                      <w:color w:val="002060"/>
                      <w:sz w:val="24"/>
                      <w:szCs w:val="24"/>
                    </w:rPr>
                  </w:pPr>
                  <w:r w:rsidRPr="00724563">
                    <w:rPr>
                      <w:rFonts w:ascii="Arial Narrow" w:hAnsi="Arial Narrow" w:cstheme="minorHAnsi"/>
                      <w:b/>
                      <w:color w:val="002060"/>
                      <w:sz w:val="24"/>
                      <w:szCs w:val="24"/>
                    </w:rPr>
                    <w:t xml:space="preserve">FY </w:t>
                  </w:r>
                </w:p>
                <w:p w:rsidR="00EA6D13" w:rsidRPr="00724563" w:rsidRDefault="00EA6D13" w:rsidP="00252CEE">
                  <w:pPr>
                    <w:ind w:left="250" w:right="112"/>
                    <w:jc w:val="center"/>
                    <w:rPr>
                      <w:rFonts w:ascii="Arial Narrow" w:hAnsi="Arial Narrow" w:cstheme="minorHAnsi"/>
                      <w:b/>
                      <w:color w:val="002060"/>
                      <w:sz w:val="24"/>
                      <w:szCs w:val="24"/>
                    </w:rPr>
                  </w:pPr>
                </w:p>
              </w:tc>
              <w:tc>
                <w:tcPr>
                  <w:tcW w:w="2266" w:type="dxa"/>
                  <w:tcBorders>
                    <w:left w:val="single" w:sz="4" w:space="0" w:color="auto"/>
                    <w:right w:val="single" w:sz="4" w:space="0" w:color="auto"/>
                  </w:tcBorders>
                  <w:shd w:val="clear" w:color="auto" w:fill="DAEEF3" w:themeFill="accent5" w:themeFillTint="33"/>
                </w:tcPr>
                <w:p w:rsidR="00EA6D13" w:rsidRPr="00724563" w:rsidRDefault="00EA6D13" w:rsidP="00252CEE">
                  <w:pPr>
                    <w:ind w:left="250" w:right="112"/>
                    <w:jc w:val="center"/>
                    <w:rPr>
                      <w:rFonts w:ascii="Arial Narrow" w:hAnsi="Arial Narrow" w:cstheme="minorHAnsi"/>
                      <w:b/>
                      <w:color w:val="002060"/>
                      <w:sz w:val="24"/>
                      <w:szCs w:val="24"/>
                    </w:rPr>
                  </w:pPr>
                  <w:r w:rsidRPr="00724563">
                    <w:rPr>
                      <w:rFonts w:ascii="Arial Narrow" w:hAnsi="Arial Narrow" w:cstheme="minorHAnsi"/>
                      <w:b/>
                      <w:color w:val="002060"/>
                      <w:sz w:val="24"/>
                      <w:szCs w:val="24"/>
                    </w:rPr>
                    <w:t>No. of Training Programmes</w:t>
                  </w:r>
                </w:p>
                <w:p w:rsidR="00EA6D13" w:rsidRPr="00724563" w:rsidRDefault="00EA6D13" w:rsidP="00252CEE">
                  <w:pPr>
                    <w:ind w:left="250" w:right="112"/>
                    <w:jc w:val="center"/>
                    <w:rPr>
                      <w:rFonts w:ascii="Arial Narrow" w:hAnsi="Arial Narrow" w:cstheme="minorHAnsi"/>
                      <w:b/>
                      <w:color w:val="002060"/>
                      <w:sz w:val="24"/>
                      <w:szCs w:val="24"/>
                    </w:rPr>
                  </w:pPr>
                </w:p>
              </w:tc>
              <w:tc>
                <w:tcPr>
                  <w:tcW w:w="2850" w:type="dxa"/>
                  <w:tcBorders>
                    <w:left w:val="single" w:sz="4" w:space="0" w:color="auto"/>
                  </w:tcBorders>
                  <w:shd w:val="clear" w:color="auto" w:fill="DAEEF3" w:themeFill="accent5" w:themeFillTint="33"/>
                </w:tcPr>
                <w:p w:rsidR="00EA6D13" w:rsidRPr="00724563" w:rsidRDefault="00EA6D13" w:rsidP="00252CEE">
                  <w:pPr>
                    <w:ind w:left="250" w:right="112"/>
                    <w:rPr>
                      <w:rFonts w:ascii="Arial Narrow" w:hAnsi="Arial Narrow" w:cstheme="minorHAnsi"/>
                      <w:b/>
                      <w:color w:val="002060"/>
                      <w:sz w:val="24"/>
                      <w:szCs w:val="24"/>
                    </w:rPr>
                  </w:pPr>
                  <w:r w:rsidRPr="00724563">
                    <w:rPr>
                      <w:rFonts w:ascii="Arial Narrow" w:hAnsi="Arial Narrow" w:cstheme="minorHAnsi"/>
                      <w:b/>
                      <w:color w:val="002060"/>
                      <w:sz w:val="24"/>
                      <w:szCs w:val="24"/>
                    </w:rPr>
                    <w:t>Number of Candidates</w:t>
                  </w:r>
                </w:p>
                <w:p w:rsidR="00EA6D13" w:rsidRPr="00724563" w:rsidRDefault="00EA6D13" w:rsidP="00252CEE">
                  <w:pPr>
                    <w:ind w:left="250" w:right="112"/>
                    <w:rPr>
                      <w:rFonts w:ascii="Arial Narrow" w:hAnsi="Arial Narrow" w:cstheme="minorHAnsi"/>
                      <w:b/>
                      <w:color w:val="002060"/>
                      <w:sz w:val="24"/>
                      <w:szCs w:val="24"/>
                    </w:rPr>
                  </w:pPr>
                </w:p>
              </w:tc>
            </w:tr>
            <w:tr w:rsidR="00EA6D13" w:rsidRPr="00E207EC" w:rsidTr="00724563">
              <w:trPr>
                <w:trHeight w:val="234"/>
              </w:trPr>
              <w:tc>
                <w:tcPr>
                  <w:tcW w:w="1959" w:type="dxa"/>
                  <w:tcBorders>
                    <w:right w:val="single" w:sz="4" w:space="0" w:color="auto"/>
                  </w:tcBorders>
                </w:tcPr>
                <w:p w:rsidR="00EA6D13" w:rsidRPr="00E207EC" w:rsidRDefault="00EA6D13" w:rsidP="00252CEE">
                  <w:pPr>
                    <w:tabs>
                      <w:tab w:val="left" w:pos="2630"/>
                      <w:tab w:val="left" w:pos="7075"/>
                    </w:tabs>
                    <w:ind w:left="250" w:right="112"/>
                    <w:jc w:val="center"/>
                    <w:rPr>
                      <w:rFonts w:ascii="Arial Narrow" w:hAnsi="Arial Narrow" w:cstheme="minorHAnsi"/>
                      <w:sz w:val="24"/>
                      <w:szCs w:val="24"/>
                    </w:rPr>
                  </w:pPr>
                  <w:r w:rsidRPr="00E207EC">
                    <w:rPr>
                      <w:rFonts w:ascii="Arial Narrow" w:hAnsi="Arial Narrow" w:cstheme="minorHAnsi"/>
                      <w:sz w:val="24"/>
                      <w:szCs w:val="24"/>
                    </w:rPr>
                    <w:t>2013-14</w:t>
                  </w:r>
                </w:p>
              </w:tc>
              <w:tc>
                <w:tcPr>
                  <w:tcW w:w="2266" w:type="dxa"/>
                  <w:tcBorders>
                    <w:left w:val="single" w:sz="4" w:space="0" w:color="auto"/>
                    <w:right w:val="single" w:sz="4" w:space="0" w:color="auto"/>
                  </w:tcBorders>
                </w:tcPr>
                <w:p w:rsidR="00EA6D13" w:rsidRPr="00E207EC" w:rsidRDefault="008C3F64" w:rsidP="00252CEE">
                  <w:pPr>
                    <w:tabs>
                      <w:tab w:val="left" w:pos="2630"/>
                      <w:tab w:val="left" w:pos="7075"/>
                    </w:tabs>
                    <w:ind w:left="250" w:right="112"/>
                    <w:jc w:val="center"/>
                    <w:rPr>
                      <w:rFonts w:ascii="Arial Narrow" w:hAnsi="Arial Narrow" w:cstheme="minorHAnsi"/>
                      <w:sz w:val="24"/>
                      <w:szCs w:val="24"/>
                    </w:rPr>
                  </w:pPr>
                  <w:r w:rsidRPr="00E207EC">
                    <w:rPr>
                      <w:rFonts w:ascii="Arial Narrow" w:hAnsi="Arial Narrow" w:cstheme="minorHAnsi"/>
                      <w:sz w:val="24"/>
                      <w:szCs w:val="24"/>
                    </w:rPr>
                    <w:t>190</w:t>
                  </w:r>
                </w:p>
              </w:tc>
              <w:tc>
                <w:tcPr>
                  <w:tcW w:w="2850" w:type="dxa"/>
                  <w:tcBorders>
                    <w:left w:val="single" w:sz="4" w:space="0" w:color="auto"/>
                  </w:tcBorders>
                </w:tcPr>
                <w:p w:rsidR="00EA6D13" w:rsidRPr="00E207EC" w:rsidRDefault="008C3F64" w:rsidP="00252CEE">
                  <w:pPr>
                    <w:tabs>
                      <w:tab w:val="left" w:pos="2630"/>
                      <w:tab w:val="left" w:pos="7075"/>
                    </w:tabs>
                    <w:ind w:left="250" w:right="112"/>
                    <w:jc w:val="center"/>
                    <w:rPr>
                      <w:rFonts w:ascii="Arial Narrow" w:hAnsi="Arial Narrow" w:cstheme="minorHAnsi"/>
                      <w:sz w:val="24"/>
                      <w:szCs w:val="24"/>
                    </w:rPr>
                  </w:pPr>
                  <w:r w:rsidRPr="00E207EC">
                    <w:rPr>
                      <w:rFonts w:ascii="Arial Narrow" w:hAnsi="Arial Narrow" w:cstheme="minorHAnsi"/>
                      <w:sz w:val="24"/>
                      <w:szCs w:val="24"/>
                    </w:rPr>
                    <w:t>5769</w:t>
                  </w:r>
                </w:p>
              </w:tc>
            </w:tr>
            <w:tr w:rsidR="00EA6D13" w:rsidRPr="00E207EC" w:rsidTr="00724563">
              <w:trPr>
                <w:trHeight w:val="234"/>
              </w:trPr>
              <w:tc>
                <w:tcPr>
                  <w:tcW w:w="1959" w:type="dxa"/>
                  <w:tcBorders>
                    <w:right w:val="single" w:sz="4" w:space="0" w:color="auto"/>
                  </w:tcBorders>
                </w:tcPr>
                <w:p w:rsidR="00EA6D13" w:rsidRPr="00E207EC" w:rsidRDefault="00EA6D13" w:rsidP="00252CEE">
                  <w:pPr>
                    <w:tabs>
                      <w:tab w:val="left" w:pos="720"/>
                      <w:tab w:val="left" w:pos="1440"/>
                      <w:tab w:val="left" w:pos="2160"/>
                      <w:tab w:val="left" w:pos="2880"/>
                      <w:tab w:val="left" w:pos="3600"/>
                      <w:tab w:val="left" w:pos="4320"/>
                      <w:tab w:val="left" w:pos="5040"/>
                      <w:tab w:val="left" w:pos="5760"/>
                    </w:tabs>
                    <w:ind w:left="250" w:right="112"/>
                    <w:jc w:val="center"/>
                    <w:rPr>
                      <w:rFonts w:ascii="Arial Narrow" w:hAnsi="Arial Narrow" w:cstheme="minorHAnsi"/>
                      <w:sz w:val="24"/>
                      <w:szCs w:val="24"/>
                    </w:rPr>
                  </w:pPr>
                  <w:r w:rsidRPr="00E207EC">
                    <w:rPr>
                      <w:rFonts w:ascii="Arial Narrow" w:hAnsi="Arial Narrow" w:cstheme="minorHAnsi"/>
                      <w:sz w:val="24"/>
                      <w:szCs w:val="24"/>
                    </w:rPr>
                    <w:t>2014-15</w:t>
                  </w:r>
                </w:p>
              </w:tc>
              <w:tc>
                <w:tcPr>
                  <w:tcW w:w="2266" w:type="dxa"/>
                  <w:tcBorders>
                    <w:left w:val="single" w:sz="4" w:space="0" w:color="auto"/>
                    <w:right w:val="single" w:sz="4" w:space="0" w:color="auto"/>
                  </w:tcBorders>
                </w:tcPr>
                <w:p w:rsidR="00EA6D13" w:rsidRPr="00E207EC" w:rsidRDefault="008C3F64" w:rsidP="00252CEE">
                  <w:pPr>
                    <w:tabs>
                      <w:tab w:val="left" w:pos="720"/>
                      <w:tab w:val="left" w:pos="1440"/>
                      <w:tab w:val="left" w:pos="2160"/>
                      <w:tab w:val="left" w:pos="2880"/>
                      <w:tab w:val="left" w:pos="3600"/>
                      <w:tab w:val="left" w:pos="4320"/>
                      <w:tab w:val="left" w:pos="5040"/>
                      <w:tab w:val="left" w:pos="5760"/>
                    </w:tabs>
                    <w:ind w:left="250" w:right="112"/>
                    <w:jc w:val="center"/>
                    <w:rPr>
                      <w:rFonts w:ascii="Arial Narrow" w:hAnsi="Arial Narrow" w:cstheme="minorHAnsi"/>
                      <w:sz w:val="24"/>
                      <w:szCs w:val="24"/>
                    </w:rPr>
                  </w:pPr>
                  <w:r w:rsidRPr="00E207EC">
                    <w:rPr>
                      <w:rFonts w:ascii="Arial Narrow" w:hAnsi="Arial Narrow" w:cstheme="minorHAnsi"/>
                      <w:sz w:val="24"/>
                      <w:szCs w:val="24"/>
                    </w:rPr>
                    <w:t>155</w:t>
                  </w:r>
                </w:p>
              </w:tc>
              <w:tc>
                <w:tcPr>
                  <w:tcW w:w="2850" w:type="dxa"/>
                  <w:tcBorders>
                    <w:left w:val="single" w:sz="4" w:space="0" w:color="auto"/>
                  </w:tcBorders>
                </w:tcPr>
                <w:p w:rsidR="00EA6D13" w:rsidRPr="00E207EC" w:rsidRDefault="008C3F64" w:rsidP="00252CEE">
                  <w:pPr>
                    <w:tabs>
                      <w:tab w:val="left" w:pos="720"/>
                      <w:tab w:val="left" w:pos="1440"/>
                      <w:tab w:val="left" w:pos="2160"/>
                      <w:tab w:val="left" w:pos="2880"/>
                      <w:tab w:val="left" w:pos="3600"/>
                      <w:tab w:val="left" w:pos="4320"/>
                      <w:tab w:val="left" w:pos="5040"/>
                      <w:tab w:val="left" w:pos="5760"/>
                    </w:tabs>
                    <w:ind w:left="250" w:right="112"/>
                    <w:jc w:val="center"/>
                    <w:rPr>
                      <w:rFonts w:ascii="Arial Narrow" w:hAnsi="Arial Narrow" w:cstheme="minorHAnsi"/>
                      <w:sz w:val="24"/>
                      <w:szCs w:val="24"/>
                    </w:rPr>
                  </w:pPr>
                  <w:r w:rsidRPr="00E207EC">
                    <w:rPr>
                      <w:rFonts w:ascii="Arial Narrow" w:hAnsi="Arial Narrow" w:cstheme="minorHAnsi"/>
                      <w:sz w:val="24"/>
                      <w:szCs w:val="24"/>
                    </w:rPr>
                    <w:t>4781</w:t>
                  </w:r>
                </w:p>
              </w:tc>
            </w:tr>
            <w:tr w:rsidR="00EA6D13" w:rsidRPr="00E207EC" w:rsidTr="00724563">
              <w:trPr>
                <w:trHeight w:val="234"/>
              </w:trPr>
              <w:tc>
                <w:tcPr>
                  <w:tcW w:w="1959" w:type="dxa"/>
                  <w:tcBorders>
                    <w:right w:val="single" w:sz="4" w:space="0" w:color="auto"/>
                  </w:tcBorders>
                </w:tcPr>
                <w:p w:rsidR="00EA6D13" w:rsidRPr="00E207EC" w:rsidRDefault="00EA6D13" w:rsidP="00252CEE">
                  <w:pPr>
                    <w:tabs>
                      <w:tab w:val="left" w:pos="2880"/>
                      <w:tab w:val="left" w:pos="7187"/>
                    </w:tabs>
                    <w:ind w:left="250" w:right="112"/>
                    <w:jc w:val="center"/>
                    <w:rPr>
                      <w:rFonts w:ascii="Arial Narrow" w:hAnsi="Arial Narrow" w:cstheme="minorHAnsi"/>
                      <w:sz w:val="24"/>
                      <w:szCs w:val="24"/>
                    </w:rPr>
                  </w:pPr>
                  <w:r w:rsidRPr="00E207EC">
                    <w:rPr>
                      <w:rFonts w:ascii="Arial Narrow" w:hAnsi="Arial Narrow" w:cstheme="minorHAnsi"/>
                      <w:sz w:val="24"/>
                      <w:szCs w:val="24"/>
                    </w:rPr>
                    <w:t xml:space="preserve">2015-16 </w:t>
                  </w:r>
                </w:p>
              </w:tc>
              <w:tc>
                <w:tcPr>
                  <w:tcW w:w="2266" w:type="dxa"/>
                  <w:tcBorders>
                    <w:left w:val="single" w:sz="4" w:space="0" w:color="auto"/>
                    <w:right w:val="single" w:sz="4" w:space="0" w:color="auto"/>
                  </w:tcBorders>
                </w:tcPr>
                <w:p w:rsidR="00EA6D13" w:rsidRPr="00E207EC" w:rsidRDefault="008C3F64" w:rsidP="00252CEE">
                  <w:pPr>
                    <w:tabs>
                      <w:tab w:val="left" w:pos="2880"/>
                      <w:tab w:val="left" w:pos="7187"/>
                    </w:tabs>
                    <w:ind w:left="250" w:right="112"/>
                    <w:jc w:val="center"/>
                    <w:rPr>
                      <w:rFonts w:ascii="Arial Narrow" w:hAnsi="Arial Narrow" w:cstheme="minorHAnsi"/>
                      <w:sz w:val="24"/>
                      <w:szCs w:val="24"/>
                    </w:rPr>
                  </w:pPr>
                  <w:r w:rsidRPr="00E207EC">
                    <w:rPr>
                      <w:rFonts w:ascii="Arial Narrow" w:hAnsi="Arial Narrow" w:cstheme="minorHAnsi"/>
                      <w:sz w:val="24"/>
                      <w:szCs w:val="24"/>
                    </w:rPr>
                    <w:t>138</w:t>
                  </w:r>
                </w:p>
              </w:tc>
              <w:tc>
                <w:tcPr>
                  <w:tcW w:w="2850" w:type="dxa"/>
                  <w:tcBorders>
                    <w:left w:val="single" w:sz="4" w:space="0" w:color="auto"/>
                  </w:tcBorders>
                </w:tcPr>
                <w:p w:rsidR="00EA6D13" w:rsidRPr="00E207EC" w:rsidRDefault="008C3F64" w:rsidP="00252CEE">
                  <w:pPr>
                    <w:tabs>
                      <w:tab w:val="left" w:pos="2880"/>
                      <w:tab w:val="left" w:pos="7187"/>
                    </w:tabs>
                    <w:ind w:left="250" w:right="112"/>
                    <w:jc w:val="center"/>
                    <w:rPr>
                      <w:rFonts w:ascii="Arial Narrow" w:hAnsi="Arial Narrow" w:cstheme="minorHAnsi"/>
                      <w:sz w:val="24"/>
                      <w:szCs w:val="24"/>
                    </w:rPr>
                  </w:pPr>
                  <w:r w:rsidRPr="00E207EC">
                    <w:rPr>
                      <w:rFonts w:ascii="Arial Narrow" w:hAnsi="Arial Narrow" w:cstheme="minorHAnsi"/>
                      <w:sz w:val="24"/>
                      <w:szCs w:val="24"/>
                    </w:rPr>
                    <w:t>4349</w:t>
                  </w:r>
                </w:p>
              </w:tc>
            </w:tr>
          </w:tbl>
          <w:p w:rsidR="00E97875" w:rsidRDefault="00E97875" w:rsidP="00E97875">
            <w:pPr>
              <w:tabs>
                <w:tab w:val="left" w:pos="2880"/>
                <w:tab w:val="left" w:pos="7187"/>
              </w:tabs>
              <w:ind w:right="112"/>
              <w:jc w:val="both"/>
              <w:rPr>
                <w:rFonts w:ascii="Arial Narrow" w:hAnsi="Arial Narrow" w:cstheme="minorHAnsi"/>
                <w:b/>
                <w:sz w:val="24"/>
                <w:szCs w:val="24"/>
              </w:rPr>
            </w:pPr>
          </w:p>
          <w:p w:rsidR="00EA6D13" w:rsidRPr="00E97875" w:rsidRDefault="007048D7" w:rsidP="00724563">
            <w:pPr>
              <w:spacing w:line="360" w:lineRule="auto"/>
              <w:ind w:left="340" w:right="489"/>
              <w:jc w:val="both"/>
              <w:rPr>
                <w:rFonts w:ascii="Arial Narrow" w:hAnsi="Arial Narrow" w:cstheme="minorHAnsi"/>
                <w:sz w:val="24"/>
                <w:szCs w:val="24"/>
              </w:rPr>
            </w:pPr>
            <w:r>
              <w:rPr>
                <w:rFonts w:ascii="Arial Narrow" w:hAnsi="Arial Narrow" w:cstheme="minorHAnsi"/>
                <w:sz w:val="24"/>
                <w:szCs w:val="24"/>
              </w:rPr>
              <w:t xml:space="preserve">So far 39926 candidates have been trained in RSETIs in this Qualification. </w:t>
            </w:r>
            <w:r w:rsidR="00EA6D13" w:rsidRPr="00E207EC">
              <w:rPr>
                <w:rFonts w:ascii="Arial Narrow" w:hAnsi="Arial Narrow" w:cstheme="minorHAnsi"/>
                <w:sz w:val="24"/>
                <w:szCs w:val="24"/>
              </w:rPr>
              <w:t>Cumulative settlement rate for the above training is</w:t>
            </w:r>
            <w:r w:rsidR="007337CC" w:rsidRPr="00E207EC">
              <w:rPr>
                <w:rFonts w:ascii="Arial Narrow" w:hAnsi="Arial Narrow" w:cstheme="minorHAnsi"/>
                <w:sz w:val="24"/>
                <w:szCs w:val="24"/>
              </w:rPr>
              <w:t xml:space="preserve"> </w:t>
            </w:r>
            <w:r w:rsidR="008C3F64" w:rsidRPr="00E207EC">
              <w:rPr>
                <w:rFonts w:ascii="Arial Narrow" w:hAnsi="Arial Narrow" w:cstheme="minorHAnsi"/>
                <w:sz w:val="24"/>
                <w:szCs w:val="24"/>
              </w:rPr>
              <w:t>6</w:t>
            </w:r>
            <w:r>
              <w:rPr>
                <w:rFonts w:ascii="Arial Narrow" w:hAnsi="Arial Narrow" w:cstheme="minorHAnsi"/>
                <w:sz w:val="24"/>
                <w:szCs w:val="24"/>
              </w:rPr>
              <w:t>3</w:t>
            </w:r>
            <w:r w:rsidR="00EA6D13" w:rsidRPr="00E207EC">
              <w:rPr>
                <w:rFonts w:ascii="Arial Narrow" w:hAnsi="Arial Narrow" w:cstheme="minorHAnsi"/>
                <w:sz w:val="24"/>
                <w:szCs w:val="24"/>
              </w:rPr>
              <w:t>% and observing the above trend</w:t>
            </w:r>
            <w:r w:rsidR="00C615F0" w:rsidRPr="00E207EC">
              <w:rPr>
                <w:rFonts w:ascii="Arial Narrow" w:hAnsi="Arial Narrow" w:cstheme="minorHAnsi"/>
                <w:sz w:val="24"/>
                <w:szCs w:val="24"/>
              </w:rPr>
              <w:t>, the</w:t>
            </w:r>
            <w:r w:rsidR="00EA6D13" w:rsidRPr="00E207EC">
              <w:rPr>
                <w:rFonts w:ascii="Arial Narrow" w:hAnsi="Arial Narrow" w:cstheme="minorHAnsi"/>
                <w:sz w:val="24"/>
                <w:szCs w:val="24"/>
              </w:rPr>
              <w:t xml:space="preserve"> candidates trained under </w:t>
            </w:r>
            <w:r w:rsidR="00C615F0" w:rsidRPr="00E207EC">
              <w:rPr>
                <w:rFonts w:ascii="Arial Narrow" w:hAnsi="Arial Narrow" w:cstheme="minorHAnsi"/>
                <w:sz w:val="24"/>
                <w:szCs w:val="24"/>
              </w:rPr>
              <w:t>the above</w:t>
            </w:r>
            <w:r w:rsidR="00EA6D13" w:rsidRPr="00E207EC">
              <w:rPr>
                <w:rFonts w:ascii="Arial Narrow" w:hAnsi="Arial Narrow" w:cstheme="minorHAnsi"/>
                <w:sz w:val="24"/>
                <w:szCs w:val="24"/>
              </w:rPr>
              <w:t xml:space="preserve"> qualification file, the number of candidates to be trained in the next 3 years is estimated at more </w:t>
            </w:r>
            <w:r w:rsidR="00901043" w:rsidRPr="00E207EC">
              <w:rPr>
                <w:rFonts w:ascii="Arial Narrow" w:hAnsi="Arial Narrow" w:cstheme="minorHAnsi"/>
                <w:sz w:val="24"/>
                <w:szCs w:val="24"/>
              </w:rPr>
              <w:t xml:space="preserve">than </w:t>
            </w:r>
            <w:r>
              <w:rPr>
                <w:rFonts w:ascii="Arial Narrow" w:hAnsi="Arial Narrow" w:cstheme="minorHAnsi"/>
                <w:sz w:val="24"/>
                <w:szCs w:val="24"/>
              </w:rPr>
              <w:t>15,000.</w:t>
            </w:r>
          </w:p>
          <w:p w:rsidR="00EA6D13" w:rsidRPr="00E207EC" w:rsidRDefault="00EA6D13" w:rsidP="00252CEE">
            <w:pPr>
              <w:tabs>
                <w:tab w:val="left" w:pos="2880"/>
                <w:tab w:val="left" w:pos="7187"/>
              </w:tabs>
              <w:rPr>
                <w:rFonts w:ascii="Arial Narrow" w:hAnsi="Arial Narrow" w:cstheme="minorHAnsi"/>
                <w:sz w:val="24"/>
                <w:szCs w:val="24"/>
              </w:rPr>
            </w:pPr>
          </w:p>
          <w:p w:rsidR="00EA6D13" w:rsidRPr="00E207EC" w:rsidRDefault="00EA6D13" w:rsidP="00252CEE">
            <w:pPr>
              <w:pStyle w:val="TableParagraph"/>
              <w:spacing w:before="1"/>
              <w:rPr>
                <w:rFonts w:ascii="Arial Narrow" w:hAnsi="Arial Narrow"/>
                <w:b/>
                <w:sz w:val="24"/>
                <w:szCs w:val="24"/>
              </w:rPr>
            </w:pPr>
          </w:p>
        </w:tc>
      </w:tr>
    </w:tbl>
    <w:p w:rsidR="00673300" w:rsidRDefault="00673300"/>
    <w:p w:rsidR="00673300" w:rsidRDefault="00673300">
      <w:r>
        <w:br w:type="page"/>
      </w:r>
    </w:p>
    <w:p w:rsidR="00673300" w:rsidRDefault="00673300"/>
    <w:tbl>
      <w:tblPr>
        <w:tblW w:w="9891"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891"/>
      </w:tblGrid>
      <w:tr w:rsidR="00305781" w:rsidRPr="00E207EC" w:rsidTr="00673300">
        <w:trPr>
          <w:trHeight w:hRule="exact" w:val="2837"/>
        </w:trPr>
        <w:tc>
          <w:tcPr>
            <w:tcW w:w="9891" w:type="dxa"/>
          </w:tcPr>
          <w:p w:rsidR="00305781" w:rsidRPr="00724563" w:rsidRDefault="00724563" w:rsidP="00724563">
            <w:pPr>
              <w:pStyle w:val="TableParagraph"/>
              <w:spacing w:before="0" w:line="278" w:lineRule="auto"/>
              <w:ind w:left="340" w:hanging="237"/>
              <w:rPr>
                <w:rFonts w:ascii="Arial Narrow" w:hAnsi="Arial Narrow"/>
                <w:b/>
                <w:color w:val="002060"/>
                <w:sz w:val="24"/>
                <w:szCs w:val="24"/>
              </w:rPr>
            </w:pPr>
            <w:r>
              <w:rPr>
                <w:rFonts w:ascii="Arial Narrow" w:hAnsi="Arial Narrow"/>
                <w:b/>
                <w:sz w:val="24"/>
                <w:szCs w:val="24"/>
              </w:rPr>
              <w:t xml:space="preserve">    </w:t>
            </w:r>
            <w:r w:rsidR="008B21BF" w:rsidRPr="00724563">
              <w:rPr>
                <w:rFonts w:ascii="Arial Narrow" w:hAnsi="Arial Narrow"/>
                <w:b/>
                <w:color w:val="002060"/>
                <w:sz w:val="24"/>
                <w:szCs w:val="24"/>
              </w:rPr>
              <w:t>What steps were taken to ensure that the qualification(s) does/do not duplicate already existing or planned qualifications in the NSQF?</w:t>
            </w:r>
          </w:p>
          <w:p w:rsidR="00673300" w:rsidRPr="00E207EC" w:rsidRDefault="00673300" w:rsidP="00724563">
            <w:pPr>
              <w:pStyle w:val="TableParagraph"/>
              <w:spacing w:before="0" w:line="278" w:lineRule="auto"/>
              <w:ind w:left="340" w:hanging="237"/>
              <w:rPr>
                <w:rFonts w:ascii="Arial Narrow" w:hAnsi="Arial Narrow"/>
                <w:b/>
                <w:sz w:val="24"/>
                <w:szCs w:val="24"/>
              </w:rPr>
            </w:pPr>
          </w:p>
          <w:p w:rsidR="00EA6D13" w:rsidRPr="00673300" w:rsidRDefault="00901043" w:rsidP="00724563">
            <w:pPr>
              <w:spacing w:line="360" w:lineRule="auto"/>
              <w:ind w:left="340" w:right="169" w:hanging="237"/>
              <w:jc w:val="both"/>
              <w:rPr>
                <w:rFonts w:ascii="Arial Narrow" w:hAnsi="Arial Narrow" w:cstheme="minorHAnsi"/>
                <w:sz w:val="24"/>
                <w:szCs w:val="24"/>
              </w:rPr>
            </w:pPr>
            <w:r w:rsidRPr="00E207EC">
              <w:rPr>
                <w:rFonts w:ascii="Arial Narrow" w:eastAsia="Times New Roman" w:hAnsi="Arial Narrow" w:cstheme="minorHAnsi"/>
                <w:sz w:val="24"/>
                <w:szCs w:val="24"/>
              </w:rPr>
              <w:t xml:space="preserve">    </w:t>
            </w:r>
            <w:r w:rsidR="00FA2DC8" w:rsidRPr="00673300">
              <w:rPr>
                <w:rFonts w:ascii="Arial Narrow" w:hAnsi="Arial Narrow" w:cstheme="minorHAnsi"/>
                <w:sz w:val="24"/>
                <w:szCs w:val="24"/>
              </w:rPr>
              <w:t>Similar course leading to holistic understanding of the area of Manufacturing of Agarbatti in small scale as a Self Employment venture and leading to entrepreneurial outcome particularly for Rural youths particularly women, is currently not offered b</w:t>
            </w:r>
            <w:r w:rsidRPr="00673300">
              <w:rPr>
                <w:rFonts w:ascii="Arial Narrow" w:hAnsi="Arial Narrow" w:cstheme="minorHAnsi"/>
                <w:sz w:val="24"/>
                <w:szCs w:val="24"/>
              </w:rPr>
              <w:t xml:space="preserve">y NCVT or Sector Skills Councils. </w:t>
            </w:r>
            <w:r w:rsidR="00EA6D13" w:rsidRPr="00673300">
              <w:rPr>
                <w:rFonts w:ascii="Arial Narrow" w:hAnsi="Arial Narrow" w:cstheme="minorHAnsi"/>
                <w:sz w:val="24"/>
                <w:szCs w:val="24"/>
              </w:rPr>
              <w:t>Hence, the</w:t>
            </w:r>
            <w:r w:rsidR="00C615F0" w:rsidRPr="00673300">
              <w:rPr>
                <w:rFonts w:ascii="Arial Narrow" w:hAnsi="Arial Narrow" w:cstheme="minorHAnsi"/>
                <w:sz w:val="24"/>
                <w:szCs w:val="24"/>
              </w:rPr>
              <w:t xml:space="preserve"> training imparted in this programme</w:t>
            </w:r>
            <w:r w:rsidR="00EA6D13" w:rsidRPr="00673300">
              <w:rPr>
                <w:rFonts w:ascii="Arial Narrow" w:hAnsi="Arial Narrow" w:cstheme="minorHAnsi"/>
                <w:sz w:val="24"/>
                <w:szCs w:val="24"/>
              </w:rPr>
              <w:t xml:space="preserve"> </w:t>
            </w:r>
            <w:r w:rsidR="00C615F0" w:rsidRPr="00673300">
              <w:rPr>
                <w:rFonts w:ascii="Arial Narrow" w:hAnsi="Arial Narrow" w:cstheme="minorHAnsi"/>
                <w:sz w:val="24"/>
                <w:szCs w:val="24"/>
              </w:rPr>
              <w:t>is</w:t>
            </w:r>
            <w:r w:rsidR="00EA6D13" w:rsidRPr="00673300">
              <w:rPr>
                <w:rFonts w:ascii="Arial Narrow" w:hAnsi="Arial Narrow" w:cstheme="minorHAnsi"/>
                <w:sz w:val="24"/>
                <w:szCs w:val="24"/>
              </w:rPr>
              <w:t xml:space="preserve"> unique and the Qualification does not get duplicated.</w:t>
            </w:r>
          </w:p>
          <w:p w:rsidR="0092684E" w:rsidRPr="00673300" w:rsidRDefault="0092684E" w:rsidP="00673300">
            <w:pPr>
              <w:spacing w:line="360" w:lineRule="auto"/>
              <w:ind w:right="169"/>
              <w:jc w:val="both"/>
              <w:rPr>
                <w:rFonts w:ascii="Arial Narrow" w:hAnsi="Arial Narrow" w:cstheme="minorHAnsi"/>
                <w:sz w:val="24"/>
                <w:szCs w:val="24"/>
              </w:rPr>
            </w:pPr>
          </w:p>
          <w:p w:rsidR="0092684E" w:rsidRPr="00E207EC" w:rsidRDefault="0092684E" w:rsidP="00252CEE">
            <w:pPr>
              <w:pStyle w:val="TableParagraph"/>
              <w:spacing w:before="0" w:line="278" w:lineRule="auto"/>
              <w:rPr>
                <w:rFonts w:ascii="Arial Narrow" w:hAnsi="Arial Narrow"/>
                <w:b/>
                <w:sz w:val="24"/>
                <w:szCs w:val="24"/>
              </w:rPr>
            </w:pPr>
          </w:p>
          <w:p w:rsidR="0092684E" w:rsidRPr="00E207EC" w:rsidRDefault="0092684E" w:rsidP="00252CEE">
            <w:pPr>
              <w:pStyle w:val="TableParagraph"/>
              <w:spacing w:before="0" w:line="278" w:lineRule="auto"/>
              <w:rPr>
                <w:rFonts w:ascii="Arial Narrow" w:hAnsi="Arial Narrow"/>
                <w:b/>
                <w:sz w:val="24"/>
                <w:szCs w:val="24"/>
              </w:rPr>
            </w:pPr>
          </w:p>
          <w:p w:rsidR="0092684E" w:rsidRPr="00E207EC" w:rsidRDefault="0092684E" w:rsidP="00252CEE">
            <w:pPr>
              <w:pStyle w:val="TableParagraph"/>
              <w:spacing w:before="0" w:line="278" w:lineRule="auto"/>
              <w:rPr>
                <w:rFonts w:ascii="Arial Narrow" w:hAnsi="Arial Narrow"/>
                <w:b/>
                <w:sz w:val="24"/>
                <w:szCs w:val="24"/>
              </w:rPr>
            </w:pPr>
          </w:p>
          <w:p w:rsidR="0092684E" w:rsidRPr="00E207EC" w:rsidRDefault="0092684E" w:rsidP="00252CEE">
            <w:pPr>
              <w:pStyle w:val="TableParagraph"/>
              <w:spacing w:before="0" w:line="278" w:lineRule="auto"/>
              <w:rPr>
                <w:rFonts w:ascii="Arial Narrow" w:hAnsi="Arial Narrow"/>
                <w:b/>
                <w:sz w:val="24"/>
                <w:szCs w:val="24"/>
              </w:rPr>
            </w:pPr>
          </w:p>
          <w:p w:rsidR="00FA2DC8" w:rsidRPr="00E207EC" w:rsidRDefault="00FA2DC8" w:rsidP="00252CEE">
            <w:pPr>
              <w:pStyle w:val="TableParagraph"/>
              <w:spacing w:before="0" w:line="278" w:lineRule="auto"/>
              <w:rPr>
                <w:rFonts w:ascii="Arial Narrow" w:hAnsi="Arial Narrow"/>
                <w:b/>
                <w:sz w:val="24"/>
                <w:szCs w:val="24"/>
              </w:rPr>
            </w:pPr>
          </w:p>
          <w:p w:rsidR="00FA2DC8" w:rsidRPr="00E207EC" w:rsidRDefault="00FA2DC8" w:rsidP="00252CEE">
            <w:pPr>
              <w:pStyle w:val="TableParagraph"/>
              <w:spacing w:before="0" w:line="278" w:lineRule="auto"/>
              <w:rPr>
                <w:rFonts w:ascii="Arial Narrow" w:hAnsi="Arial Narrow"/>
                <w:b/>
                <w:sz w:val="24"/>
                <w:szCs w:val="24"/>
              </w:rPr>
            </w:pPr>
          </w:p>
          <w:p w:rsidR="0092684E" w:rsidRPr="00E207EC" w:rsidRDefault="0092684E" w:rsidP="00E97875">
            <w:pPr>
              <w:pStyle w:val="TableParagraph"/>
              <w:spacing w:before="0" w:line="278" w:lineRule="auto"/>
              <w:rPr>
                <w:rFonts w:ascii="Arial Narrow" w:hAnsi="Arial Narrow"/>
                <w:b/>
                <w:sz w:val="24"/>
                <w:szCs w:val="24"/>
              </w:rPr>
            </w:pPr>
          </w:p>
        </w:tc>
      </w:tr>
    </w:tbl>
    <w:p w:rsidR="002E4F46" w:rsidRPr="00E207EC" w:rsidRDefault="002E4F46" w:rsidP="00252CEE">
      <w:pPr>
        <w:ind w:left="95"/>
        <w:rPr>
          <w:rFonts w:ascii="Arial Narrow" w:hAnsi="Arial Narrow"/>
          <w:b/>
          <w:sz w:val="24"/>
          <w:szCs w:val="24"/>
        </w:rPr>
      </w:pPr>
      <w:r w:rsidRPr="00E207EC">
        <w:rPr>
          <w:rFonts w:ascii="Arial Narrow" w:hAnsi="Arial Narrow"/>
          <w:spacing w:val="-49"/>
          <w:sz w:val="24"/>
          <w:szCs w:val="24"/>
        </w:rPr>
        <w:tab/>
      </w:r>
    </w:p>
    <w:tbl>
      <w:tblPr>
        <w:tblStyle w:val="TableGrid"/>
        <w:tblW w:w="9878" w:type="dxa"/>
        <w:tblInd w:w="220" w:type="dxa"/>
        <w:tblLook w:val="04A0"/>
      </w:tblPr>
      <w:tblGrid>
        <w:gridCol w:w="9878"/>
      </w:tblGrid>
      <w:tr w:rsidR="00EA6D13" w:rsidRPr="00E207EC" w:rsidTr="00724563">
        <w:tc>
          <w:tcPr>
            <w:tcW w:w="9878" w:type="dxa"/>
          </w:tcPr>
          <w:p w:rsidR="00EA6D13" w:rsidRPr="00724563" w:rsidRDefault="00EA6D13" w:rsidP="00252CEE">
            <w:pPr>
              <w:jc w:val="both"/>
              <w:rPr>
                <w:rFonts w:ascii="Arial Narrow" w:hAnsi="Arial Narrow" w:cstheme="minorHAnsi"/>
                <w:b/>
                <w:color w:val="002060"/>
                <w:sz w:val="24"/>
                <w:szCs w:val="24"/>
              </w:rPr>
            </w:pPr>
            <w:r w:rsidRPr="00724563">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EA6D13" w:rsidRPr="00E207EC" w:rsidRDefault="00EA6D13" w:rsidP="00252CEE">
            <w:pPr>
              <w:jc w:val="both"/>
              <w:rPr>
                <w:rFonts w:ascii="Arial Narrow" w:hAnsi="Arial Narrow" w:cstheme="minorHAnsi"/>
                <w:b/>
                <w:sz w:val="24"/>
                <w:szCs w:val="24"/>
              </w:rPr>
            </w:pPr>
          </w:p>
          <w:p w:rsidR="00673300" w:rsidRPr="00A75101" w:rsidRDefault="00673300" w:rsidP="00724563">
            <w:pPr>
              <w:widowControl w:val="0"/>
              <w:spacing w:line="360" w:lineRule="auto"/>
              <w:ind w:left="90" w:right="290"/>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p w:rsidR="00EA6D13" w:rsidRPr="00E207EC" w:rsidRDefault="00EA6D13" w:rsidP="00673300">
            <w:pPr>
              <w:jc w:val="both"/>
              <w:rPr>
                <w:rFonts w:ascii="Arial Narrow" w:hAnsi="Arial Narrow" w:cstheme="minorHAnsi"/>
                <w:b/>
                <w:sz w:val="24"/>
                <w:szCs w:val="24"/>
              </w:rPr>
            </w:pPr>
          </w:p>
        </w:tc>
      </w:tr>
    </w:tbl>
    <w:p w:rsidR="00EA6D13" w:rsidRPr="00E207EC" w:rsidRDefault="00EA6D13" w:rsidP="00252CEE">
      <w:pPr>
        <w:pStyle w:val="Heading1"/>
        <w:spacing w:before="52"/>
        <w:ind w:right="7910"/>
        <w:rPr>
          <w:rFonts w:ascii="Arial Narrow" w:hAnsi="Arial Narrow"/>
          <w:u w:val="thick"/>
        </w:rPr>
      </w:pPr>
    </w:p>
    <w:p w:rsidR="00305781" w:rsidRPr="00724563" w:rsidRDefault="008B21BF" w:rsidP="004F0B4A">
      <w:pPr>
        <w:pStyle w:val="Heading1"/>
        <w:pBdr>
          <w:top w:val="single" w:sz="4" w:space="1" w:color="auto"/>
          <w:left w:val="single" w:sz="4" w:space="4" w:color="auto"/>
          <w:bottom w:val="single" w:sz="4" w:space="1" w:color="auto"/>
          <w:right w:val="single" w:sz="4" w:space="31" w:color="auto"/>
        </w:pBdr>
        <w:shd w:val="clear" w:color="auto" w:fill="F2DBDB" w:themeFill="accent2" w:themeFillTint="33"/>
        <w:spacing w:before="52"/>
        <w:ind w:right="-140"/>
        <w:jc w:val="center"/>
        <w:rPr>
          <w:rFonts w:ascii="Arial Narrow" w:hAnsi="Arial Narrow"/>
          <w:color w:val="943634" w:themeColor="accent2" w:themeShade="BF"/>
        </w:rPr>
      </w:pPr>
      <w:r w:rsidRPr="00724563">
        <w:rPr>
          <w:rFonts w:ascii="Arial Narrow" w:hAnsi="Arial Narrow"/>
          <w:color w:val="943634" w:themeColor="accent2" w:themeShade="BF"/>
        </w:rPr>
        <w:t>SECTION 4</w:t>
      </w:r>
      <w:r w:rsidR="00673300" w:rsidRPr="00724563">
        <w:rPr>
          <w:rFonts w:ascii="Arial Narrow" w:hAnsi="Arial Narrow"/>
          <w:color w:val="943634" w:themeColor="accent2" w:themeShade="BF"/>
        </w:rPr>
        <w:t xml:space="preserve">- </w:t>
      </w:r>
      <w:r w:rsidRPr="00724563">
        <w:rPr>
          <w:rFonts w:ascii="Arial Narrow" w:hAnsi="Arial Narrow"/>
          <w:color w:val="943634" w:themeColor="accent2" w:themeShade="BF"/>
        </w:rPr>
        <w:t>EVIDENCE OF RECOGNITION AND PROGRESSION</w:t>
      </w:r>
    </w:p>
    <w:p w:rsidR="00305781" w:rsidRPr="00E207EC" w:rsidRDefault="00305781" w:rsidP="00252CEE">
      <w:pPr>
        <w:pStyle w:val="BodyText"/>
        <w:spacing w:before="10"/>
        <w:rPr>
          <w:rFonts w:ascii="Arial Narrow" w:hAnsi="Arial Narrow"/>
          <w:sz w:val="24"/>
          <w:szCs w:val="24"/>
        </w:rPr>
      </w:pPr>
      <w:bookmarkStart w:id="0" w:name="_GoBack"/>
      <w:bookmarkEnd w:id="0"/>
    </w:p>
    <w:p w:rsidR="00416FF3" w:rsidRPr="00E207EC" w:rsidRDefault="00CC2BCA" w:rsidP="00252CEE">
      <w:pPr>
        <w:rPr>
          <w:rFonts w:ascii="Arial Narrow" w:hAnsi="Arial Narrow"/>
          <w:b/>
          <w:bCs/>
          <w:sz w:val="24"/>
          <w:szCs w:val="24"/>
        </w:rPr>
      </w:pPr>
      <w:r w:rsidRPr="00CC2BCA">
        <w:rPr>
          <w:rFonts w:ascii="Arial Narrow" w:hAnsi="Arial Narrow"/>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margin-left:66.6pt;margin-top:2.9pt;width:495.9pt;height:179.6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style="mso-next-textbox:#Text Box 2" inset="0,0,0,0">
              <w:txbxContent>
                <w:p w:rsidR="00091DAC" w:rsidRPr="00724563" w:rsidRDefault="00724563" w:rsidP="00724563">
                  <w:pPr>
                    <w:pStyle w:val="TableParagraph"/>
                    <w:spacing w:before="0" w:line="278" w:lineRule="auto"/>
                    <w:ind w:left="360" w:hanging="257"/>
                    <w:rPr>
                      <w:rFonts w:ascii="Arial Narrow" w:hAnsi="Arial Narrow"/>
                      <w:b/>
                      <w:color w:val="002060"/>
                      <w:sz w:val="24"/>
                      <w:szCs w:val="24"/>
                    </w:rPr>
                  </w:pPr>
                  <w:r w:rsidRPr="00724563">
                    <w:rPr>
                      <w:rFonts w:ascii="Arial Narrow" w:hAnsi="Arial Narrow"/>
                      <w:b/>
                      <w:color w:val="002060"/>
                      <w:sz w:val="24"/>
                      <w:szCs w:val="24"/>
                    </w:rPr>
                    <w:t xml:space="preserve">    </w:t>
                  </w:r>
                  <w:r w:rsidR="00091DAC" w:rsidRPr="00724563">
                    <w:rPr>
                      <w:rFonts w:ascii="Arial Narrow" w:hAnsi="Arial Narrow"/>
                      <w:b/>
                      <w:color w:val="002060"/>
                      <w:sz w:val="24"/>
                      <w:szCs w:val="24"/>
                    </w:rPr>
                    <w:t>What steps have been taken in the design of this or other qualifications to ensure that there is a clear path to other qualifications in this sector?</w:t>
                  </w:r>
                </w:p>
                <w:p w:rsidR="00091DAC" w:rsidRDefault="00091DAC" w:rsidP="00724563">
                  <w:pPr>
                    <w:pStyle w:val="TableParagraph"/>
                    <w:spacing w:before="0" w:line="278" w:lineRule="auto"/>
                    <w:ind w:left="360" w:hanging="257"/>
                    <w:rPr>
                      <w:rFonts w:ascii="Arial Narrow" w:hAnsi="Arial Narrow"/>
                      <w:b/>
                      <w:sz w:val="24"/>
                      <w:szCs w:val="24"/>
                    </w:rPr>
                  </w:pPr>
                </w:p>
                <w:p w:rsidR="00091DAC" w:rsidRPr="00673300" w:rsidRDefault="00091DAC" w:rsidP="00724563">
                  <w:pPr>
                    <w:spacing w:line="360" w:lineRule="auto"/>
                    <w:ind w:left="360" w:right="228" w:hanging="257"/>
                    <w:jc w:val="both"/>
                    <w:rPr>
                      <w:rFonts w:ascii="Arial Narrow" w:hAnsi="Arial Narrow" w:cstheme="minorHAnsi"/>
                      <w:sz w:val="24"/>
                      <w:szCs w:val="24"/>
                    </w:rPr>
                  </w:pPr>
                  <w:r>
                    <w:rPr>
                      <w:rFonts w:cstheme="minorHAnsi"/>
                      <w:sz w:val="24"/>
                      <w:szCs w:val="24"/>
                    </w:rPr>
                    <w:t xml:space="preserve">  </w:t>
                  </w:r>
                  <w:r w:rsidR="00724563">
                    <w:rPr>
                      <w:rFonts w:cstheme="minorHAnsi"/>
                      <w:sz w:val="24"/>
                      <w:szCs w:val="24"/>
                    </w:rPr>
                    <w:t xml:space="preserve">  </w:t>
                  </w:r>
                  <w:r w:rsidRPr="00673300">
                    <w:rPr>
                      <w:rFonts w:ascii="Arial Narrow" w:hAnsi="Arial Narrow" w:cstheme="minorHAnsi"/>
                      <w:sz w:val="24"/>
                      <w:szCs w:val="24"/>
                    </w:rPr>
                    <w:t xml:space="preserve">The candidates who are trained in Agarbatti Making / Incense stick making may attend Skill up gradation Programme for the subject qualification file where in specialized inputs are given for enabling the candidates for technology up-gradation. The Candidates are also eligible for attending the growth Programmes in RSETIs which will help them draw a growth plan for their business and go in for expansion and diversification in the related field of activity such as manufacture of Loban, Dhoops, Camphor etc. </w:t>
                  </w:r>
                </w:p>
              </w:txbxContent>
            </v:textbox>
            <w10:wrap type="topAndBottom" anchorx="page"/>
          </v:shape>
        </w:pict>
      </w:r>
    </w:p>
    <w:sectPr w:rsidR="00416FF3" w:rsidRPr="00E207EC" w:rsidSect="0096666A">
      <w:footerReference w:type="default" r:id="rId12"/>
      <w:pgSz w:w="11910" w:h="16840"/>
      <w:pgMar w:top="1040" w:right="1470" w:bottom="900" w:left="1220" w:header="764" w:footer="7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F06" w:rsidRDefault="001D1F06">
      <w:r>
        <w:separator/>
      </w:r>
    </w:p>
  </w:endnote>
  <w:endnote w:type="continuationSeparator" w:id="1">
    <w:p w:rsidR="001D1F06" w:rsidRDefault="001D1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8245"/>
      <w:docPartObj>
        <w:docPartGallery w:val="Page Numbers (Bottom of Page)"/>
        <w:docPartUnique/>
      </w:docPartObj>
    </w:sdtPr>
    <w:sdtContent>
      <w:sdt>
        <w:sdtPr>
          <w:id w:val="565050523"/>
          <w:docPartObj>
            <w:docPartGallery w:val="Page Numbers (Top of Page)"/>
            <w:docPartUnique/>
          </w:docPartObj>
        </w:sdtPr>
        <w:sdtContent>
          <w:p w:rsidR="00091DAC" w:rsidRDefault="00091DAC">
            <w:pPr>
              <w:pStyle w:val="Footer"/>
              <w:jc w:val="right"/>
            </w:pPr>
            <w:r>
              <w:t xml:space="preserve">Page </w:t>
            </w:r>
            <w:r w:rsidR="00CC2BCA">
              <w:rPr>
                <w:b/>
                <w:sz w:val="24"/>
                <w:szCs w:val="24"/>
              </w:rPr>
              <w:fldChar w:fldCharType="begin"/>
            </w:r>
            <w:r>
              <w:rPr>
                <w:b/>
              </w:rPr>
              <w:instrText xml:space="preserve"> PAGE </w:instrText>
            </w:r>
            <w:r w:rsidR="00CC2BCA">
              <w:rPr>
                <w:b/>
                <w:sz w:val="24"/>
                <w:szCs w:val="24"/>
              </w:rPr>
              <w:fldChar w:fldCharType="separate"/>
            </w:r>
            <w:r w:rsidR="004436BC">
              <w:rPr>
                <w:b/>
                <w:noProof/>
              </w:rPr>
              <w:t>2</w:t>
            </w:r>
            <w:r w:rsidR="00CC2BCA">
              <w:rPr>
                <w:b/>
                <w:sz w:val="24"/>
                <w:szCs w:val="24"/>
              </w:rPr>
              <w:fldChar w:fldCharType="end"/>
            </w:r>
            <w:r>
              <w:t xml:space="preserve"> of </w:t>
            </w:r>
            <w:r w:rsidR="00CC2BCA">
              <w:rPr>
                <w:b/>
                <w:sz w:val="24"/>
                <w:szCs w:val="24"/>
              </w:rPr>
              <w:fldChar w:fldCharType="begin"/>
            </w:r>
            <w:r>
              <w:rPr>
                <w:b/>
              </w:rPr>
              <w:instrText xml:space="preserve"> NUMPAGES  </w:instrText>
            </w:r>
            <w:r w:rsidR="00CC2BCA">
              <w:rPr>
                <w:b/>
                <w:sz w:val="24"/>
                <w:szCs w:val="24"/>
              </w:rPr>
              <w:fldChar w:fldCharType="separate"/>
            </w:r>
            <w:r w:rsidR="004436BC">
              <w:rPr>
                <w:b/>
                <w:noProof/>
              </w:rPr>
              <w:t>15</w:t>
            </w:r>
            <w:r w:rsidR="00CC2BCA">
              <w:rPr>
                <w:b/>
                <w:sz w:val="24"/>
                <w:szCs w:val="24"/>
              </w:rPr>
              <w:fldChar w:fldCharType="end"/>
            </w:r>
          </w:p>
        </w:sdtContent>
      </w:sdt>
    </w:sdtContent>
  </w:sdt>
  <w:p w:rsidR="00091DAC" w:rsidRDefault="00091D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AD9" w:rsidRDefault="00585AD9">
    <w:pPr>
      <w:pStyle w:val="Footer"/>
      <w:jc w:val="right"/>
    </w:pPr>
    <w:r>
      <w:t xml:space="preserve">Page </w:t>
    </w:r>
    <w:r w:rsidR="00CC2BCA">
      <w:rPr>
        <w:b/>
        <w:sz w:val="24"/>
        <w:szCs w:val="24"/>
      </w:rPr>
      <w:fldChar w:fldCharType="begin"/>
    </w:r>
    <w:r>
      <w:rPr>
        <w:b/>
      </w:rPr>
      <w:instrText xml:space="preserve"> PAGE </w:instrText>
    </w:r>
    <w:r w:rsidR="00CC2BCA">
      <w:rPr>
        <w:b/>
        <w:sz w:val="24"/>
        <w:szCs w:val="24"/>
      </w:rPr>
      <w:fldChar w:fldCharType="separate"/>
    </w:r>
    <w:r w:rsidR="004436BC">
      <w:rPr>
        <w:b/>
        <w:noProof/>
      </w:rPr>
      <w:t>15</w:t>
    </w:r>
    <w:r w:rsidR="00CC2BCA">
      <w:rPr>
        <w:b/>
        <w:sz w:val="24"/>
        <w:szCs w:val="24"/>
      </w:rPr>
      <w:fldChar w:fldCharType="end"/>
    </w:r>
    <w:r>
      <w:t xml:space="preserve"> of </w:t>
    </w:r>
    <w:r w:rsidR="00CC2BCA">
      <w:rPr>
        <w:b/>
        <w:sz w:val="24"/>
        <w:szCs w:val="24"/>
      </w:rPr>
      <w:fldChar w:fldCharType="begin"/>
    </w:r>
    <w:r>
      <w:rPr>
        <w:b/>
      </w:rPr>
      <w:instrText xml:space="preserve"> NUMPAGES  </w:instrText>
    </w:r>
    <w:r w:rsidR="00CC2BCA">
      <w:rPr>
        <w:b/>
        <w:sz w:val="24"/>
        <w:szCs w:val="24"/>
      </w:rPr>
      <w:fldChar w:fldCharType="separate"/>
    </w:r>
    <w:r w:rsidR="004436BC">
      <w:rPr>
        <w:b/>
        <w:noProof/>
      </w:rPr>
      <w:t>15</w:t>
    </w:r>
    <w:r w:rsidR="00CC2BCA">
      <w:rPr>
        <w:b/>
        <w:sz w:val="24"/>
        <w:szCs w:val="24"/>
      </w:rPr>
      <w:fldChar w:fldCharType="end"/>
    </w:r>
  </w:p>
  <w:p w:rsidR="00091DAC" w:rsidRDefault="00091DAC">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F06" w:rsidRDefault="001D1F06">
      <w:r>
        <w:separator/>
      </w:r>
    </w:p>
  </w:footnote>
  <w:footnote w:type="continuationSeparator" w:id="1">
    <w:p w:rsidR="001D1F06" w:rsidRDefault="001D1F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DAC" w:rsidRDefault="00CC2BCA">
    <w:pPr>
      <w:pStyle w:val="BodyText"/>
      <w:spacing w:line="14" w:lineRule="auto"/>
      <w:rPr>
        <w:b w:val="0"/>
      </w:rPr>
    </w:pPr>
    <w:r w:rsidRPr="00CC2BCA">
      <w:rPr>
        <w:noProof/>
        <w:lang w:val="en-IN" w:eastAsia="en-IN"/>
      </w:rPr>
      <w:pict>
        <v:shapetype id="_x0000_t202" coordsize="21600,21600" o:spt="202" path="m,l,21600r21600,l21600,xe">
          <v:stroke joinstyle="miter"/>
          <v:path gradientshapeok="t" o:connecttype="rect"/>
        </v:shapetype>
        <v:shape id="Text Box 3" o:spid="_x0000_s4098" type="#_x0000_t202" style="position:absolute;margin-left:71pt;margin-top:37.2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091DAC" w:rsidRDefault="00091DAC">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13D2"/>
    <w:multiLevelType w:val="hybridMultilevel"/>
    <w:tmpl w:val="16A0377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9F3966"/>
    <w:multiLevelType w:val="hybridMultilevel"/>
    <w:tmpl w:val="A7F01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AE0F20"/>
    <w:multiLevelType w:val="hybridMultilevel"/>
    <w:tmpl w:val="1022510C"/>
    <w:lvl w:ilvl="0" w:tplc="50FEABC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68056DB"/>
    <w:multiLevelType w:val="hybridMultilevel"/>
    <w:tmpl w:val="C3C0537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C44D7B"/>
    <w:multiLevelType w:val="hybridMultilevel"/>
    <w:tmpl w:val="4246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CA093F"/>
    <w:multiLevelType w:val="hybridMultilevel"/>
    <w:tmpl w:val="A9F0E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7F4C1C"/>
    <w:multiLevelType w:val="hybridMultilevel"/>
    <w:tmpl w:val="2E18C4DC"/>
    <w:lvl w:ilvl="0" w:tplc="6A584C4A">
      <w:start w:val="1"/>
      <w:numFmt w:val="decimal"/>
      <w:lvlText w:val="%1."/>
      <w:lvlJc w:val="left"/>
      <w:pPr>
        <w:ind w:left="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nsid w:val="25166A12"/>
    <w:multiLevelType w:val="hybridMultilevel"/>
    <w:tmpl w:val="03AC3A9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092B4B"/>
    <w:multiLevelType w:val="hybridMultilevel"/>
    <w:tmpl w:val="2F30B2DA"/>
    <w:lvl w:ilvl="0" w:tplc="6EE6EB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E5239C"/>
    <w:multiLevelType w:val="hybridMultilevel"/>
    <w:tmpl w:val="D3B2EF16"/>
    <w:lvl w:ilvl="0" w:tplc="C3B4584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9207055"/>
    <w:multiLevelType w:val="hybridMultilevel"/>
    <w:tmpl w:val="81A4F83C"/>
    <w:lvl w:ilvl="0" w:tplc="20C231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402AE9"/>
    <w:multiLevelType w:val="hybridMultilevel"/>
    <w:tmpl w:val="86026E9A"/>
    <w:lvl w:ilvl="0" w:tplc="99420FF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2FC670B1"/>
    <w:multiLevelType w:val="hybridMultilevel"/>
    <w:tmpl w:val="D5942E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BCA675F"/>
    <w:multiLevelType w:val="hybridMultilevel"/>
    <w:tmpl w:val="5C547E60"/>
    <w:lvl w:ilvl="0" w:tplc="C5167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EC1297"/>
    <w:multiLevelType w:val="hybridMultilevel"/>
    <w:tmpl w:val="C2EA0DF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D470B65"/>
    <w:multiLevelType w:val="hybridMultilevel"/>
    <w:tmpl w:val="DC345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F543E0B"/>
    <w:multiLevelType w:val="hybridMultilevel"/>
    <w:tmpl w:val="E0D282F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0">
    <w:nsid w:val="421F69F8"/>
    <w:multiLevelType w:val="hybridMultilevel"/>
    <w:tmpl w:val="40DA49CA"/>
    <w:lvl w:ilvl="0" w:tplc="6EE6EB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001B43"/>
    <w:multiLevelType w:val="hybridMultilevel"/>
    <w:tmpl w:val="FB129A1C"/>
    <w:lvl w:ilvl="0" w:tplc="BBF0A1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C16622"/>
    <w:multiLevelType w:val="hybridMultilevel"/>
    <w:tmpl w:val="C9BCB962"/>
    <w:lvl w:ilvl="0" w:tplc="79C4FA1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821BE6"/>
    <w:multiLevelType w:val="hybridMultilevel"/>
    <w:tmpl w:val="01B4C708"/>
    <w:lvl w:ilvl="0" w:tplc="2DE878CC">
      <w:start w:val="1"/>
      <w:numFmt w:val="decimal"/>
      <w:lvlText w:val="%1."/>
      <w:lvlJc w:val="left"/>
      <w:pPr>
        <w:ind w:left="0" w:hanging="360"/>
      </w:pPr>
      <w:rPr>
        <w:rFonts w:hint="default"/>
        <w:b/>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24">
    <w:nsid w:val="475C48D3"/>
    <w:multiLevelType w:val="hybridMultilevel"/>
    <w:tmpl w:val="02BC5E02"/>
    <w:lvl w:ilvl="0" w:tplc="6CEC3A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B631FA"/>
    <w:multiLevelType w:val="hybridMultilevel"/>
    <w:tmpl w:val="420AC71A"/>
    <w:lvl w:ilvl="0" w:tplc="0A5830B6">
      <w:start w:val="1"/>
      <w:numFmt w:val="decimal"/>
      <w:lvlText w:val="%1."/>
      <w:lvlJc w:val="left"/>
      <w:pPr>
        <w:ind w:left="460" w:hanging="360"/>
      </w:pPr>
      <w:rPr>
        <w:rFonts w:hint="default"/>
        <w:b/>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6">
    <w:nsid w:val="4BFC4967"/>
    <w:multiLevelType w:val="hybridMultilevel"/>
    <w:tmpl w:val="F64C419E"/>
    <w:lvl w:ilvl="0" w:tplc="F91EBDE2">
      <w:start w:val="1"/>
      <w:numFmt w:val="low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7">
    <w:nsid w:val="4DB30EE4"/>
    <w:multiLevelType w:val="hybridMultilevel"/>
    <w:tmpl w:val="FE9EA9F4"/>
    <w:lvl w:ilvl="0" w:tplc="94D08F78">
      <w:start w:val="1"/>
      <w:numFmt w:val="decimal"/>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551C63"/>
    <w:multiLevelType w:val="hybridMultilevel"/>
    <w:tmpl w:val="226CD466"/>
    <w:lvl w:ilvl="0" w:tplc="48AE9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265DE4"/>
    <w:multiLevelType w:val="hybridMultilevel"/>
    <w:tmpl w:val="7682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7616E7E"/>
    <w:multiLevelType w:val="hybridMultilevel"/>
    <w:tmpl w:val="6F0EFFBA"/>
    <w:lvl w:ilvl="0" w:tplc="0B202F72">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8D07B4A"/>
    <w:multiLevelType w:val="hybridMultilevel"/>
    <w:tmpl w:val="360A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F647BE"/>
    <w:multiLevelType w:val="hybridMultilevel"/>
    <w:tmpl w:val="065C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1A2243"/>
    <w:multiLevelType w:val="hybridMultilevel"/>
    <w:tmpl w:val="9FE46834"/>
    <w:lvl w:ilvl="0" w:tplc="25105EE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60C2AB7"/>
    <w:multiLevelType w:val="hybridMultilevel"/>
    <w:tmpl w:val="AAB2EAE6"/>
    <w:lvl w:ilvl="0" w:tplc="104A6442">
      <w:start w:val="1"/>
      <w:numFmt w:val="decimal"/>
      <w:lvlText w:val="%1."/>
      <w:lvlJc w:val="left"/>
      <w:pPr>
        <w:ind w:left="0" w:hanging="360"/>
      </w:pPr>
      <w:rPr>
        <w:b/>
        <w:color w:val="00206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nsid w:val="68497D39"/>
    <w:multiLevelType w:val="hybridMultilevel"/>
    <w:tmpl w:val="73BEBEF8"/>
    <w:lvl w:ilvl="0" w:tplc="8BAA9E2C">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6">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9F51890"/>
    <w:multiLevelType w:val="hybridMultilevel"/>
    <w:tmpl w:val="DE40FD7E"/>
    <w:lvl w:ilvl="0" w:tplc="8272C1B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357037"/>
    <w:multiLevelType w:val="hybridMultilevel"/>
    <w:tmpl w:val="943C533E"/>
    <w:lvl w:ilvl="0" w:tplc="21AAED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A374EE"/>
    <w:multiLevelType w:val="hybridMultilevel"/>
    <w:tmpl w:val="3D60D4B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0">
    <w:nsid w:val="72C0082C"/>
    <w:multiLevelType w:val="hybridMultilevel"/>
    <w:tmpl w:val="80D0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9B114D"/>
    <w:multiLevelType w:val="hybridMultilevel"/>
    <w:tmpl w:val="BC00DACC"/>
    <w:lvl w:ilvl="0" w:tplc="20C231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9B028F2"/>
    <w:multiLevelType w:val="hybridMultilevel"/>
    <w:tmpl w:val="D9ECD2EC"/>
    <w:lvl w:ilvl="0" w:tplc="33ACC7FE">
      <w:start w:val="1"/>
      <w:numFmt w:val="decimal"/>
      <w:lvlText w:val="%1."/>
      <w:lvlJc w:val="left"/>
      <w:pPr>
        <w:ind w:left="0" w:hanging="360"/>
      </w:pPr>
      <w:rPr>
        <w:rFonts w:hint="default"/>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9E46929"/>
    <w:multiLevelType w:val="hybridMultilevel"/>
    <w:tmpl w:val="464A0592"/>
    <w:lvl w:ilvl="0" w:tplc="9320BE1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6"/>
  </w:num>
  <w:num w:numId="3">
    <w:abstractNumId w:val="28"/>
  </w:num>
  <w:num w:numId="4">
    <w:abstractNumId w:val="19"/>
  </w:num>
  <w:num w:numId="5">
    <w:abstractNumId w:val="39"/>
  </w:num>
  <w:num w:numId="6">
    <w:abstractNumId w:val="4"/>
  </w:num>
  <w:num w:numId="7">
    <w:abstractNumId w:val="29"/>
  </w:num>
  <w:num w:numId="8">
    <w:abstractNumId w:val="26"/>
  </w:num>
  <w:num w:numId="9">
    <w:abstractNumId w:val="32"/>
  </w:num>
  <w:num w:numId="10">
    <w:abstractNumId w:val="7"/>
  </w:num>
  <w:num w:numId="11">
    <w:abstractNumId w:val="40"/>
  </w:num>
  <w:num w:numId="12">
    <w:abstractNumId w:val="31"/>
  </w:num>
  <w:num w:numId="13">
    <w:abstractNumId w:val="35"/>
  </w:num>
  <w:num w:numId="14">
    <w:abstractNumId w:val="9"/>
  </w:num>
  <w:num w:numId="15">
    <w:abstractNumId w:val="22"/>
  </w:num>
  <w:num w:numId="16">
    <w:abstractNumId w:val="15"/>
  </w:num>
  <w:num w:numId="17">
    <w:abstractNumId w:val="2"/>
  </w:num>
  <w:num w:numId="18">
    <w:abstractNumId w:val="21"/>
  </w:num>
  <w:num w:numId="19">
    <w:abstractNumId w:val="17"/>
  </w:num>
  <w:num w:numId="20">
    <w:abstractNumId w:val="30"/>
  </w:num>
  <w:num w:numId="21">
    <w:abstractNumId w:val="13"/>
  </w:num>
  <w:num w:numId="22">
    <w:abstractNumId w:val="41"/>
  </w:num>
  <w:num w:numId="23">
    <w:abstractNumId w:val="1"/>
  </w:num>
  <w:num w:numId="24">
    <w:abstractNumId w:val="42"/>
  </w:num>
  <w:num w:numId="25">
    <w:abstractNumId w:val="23"/>
  </w:num>
  <w:num w:numId="26">
    <w:abstractNumId w:val="44"/>
  </w:num>
  <w:num w:numId="27">
    <w:abstractNumId w:val="38"/>
  </w:num>
  <w:num w:numId="28">
    <w:abstractNumId w:val="20"/>
  </w:num>
  <w:num w:numId="29">
    <w:abstractNumId w:val="10"/>
  </w:num>
  <w:num w:numId="30">
    <w:abstractNumId w:val="43"/>
  </w:num>
  <w:num w:numId="31">
    <w:abstractNumId w:val="16"/>
  </w:num>
  <w:num w:numId="32">
    <w:abstractNumId w:val="8"/>
  </w:num>
  <w:num w:numId="33">
    <w:abstractNumId w:val="37"/>
  </w:num>
  <w:num w:numId="34">
    <w:abstractNumId w:val="5"/>
  </w:num>
  <w:num w:numId="35">
    <w:abstractNumId w:val="0"/>
  </w:num>
  <w:num w:numId="36">
    <w:abstractNumId w:val="18"/>
  </w:num>
  <w:num w:numId="37">
    <w:abstractNumId w:val="33"/>
  </w:num>
  <w:num w:numId="38">
    <w:abstractNumId w:val="34"/>
  </w:num>
  <w:num w:numId="39">
    <w:abstractNumId w:val="12"/>
  </w:num>
  <w:num w:numId="40">
    <w:abstractNumId w:val="36"/>
  </w:num>
  <w:num w:numId="41">
    <w:abstractNumId w:val="27"/>
  </w:num>
  <w:num w:numId="42">
    <w:abstractNumId w:val="14"/>
  </w:num>
  <w:num w:numId="43">
    <w:abstractNumId w:val="11"/>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1378"/>
    <o:shapelayout v:ext="edit">
      <o:idmap v:ext="edit" data="4"/>
    </o:shapelayout>
  </w:hdrShapeDefaults>
  <w:footnotePr>
    <w:footnote w:id="0"/>
    <w:footnote w:id="1"/>
  </w:footnotePr>
  <w:endnotePr>
    <w:endnote w:id="0"/>
    <w:endnote w:id="1"/>
  </w:endnotePr>
  <w:compat>
    <w:ulTrailSpace/>
  </w:compat>
  <w:rsids>
    <w:rsidRoot w:val="00305781"/>
    <w:rsid w:val="000172E3"/>
    <w:rsid w:val="00026B3C"/>
    <w:rsid w:val="00034879"/>
    <w:rsid w:val="0004013A"/>
    <w:rsid w:val="00041089"/>
    <w:rsid w:val="00045616"/>
    <w:rsid w:val="000459BD"/>
    <w:rsid w:val="00067480"/>
    <w:rsid w:val="00070D3A"/>
    <w:rsid w:val="00091DAC"/>
    <w:rsid w:val="000B3BFE"/>
    <w:rsid w:val="0012593E"/>
    <w:rsid w:val="001407C4"/>
    <w:rsid w:val="00150767"/>
    <w:rsid w:val="0015267E"/>
    <w:rsid w:val="001838D7"/>
    <w:rsid w:val="001911BF"/>
    <w:rsid w:val="001976A0"/>
    <w:rsid w:val="001A714D"/>
    <w:rsid w:val="001B0942"/>
    <w:rsid w:val="001C4D75"/>
    <w:rsid w:val="001C6C13"/>
    <w:rsid w:val="001D1F06"/>
    <w:rsid w:val="001D5FD0"/>
    <w:rsid w:val="001E0B66"/>
    <w:rsid w:val="001E18A5"/>
    <w:rsid w:val="001E251D"/>
    <w:rsid w:val="00203619"/>
    <w:rsid w:val="0021174B"/>
    <w:rsid w:val="00216CF3"/>
    <w:rsid w:val="002217C0"/>
    <w:rsid w:val="0022272C"/>
    <w:rsid w:val="00222E44"/>
    <w:rsid w:val="0022328F"/>
    <w:rsid w:val="00227DE4"/>
    <w:rsid w:val="002349E8"/>
    <w:rsid w:val="00236991"/>
    <w:rsid w:val="00237237"/>
    <w:rsid w:val="00237267"/>
    <w:rsid w:val="00247860"/>
    <w:rsid w:val="00252CEE"/>
    <w:rsid w:val="00253E19"/>
    <w:rsid w:val="00254301"/>
    <w:rsid w:val="00257ADC"/>
    <w:rsid w:val="002600AE"/>
    <w:rsid w:val="00266109"/>
    <w:rsid w:val="0027391A"/>
    <w:rsid w:val="00296552"/>
    <w:rsid w:val="002A1037"/>
    <w:rsid w:val="002C59DE"/>
    <w:rsid w:val="002C5C6A"/>
    <w:rsid w:val="002D1BE4"/>
    <w:rsid w:val="002D6153"/>
    <w:rsid w:val="002E4F46"/>
    <w:rsid w:val="002F51C4"/>
    <w:rsid w:val="00305781"/>
    <w:rsid w:val="003071BD"/>
    <w:rsid w:val="00333192"/>
    <w:rsid w:val="00352ED1"/>
    <w:rsid w:val="00354B04"/>
    <w:rsid w:val="003756B5"/>
    <w:rsid w:val="0038385E"/>
    <w:rsid w:val="0038489D"/>
    <w:rsid w:val="003A4C73"/>
    <w:rsid w:val="003B24BF"/>
    <w:rsid w:val="003B3DAA"/>
    <w:rsid w:val="003C100D"/>
    <w:rsid w:val="003E7E6D"/>
    <w:rsid w:val="003F3D90"/>
    <w:rsid w:val="003F7861"/>
    <w:rsid w:val="00406E6D"/>
    <w:rsid w:val="00410C1F"/>
    <w:rsid w:val="00416FF3"/>
    <w:rsid w:val="00417D2D"/>
    <w:rsid w:val="00441E03"/>
    <w:rsid w:val="004436BC"/>
    <w:rsid w:val="00451B58"/>
    <w:rsid w:val="004629CE"/>
    <w:rsid w:val="0048037F"/>
    <w:rsid w:val="00480F25"/>
    <w:rsid w:val="00494361"/>
    <w:rsid w:val="004972C5"/>
    <w:rsid w:val="004A7922"/>
    <w:rsid w:val="004C6C85"/>
    <w:rsid w:val="004D4A3D"/>
    <w:rsid w:val="004D5CC8"/>
    <w:rsid w:val="004E046A"/>
    <w:rsid w:val="004E6846"/>
    <w:rsid w:val="004E75BF"/>
    <w:rsid w:val="004F0B4A"/>
    <w:rsid w:val="004F608B"/>
    <w:rsid w:val="00507AF0"/>
    <w:rsid w:val="00520B42"/>
    <w:rsid w:val="0055148A"/>
    <w:rsid w:val="00556D03"/>
    <w:rsid w:val="00585AD9"/>
    <w:rsid w:val="00590EB6"/>
    <w:rsid w:val="00591367"/>
    <w:rsid w:val="00596A07"/>
    <w:rsid w:val="005B38A7"/>
    <w:rsid w:val="005C50BF"/>
    <w:rsid w:val="005F2565"/>
    <w:rsid w:val="00603125"/>
    <w:rsid w:val="006038E7"/>
    <w:rsid w:val="00603992"/>
    <w:rsid w:val="0061355E"/>
    <w:rsid w:val="0061400E"/>
    <w:rsid w:val="0061630B"/>
    <w:rsid w:val="00655927"/>
    <w:rsid w:val="00656F60"/>
    <w:rsid w:val="00673300"/>
    <w:rsid w:val="00681898"/>
    <w:rsid w:val="00683C31"/>
    <w:rsid w:val="0068763B"/>
    <w:rsid w:val="00692AE2"/>
    <w:rsid w:val="006B0E52"/>
    <w:rsid w:val="006B1680"/>
    <w:rsid w:val="006B3B4C"/>
    <w:rsid w:val="006C2CAF"/>
    <w:rsid w:val="006C2D50"/>
    <w:rsid w:val="006C7BDE"/>
    <w:rsid w:val="006D7FAA"/>
    <w:rsid w:val="006E313A"/>
    <w:rsid w:val="006F30E3"/>
    <w:rsid w:val="006F41FA"/>
    <w:rsid w:val="007048D7"/>
    <w:rsid w:val="007075FE"/>
    <w:rsid w:val="00711EAE"/>
    <w:rsid w:val="0072413A"/>
    <w:rsid w:val="00724563"/>
    <w:rsid w:val="007279E7"/>
    <w:rsid w:val="007337CC"/>
    <w:rsid w:val="00742C75"/>
    <w:rsid w:val="007441F1"/>
    <w:rsid w:val="007447FA"/>
    <w:rsid w:val="00764241"/>
    <w:rsid w:val="0076575F"/>
    <w:rsid w:val="007803EB"/>
    <w:rsid w:val="00785589"/>
    <w:rsid w:val="00790A08"/>
    <w:rsid w:val="00790B8A"/>
    <w:rsid w:val="007958EA"/>
    <w:rsid w:val="007A47B9"/>
    <w:rsid w:val="007A52DE"/>
    <w:rsid w:val="007B33C0"/>
    <w:rsid w:val="007C75B4"/>
    <w:rsid w:val="007D4C05"/>
    <w:rsid w:val="007E4E34"/>
    <w:rsid w:val="007E57EA"/>
    <w:rsid w:val="00832670"/>
    <w:rsid w:val="00836F5C"/>
    <w:rsid w:val="0085114F"/>
    <w:rsid w:val="00857ECE"/>
    <w:rsid w:val="00861682"/>
    <w:rsid w:val="008717AF"/>
    <w:rsid w:val="00891D27"/>
    <w:rsid w:val="00893905"/>
    <w:rsid w:val="008A1D31"/>
    <w:rsid w:val="008A2C44"/>
    <w:rsid w:val="008B21BF"/>
    <w:rsid w:val="008B7921"/>
    <w:rsid w:val="008C09E7"/>
    <w:rsid w:val="008C3F64"/>
    <w:rsid w:val="008E32F9"/>
    <w:rsid w:val="008F04B7"/>
    <w:rsid w:val="00901043"/>
    <w:rsid w:val="00911640"/>
    <w:rsid w:val="00912998"/>
    <w:rsid w:val="00916507"/>
    <w:rsid w:val="00916A4E"/>
    <w:rsid w:val="00917171"/>
    <w:rsid w:val="0092684E"/>
    <w:rsid w:val="00941BEA"/>
    <w:rsid w:val="009458BE"/>
    <w:rsid w:val="009523EA"/>
    <w:rsid w:val="0096666A"/>
    <w:rsid w:val="00966884"/>
    <w:rsid w:val="0096740E"/>
    <w:rsid w:val="0097561E"/>
    <w:rsid w:val="00992742"/>
    <w:rsid w:val="00996C53"/>
    <w:rsid w:val="009A128E"/>
    <w:rsid w:val="009C00DE"/>
    <w:rsid w:val="009E1D27"/>
    <w:rsid w:val="009F046E"/>
    <w:rsid w:val="00A0663E"/>
    <w:rsid w:val="00A0777B"/>
    <w:rsid w:val="00A23B2C"/>
    <w:rsid w:val="00A258A3"/>
    <w:rsid w:val="00A36D07"/>
    <w:rsid w:val="00A36E3F"/>
    <w:rsid w:val="00A36F68"/>
    <w:rsid w:val="00A444E5"/>
    <w:rsid w:val="00A50F91"/>
    <w:rsid w:val="00A545B8"/>
    <w:rsid w:val="00A72EF6"/>
    <w:rsid w:val="00A80D6C"/>
    <w:rsid w:val="00A82B24"/>
    <w:rsid w:val="00AB7222"/>
    <w:rsid w:val="00AC507E"/>
    <w:rsid w:val="00AE441B"/>
    <w:rsid w:val="00AE4D81"/>
    <w:rsid w:val="00AF05B5"/>
    <w:rsid w:val="00B03C59"/>
    <w:rsid w:val="00B23070"/>
    <w:rsid w:val="00B25FA1"/>
    <w:rsid w:val="00B5199D"/>
    <w:rsid w:val="00B5481D"/>
    <w:rsid w:val="00B917E6"/>
    <w:rsid w:val="00BB1D7D"/>
    <w:rsid w:val="00BE1257"/>
    <w:rsid w:val="00BE2B09"/>
    <w:rsid w:val="00BF10B6"/>
    <w:rsid w:val="00BF4BC5"/>
    <w:rsid w:val="00BF6694"/>
    <w:rsid w:val="00C059D3"/>
    <w:rsid w:val="00C22446"/>
    <w:rsid w:val="00C22C72"/>
    <w:rsid w:val="00C35B7F"/>
    <w:rsid w:val="00C35C59"/>
    <w:rsid w:val="00C46A5D"/>
    <w:rsid w:val="00C545FF"/>
    <w:rsid w:val="00C615F0"/>
    <w:rsid w:val="00C617E5"/>
    <w:rsid w:val="00C63A1E"/>
    <w:rsid w:val="00C8191F"/>
    <w:rsid w:val="00C83A29"/>
    <w:rsid w:val="00C943A4"/>
    <w:rsid w:val="00CA20CD"/>
    <w:rsid w:val="00CA32C4"/>
    <w:rsid w:val="00CB326C"/>
    <w:rsid w:val="00CB680B"/>
    <w:rsid w:val="00CC2BCA"/>
    <w:rsid w:val="00CD6CC9"/>
    <w:rsid w:val="00CF26CB"/>
    <w:rsid w:val="00CF5C54"/>
    <w:rsid w:val="00D03105"/>
    <w:rsid w:val="00D23AE6"/>
    <w:rsid w:val="00D40BC6"/>
    <w:rsid w:val="00D42F32"/>
    <w:rsid w:val="00D4399D"/>
    <w:rsid w:val="00D639B8"/>
    <w:rsid w:val="00D76355"/>
    <w:rsid w:val="00D80289"/>
    <w:rsid w:val="00DA7D60"/>
    <w:rsid w:val="00DB3F3D"/>
    <w:rsid w:val="00DB4210"/>
    <w:rsid w:val="00DB4DE1"/>
    <w:rsid w:val="00DC2976"/>
    <w:rsid w:val="00DD4E63"/>
    <w:rsid w:val="00DD523B"/>
    <w:rsid w:val="00E0799D"/>
    <w:rsid w:val="00E12B89"/>
    <w:rsid w:val="00E151C6"/>
    <w:rsid w:val="00E207EC"/>
    <w:rsid w:val="00E20A4D"/>
    <w:rsid w:val="00E20F9A"/>
    <w:rsid w:val="00E32E4D"/>
    <w:rsid w:val="00E42634"/>
    <w:rsid w:val="00E42E15"/>
    <w:rsid w:val="00E65B28"/>
    <w:rsid w:val="00E70E9A"/>
    <w:rsid w:val="00E85BDF"/>
    <w:rsid w:val="00E91624"/>
    <w:rsid w:val="00E95AEF"/>
    <w:rsid w:val="00E97875"/>
    <w:rsid w:val="00EA0693"/>
    <w:rsid w:val="00EA6D13"/>
    <w:rsid w:val="00EC404B"/>
    <w:rsid w:val="00EC742A"/>
    <w:rsid w:val="00ED016F"/>
    <w:rsid w:val="00ED1B05"/>
    <w:rsid w:val="00EE2123"/>
    <w:rsid w:val="00EE41B5"/>
    <w:rsid w:val="00EE5C33"/>
    <w:rsid w:val="00F076AA"/>
    <w:rsid w:val="00F140AD"/>
    <w:rsid w:val="00F21818"/>
    <w:rsid w:val="00F255AD"/>
    <w:rsid w:val="00F438DE"/>
    <w:rsid w:val="00F51990"/>
    <w:rsid w:val="00F605FF"/>
    <w:rsid w:val="00F6228A"/>
    <w:rsid w:val="00F728D0"/>
    <w:rsid w:val="00F80AD1"/>
    <w:rsid w:val="00F80CB2"/>
    <w:rsid w:val="00F92129"/>
    <w:rsid w:val="00FA1D2B"/>
    <w:rsid w:val="00FA2DC8"/>
    <w:rsid w:val="00FC1BA3"/>
    <w:rsid w:val="00FE56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paragraph" w:styleId="NormalWeb">
    <w:name w:val="Normal (Web)"/>
    <w:basedOn w:val="Normal"/>
    <w:uiPriority w:val="99"/>
    <w:unhideWhenUsed/>
    <w:rsid w:val="00C83A29"/>
    <w:pPr>
      <w:widowControl/>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ListParagraphChar">
    <w:name w:val="List Paragraph Char"/>
    <w:basedOn w:val="DefaultParagraphFont"/>
    <w:link w:val="ListParagraph"/>
    <w:uiPriority w:val="34"/>
    <w:rsid w:val="00252CEE"/>
    <w:rPr>
      <w:rFonts w:ascii="Calibri" w:eastAsia="Calibri" w:hAnsi="Calibri" w:cs="Calibri"/>
    </w:rPr>
  </w:style>
  <w:style w:type="character" w:customStyle="1" w:styleId="BodyTextChar">
    <w:name w:val="Body Text Char"/>
    <w:basedOn w:val="DefaultParagraphFont"/>
    <w:link w:val="BodyText"/>
    <w:uiPriority w:val="1"/>
    <w:rsid w:val="00354B04"/>
    <w:rPr>
      <w:rFonts w:ascii="Calibri" w:eastAsia="Calibri" w:hAnsi="Calibri" w:cs="Calibri"/>
      <w:b/>
      <w:bCs/>
      <w:sz w:val="20"/>
      <w:szCs w:val="20"/>
    </w:rPr>
  </w:style>
</w:styles>
</file>

<file path=word/webSettings.xml><?xml version="1.0" encoding="utf-8"?>
<w:webSettings xmlns:r="http://schemas.openxmlformats.org/officeDocument/2006/relationships" xmlns:w="http://schemas.openxmlformats.org/wordprocessingml/2006/main">
  <w:divs>
    <w:div w:id="79257730">
      <w:bodyDiv w:val="1"/>
      <w:marLeft w:val="0"/>
      <w:marRight w:val="0"/>
      <w:marTop w:val="0"/>
      <w:marBottom w:val="0"/>
      <w:divBdr>
        <w:top w:val="none" w:sz="0" w:space="0" w:color="auto"/>
        <w:left w:val="none" w:sz="0" w:space="0" w:color="auto"/>
        <w:bottom w:val="none" w:sz="0" w:space="0" w:color="auto"/>
        <w:right w:val="none" w:sz="0" w:space="0" w:color="auto"/>
      </w:divBdr>
    </w:div>
    <w:div w:id="532041568">
      <w:bodyDiv w:val="1"/>
      <w:marLeft w:val="0"/>
      <w:marRight w:val="0"/>
      <w:marTop w:val="0"/>
      <w:marBottom w:val="0"/>
      <w:divBdr>
        <w:top w:val="none" w:sz="0" w:space="0" w:color="auto"/>
        <w:left w:val="none" w:sz="0" w:space="0" w:color="auto"/>
        <w:bottom w:val="none" w:sz="0" w:space="0" w:color="auto"/>
        <w:right w:val="none" w:sz="0" w:space="0" w:color="auto"/>
      </w:divBdr>
    </w:div>
    <w:div w:id="920064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2DB74-4CDF-4EDB-9F93-AC6312388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15</Pages>
  <Words>4211</Words>
  <Characters>24003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28158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41</cp:revision>
  <cp:lastPrinted>2016-11-03T13:17:00Z</cp:lastPrinted>
  <dcterms:created xsi:type="dcterms:W3CDTF">2016-11-18T05:51:00Z</dcterms:created>
  <dcterms:modified xsi:type="dcterms:W3CDTF">2017-01-07T10:27:00Z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