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C4" w:rsidRPr="00451D2B" w:rsidRDefault="002616FE" w:rsidP="00A44A7A">
      <w:pPr>
        <w:pStyle w:val="BodyText"/>
        <w:tabs>
          <w:tab w:val="left" w:pos="5681"/>
        </w:tabs>
        <w:spacing w:before="4"/>
        <w:ind w:firstLine="270"/>
        <w:rPr>
          <w:rFonts w:ascii="Arial Narrow" w:hAnsi="Arial Narrow"/>
          <w:b w:val="0"/>
          <w:sz w:val="24"/>
          <w:szCs w:val="24"/>
        </w:rPr>
      </w:pPr>
      <w:r w:rsidRPr="002616FE">
        <w:rPr>
          <w:rFonts w:ascii="Arial Narrow" w:hAnsi="Arial Narrow"/>
          <w:sz w:val="24"/>
          <w:szCs w:val="24"/>
        </w:rPr>
        <w:pict>
          <v:rect id="_x0000_s1036" style="position:absolute;left:0;text-align:left;margin-left:347.7pt;margin-top:-8.65pt;width:110.5pt;height:98.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EF51C4" w:rsidRDefault="00EF51C4" w:rsidP="00EF51C4">
                  <w:pPr>
                    <w:rPr>
                      <w:b/>
                      <w:color w:val="000000" w:themeColor="text1"/>
                      <w:sz w:val="20"/>
                      <w:szCs w:val="20"/>
                    </w:rPr>
                  </w:pPr>
                  <w:r>
                    <w:rPr>
                      <w:b/>
                      <w:color w:val="000000" w:themeColor="text1"/>
                      <w:sz w:val="20"/>
                      <w:szCs w:val="20"/>
                    </w:rPr>
                    <w:t xml:space="preserve">NSDA Reference </w:t>
                  </w:r>
                </w:p>
                <w:p w:rsidR="00EF51C4" w:rsidRDefault="00EF51C4" w:rsidP="00EF51C4">
                  <w:pPr>
                    <w:rPr>
                      <w:color w:val="000000" w:themeColor="text1"/>
                      <w:sz w:val="20"/>
                      <w:szCs w:val="20"/>
                    </w:rPr>
                  </w:pPr>
                  <w:r>
                    <w:rPr>
                      <w:color w:val="000000" w:themeColor="text1"/>
                      <w:sz w:val="20"/>
                      <w:szCs w:val="20"/>
                    </w:rPr>
                    <w:t>To be Added by NSDA</w:t>
                  </w:r>
                </w:p>
              </w:txbxContent>
            </v:textbox>
            <w10:wrap type="square" anchorx="margin" anchory="margin"/>
          </v:rect>
        </w:pict>
      </w:r>
    </w:p>
    <w:p w:rsidR="00EF51C4" w:rsidRPr="00451D2B" w:rsidRDefault="00EF51C4" w:rsidP="00EF51C4">
      <w:pPr>
        <w:pStyle w:val="BodyText"/>
        <w:spacing w:before="4"/>
        <w:ind w:firstLine="270"/>
        <w:rPr>
          <w:rFonts w:ascii="Arial Narrow" w:hAnsi="Arial Narrow"/>
          <w:b w:val="0"/>
          <w:sz w:val="24"/>
          <w:szCs w:val="24"/>
        </w:rPr>
      </w:pPr>
    </w:p>
    <w:p w:rsidR="00EF51C4" w:rsidRPr="00451D2B" w:rsidRDefault="00EF51C4" w:rsidP="00EF51C4">
      <w:pPr>
        <w:pStyle w:val="BodyText"/>
        <w:spacing w:before="4"/>
        <w:ind w:firstLine="270"/>
        <w:rPr>
          <w:rFonts w:ascii="Arial Narrow" w:hAnsi="Arial Narrow"/>
          <w:b w:val="0"/>
          <w:sz w:val="24"/>
          <w:szCs w:val="24"/>
        </w:rPr>
      </w:pPr>
    </w:p>
    <w:p w:rsidR="00EF51C4" w:rsidRPr="00451D2B" w:rsidRDefault="00EF51C4" w:rsidP="00EF51C4">
      <w:pPr>
        <w:pStyle w:val="BodyText"/>
        <w:spacing w:before="4"/>
        <w:ind w:firstLine="270"/>
        <w:rPr>
          <w:rFonts w:ascii="Arial Narrow" w:hAnsi="Arial Narrow"/>
          <w:b w:val="0"/>
          <w:sz w:val="24"/>
          <w:szCs w:val="24"/>
        </w:rPr>
      </w:pPr>
    </w:p>
    <w:p w:rsidR="00EF51C4" w:rsidRPr="00451D2B" w:rsidRDefault="00EF51C4" w:rsidP="00EF51C4">
      <w:pPr>
        <w:pStyle w:val="BodyText"/>
        <w:spacing w:before="4"/>
        <w:ind w:firstLine="270"/>
        <w:rPr>
          <w:rFonts w:ascii="Arial Narrow" w:hAnsi="Arial Narrow"/>
          <w:b w:val="0"/>
          <w:sz w:val="24"/>
          <w:szCs w:val="24"/>
        </w:rPr>
      </w:pPr>
    </w:p>
    <w:p w:rsidR="00EF51C4" w:rsidRPr="00451D2B" w:rsidRDefault="00EF51C4" w:rsidP="00EF51C4">
      <w:pPr>
        <w:pStyle w:val="BodyText"/>
        <w:spacing w:before="4"/>
        <w:ind w:firstLine="270"/>
        <w:rPr>
          <w:rFonts w:ascii="Arial Narrow" w:hAnsi="Arial Narrow"/>
          <w:b w:val="0"/>
          <w:sz w:val="24"/>
          <w:szCs w:val="24"/>
        </w:rPr>
      </w:pPr>
    </w:p>
    <w:p w:rsidR="006D4FE7" w:rsidRPr="00451D2B" w:rsidRDefault="006D4FE7" w:rsidP="00EF51C4">
      <w:pPr>
        <w:pStyle w:val="BodyText"/>
        <w:spacing w:before="4"/>
        <w:ind w:firstLine="270"/>
        <w:rPr>
          <w:rFonts w:ascii="Arial Narrow" w:hAnsi="Arial Narrow"/>
          <w:b w:val="0"/>
          <w:sz w:val="24"/>
          <w:szCs w:val="24"/>
        </w:rPr>
      </w:pPr>
    </w:p>
    <w:p w:rsidR="00EF51C4" w:rsidRPr="00451D2B" w:rsidRDefault="00EF51C4" w:rsidP="00EF51C4">
      <w:pPr>
        <w:pStyle w:val="BodyText"/>
        <w:spacing w:before="4"/>
        <w:ind w:firstLine="270"/>
        <w:rPr>
          <w:rFonts w:ascii="Arial Narrow" w:hAnsi="Arial Narrow"/>
          <w:b w:val="0"/>
          <w:sz w:val="24"/>
          <w:szCs w:val="24"/>
        </w:rPr>
      </w:pPr>
    </w:p>
    <w:p w:rsidR="00EF51C4" w:rsidRPr="00451D2B" w:rsidRDefault="00EF51C4" w:rsidP="00451D2B">
      <w:pPr>
        <w:pStyle w:val="BodyText"/>
        <w:pBdr>
          <w:top w:val="single" w:sz="4" w:space="1" w:color="auto"/>
          <w:left w:val="single" w:sz="4" w:space="4" w:color="auto"/>
          <w:bottom w:val="single" w:sz="4" w:space="0" w:color="auto"/>
          <w:right w:val="single" w:sz="4" w:space="0" w:color="auto"/>
          <w:between w:val="single" w:sz="4" w:space="1" w:color="auto"/>
        </w:pBdr>
        <w:shd w:val="clear" w:color="auto" w:fill="948A54" w:themeFill="background2" w:themeFillShade="80"/>
        <w:spacing w:before="4"/>
        <w:ind w:left="450" w:right="200" w:firstLine="180"/>
        <w:jc w:val="center"/>
        <w:rPr>
          <w:rFonts w:ascii="Arial Narrow" w:hAnsi="Arial Narrow" w:cstheme="minorHAnsi"/>
          <w:b w:val="0"/>
          <w:color w:val="FFFFFF" w:themeColor="background1"/>
          <w:sz w:val="24"/>
          <w:szCs w:val="24"/>
        </w:rPr>
      </w:pPr>
      <w:r w:rsidRPr="00451D2B">
        <w:rPr>
          <w:rFonts w:ascii="Arial Narrow" w:hAnsi="Arial Narrow" w:cstheme="minorHAnsi"/>
          <w:color w:val="FFFFFF" w:themeColor="background1"/>
          <w:sz w:val="24"/>
          <w:szCs w:val="24"/>
        </w:rPr>
        <w:t>CONTACT DETAILS OF THE AWARDING BODY FOR THE QUALIFICATION</w:t>
      </w:r>
    </w:p>
    <w:p w:rsidR="00EF51C4" w:rsidRPr="00451D2B" w:rsidRDefault="00EF51C4" w:rsidP="00EF51C4">
      <w:pPr>
        <w:ind w:right="540"/>
        <w:rPr>
          <w:rFonts w:ascii="Arial Narrow" w:hAnsi="Arial Narrow" w:cstheme="minorHAnsi"/>
          <w:sz w:val="24"/>
          <w:szCs w:val="24"/>
        </w:rPr>
      </w:pPr>
    </w:p>
    <w:tbl>
      <w:tblPr>
        <w:tblW w:w="9000" w:type="dxa"/>
        <w:tblInd w:w="46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000"/>
      </w:tblGrid>
      <w:tr w:rsidR="00EF51C4" w:rsidRPr="00451D2B" w:rsidTr="00451D2B">
        <w:trPr>
          <w:trHeight w:val="7590"/>
        </w:trPr>
        <w:tc>
          <w:tcPr>
            <w:tcW w:w="90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EF51C4" w:rsidRPr="00451D2B" w:rsidRDefault="00EF51C4" w:rsidP="00EF51C4">
            <w:pPr>
              <w:pStyle w:val="ListParagraph"/>
              <w:widowControl/>
              <w:numPr>
                <w:ilvl w:val="0"/>
                <w:numId w:val="47"/>
              </w:numPr>
              <w:tabs>
                <w:tab w:val="left" w:pos="1170"/>
              </w:tabs>
              <w:spacing w:line="276" w:lineRule="auto"/>
              <w:ind w:left="450"/>
              <w:contextualSpacing/>
              <w:rPr>
                <w:rFonts w:ascii="Arial Narrow" w:hAnsi="Arial Narrow" w:cstheme="minorHAnsi"/>
                <w:b/>
                <w:color w:val="632423" w:themeColor="accent2" w:themeShade="80"/>
                <w:sz w:val="24"/>
                <w:szCs w:val="24"/>
              </w:rPr>
            </w:pPr>
            <w:r w:rsidRPr="00451D2B">
              <w:rPr>
                <w:rFonts w:ascii="Arial Narrow" w:hAnsi="Arial Narrow" w:cstheme="minorHAnsi"/>
                <w:b/>
                <w:color w:val="632423" w:themeColor="accent2" w:themeShade="80"/>
                <w:sz w:val="24"/>
                <w:szCs w:val="24"/>
              </w:rPr>
              <w:t>Name and address of awarding body:</w:t>
            </w:r>
          </w:p>
          <w:p w:rsidR="00EF51C4" w:rsidRPr="00451D2B" w:rsidRDefault="00EF51C4" w:rsidP="007A7B93">
            <w:pPr>
              <w:tabs>
                <w:tab w:val="left" w:pos="1170"/>
              </w:tabs>
              <w:ind w:left="450"/>
              <w:rPr>
                <w:rFonts w:ascii="Arial Narrow" w:hAnsi="Arial Narrow" w:cstheme="minorHAnsi"/>
                <w:b/>
                <w:color w:val="002060"/>
                <w:sz w:val="24"/>
                <w:szCs w:val="24"/>
              </w:rPr>
            </w:pPr>
          </w:p>
          <w:p w:rsidR="00EF51C4" w:rsidRPr="00451D2B" w:rsidRDefault="00EF51C4" w:rsidP="007A7B93">
            <w:pPr>
              <w:tabs>
                <w:tab w:val="left" w:pos="1170"/>
              </w:tabs>
              <w:ind w:left="450"/>
              <w:rPr>
                <w:rFonts w:ascii="Arial Narrow" w:hAnsi="Arial Narrow" w:cstheme="minorHAnsi"/>
                <w:b/>
                <w:color w:val="17365D" w:themeColor="text2" w:themeShade="BF"/>
                <w:sz w:val="24"/>
                <w:szCs w:val="24"/>
              </w:rPr>
            </w:pPr>
            <w:r w:rsidRPr="00451D2B">
              <w:rPr>
                <w:rFonts w:ascii="Arial Narrow" w:hAnsi="Arial Narrow" w:cstheme="minorHAnsi"/>
                <w:b/>
                <w:color w:val="17365D" w:themeColor="text2" w:themeShade="BF"/>
                <w:sz w:val="24"/>
                <w:szCs w:val="24"/>
              </w:rPr>
              <w:t>National Academy of RUDSETI</w:t>
            </w:r>
          </w:p>
          <w:p w:rsidR="00EF51C4" w:rsidRPr="00451D2B" w:rsidRDefault="00EF51C4" w:rsidP="007A7B93">
            <w:pPr>
              <w:tabs>
                <w:tab w:val="left" w:pos="1170"/>
              </w:tabs>
              <w:ind w:left="450"/>
              <w:rPr>
                <w:rFonts w:ascii="Arial Narrow" w:hAnsi="Arial Narrow" w:cstheme="minorHAnsi"/>
                <w:b/>
                <w:color w:val="17365D" w:themeColor="text2" w:themeShade="BF"/>
                <w:sz w:val="24"/>
                <w:szCs w:val="24"/>
              </w:rPr>
            </w:pPr>
            <w:r w:rsidRPr="00451D2B">
              <w:rPr>
                <w:rFonts w:ascii="Arial Narrow" w:hAnsi="Arial Narrow" w:cstheme="minorHAnsi"/>
                <w:b/>
                <w:color w:val="17365D" w:themeColor="text2" w:themeShade="BF"/>
                <w:sz w:val="24"/>
                <w:szCs w:val="24"/>
              </w:rPr>
              <w:t>Chitrapur Bhavan</w:t>
            </w:r>
          </w:p>
          <w:p w:rsidR="00EF51C4" w:rsidRPr="00451D2B" w:rsidRDefault="00EF51C4" w:rsidP="007A7B93">
            <w:pPr>
              <w:tabs>
                <w:tab w:val="left" w:pos="1170"/>
              </w:tabs>
              <w:ind w:left="450"/>
              <w:rPr>
                <w:rFonts w:ascii="Arial Narrow" w:hAnsi="Arial Narrow" w:cstheme="minorHAnsi"/>
                <w:b/>
                <w:color w:val="17365D" w:themeColor="text2" w:themeShade="BF"/>
                <w:sz w:val="24"/>
                <w:szCs w:val="24"/>
              </w:rPr>
            </w:pPr>
            <w:r w:rsidRPr="00451D2B">
              <w:rPr>
                <w:rFonts w:ascii="Arial Narrow" w:hAnsi="Arial Narrow" w:cstheme="minorHAnsi"/>
                <w:b/>
                <w:color w:val="17365D" w:themeColor="text2" w:themeShade="BF"/>
                <w:sz w:val="24"/>
                <w:szCs w:val="24"/>
              </w:rPr>
              <w:t>15</w:t>
            </w:r>
            <w:r w:rsidRPr="00451D2B">
              <w:rPr>
                <w:rFonts w:ascii="Arial Narrow" w:hAnsi="Arial Narrow" w:cstheme="minorHAnsi"/>
                <w:b/>
                <w:color w:val="17365D" w:themeColor="text2" w:themeShade="BF"/>
                <w:sz w:val="24"/>
                <w:szCs w:val="24"/>
                <w:vertAlign w:val="superscript"/>
              </w:rPr>
              <w:t>th</w:t>
            </w:r>
            <w:r w:rsidRPr="00451D2B">
              <w:rPr>
                <w:rFonts w:ascii="Arial Narrow" w:hAnsi="Arial Narrow" w:cstheme="minorHAnsi"/>
                <w:b/>
                <w:color w:val="17365D" w:themeColor="text2" w:themeShade="BF"/>
                <w:sz w:val="24"/>
                <w:szCs w:val="24"/>
              </w:rPr>
              <w:t xml:space="preserve"> Cross, 8</w:t>
            </w:r>
            <w:r w:rsidRPr="00451D2B">
              <w:rPr>
                <w:rFonts w:ascii="Arial Narrow" w:hAnsi="Arial Narrow" w:cstheme="minorHAnsi"/>
                <w:b/>
                <w:color w:val="17365D" w:themeColor="text2" w:themeShade="BF"/>
                <w:sz w:val="24"/>
                <w:szCs w:val="24"/>
                <w:vertAlign w:val="superscript"/>
              </w:rPr>
              <w:t>th</w:t>
            </w:r>
            <w:r w:rsidRPr="00451D2B">
              <w:rPr>
                <w:rFonts w:ascii="Arial Narrow" w:hAnsi="Arial Narrow" w:cstheme="minorHAnsi"/>
                <w:b/>
                <w:color w:val="17365D" w:themeColor="text2" w:themeShade="BF"/>
                <w:sz w:val="24"/>
                <w:szCs w:val="24"/>
              </w:rPr>
              <w:t xml:space="preserve"> Main</w:t>
            </w:r>
          </w:p>
          <w:p w:rsidR="00EF51C4" w:rsidRPr="00451D2B" w:rsidRDefault="00EF51C4" w:rsidP="007A7B93">
            <w:pPr>
              <w:tabs>
                <w:tab w:val="left" w:pos="1170"/>
              </w:tabs>
              <w:ind w:left="450"/>
              <w:rPr>
                <w:rFonts w:ascii="Arial Narrow" w:hAnsi="Arial Narrow" w:cstheme="minorHAnsi"/>
                <w:b/>
                <w:color w:val="17365D" w:themeColor="text2" w:themeShade="BF"/>
                <w:sz w:val="24"/>
                <w:szCs w:val="24"/>
              </w:rPr>
            </w:pPr>
            <w:r w:rsidRPr="00451D2B">
              <w:rPr>
                <w:rFonts w:ascii="Arial Narrow" w:hAnsi="Arial Narrow" w:cstheme="minorHAnsi"/>
                <w:b/>
                <w:color w:val="17365D" w:themeColor="text2" w:themeShade="BF"/>
                <w:sz w:val="24"/>
                <w:szCs w:val="24"/>
              </w:rPr>
              <w:t>Malleswaram</w:t>
            </w:r>
          </w:p>
          <w:p w:rsidR="00EF51C4" w:rsidRPr="00451D2B" w:rsidRDefault="00EF51C4" w:rsidP="007A7B93">
            <w:pPr>
              <w:tabs>
                <w:tab w:val="left" w:pos="1170"/>
              </w:tabs>
              <w:ind w:left="450"/>
              <w:rPr>
                <w:rFonts w:ascii="Arial Narrow" w:hAnsi="Arial Narrow" w:cstheme="minorHAnsi"/>
                <w:b/>
                <w:color w:val="17365D" w:themeColor="text2" w:themeShade="BF"/>
                <w:sz w:val="24"/>
                <w:szCs w:val="24"/>
              </w:rPr>
            </w:pPr>
            <w:r w:rsidRPr="00451D2B">
              <w:rPr>
                <w:rFonts w:ascii="Arial Narrow" w:hAnsi="Arial Narrow" w:cstheme="minorHAnsi"/>
                <w:b/>
                <w:color w:val="17365D" w:themeColor="text2" w:themeShade="BF"/>
                <w:sz w:val="24"/>
                <w:szCs w:val="24"/>
              </w:rPr>
              <w:t>Bengaluru- 560 055</w:t>
            </w:r>
          </w:p>
          <w:p w:rsidR="00EF51C4" w:rsidRPr="00451D2B" w:rsidRDefault="00EF51C4" w:rsidP="007A7B93">
            <w:pPr>
              <w:tabs>
                <w:tab w:val="left" w:pos="1170"/>
              </w:tabs>
              <w:ind w:left="450"/>
              <w:rPr>
                <w:rFonts w:ascii="Arial Narrow" w:hAnsi="Arial Narrow" w:cstheme="minorHAnsi"/>
                <w:b/>
                <w:color w:val="17365D" w:themeColor="text2" w:themeShade="BF"/>
                <w:sz w:val="24"/>
                <w:szCs w:val="24"/>
              </w:rPr>
            </w:pPr>
            <w:r w:rsidRPr="00451D2B">
              <w:rPr>
                <w:rFonts w:ascii="Arial Narrow" w:hAnsi="Arial Narrow" w:cstheme="minorHAnsi"/>
                <w:b/>
                <w:color w:val="17365D" w:themeColor="text2" w:themeShade="BF"/>
                <w:sz w:val="24"/>
                <w:szCs w:val="24"/>
              </w:rPr>
              <w:t>Ph: 080- 2346 2875</w:t>
            </w:r>
          </w:p>
          <w:p w:rsidR="00EF51C4" w:rsidRPr="00451D2B" w:rsidRDefault="00EF51C4" w:rsidP="007A7B93">
            <w:pPr>
              <w:tabs>
                <w:tab w:val="left" w:pos="1170"/>
              </w:tabs>
              <w:ind w:left="450"/>
              <w:rPr>
                <w:rFonts w:ascii="Arial Narrow" w:hAnsi="Arial Narrow" w:cstheme="minorHAnsi"/>
                <w:color w:val="002060"/>
                <w:sz w:val="24"/>
                <w:szCs w:val="24"/>
              </w:rPr>
            </w:pPr>
            <w:r w:rsidRPr="00451D2B">
              <w:rPr>
                <w:rFonts w:ascii="Arial Narrow" w:hAnsi="Arial Narrow" w:cstheme="minorHAnsi"/>
                <w:b/>
                <w:sz w:val="24"/>
                <w:szCs w:val="24"/>
              </w:rPr>
              <w:t>Email:</w:t>
            </w:r>
            <w:r w:rsidRPr="00451D2B">
              <w:rPr>
                <w:rFonts w:ascii="Arial Narrow" w:hAnsi="Arial Narrow" w:cstheme="minorHAnsi"/>
                <w:color w:val="943634" w:themeColor="accent2" w:themeShade="BF"/>
                <w:sz w:val="24"/>
                <w:szCs w:val="24"/>
              </w:rPr>
              <w:t xml:space="preserve"> </w:t>
            </w:r>
            <w:hyperlink r:id="rId8" w:history="1">
              <w:r w:rsidRPr="00451D2B">
                <w:rPr>
                  <w:rStyle w:val="Hyperlink"/>
                  <w:rFonts w:ascii="Arial Narrow" w:hAnsi="Arial Narrow" w:cstheme="minorHAnsi"/>
                  <w:b/>
                  <w:color w:val="002060"/>
                  <w:sz w:val="24"/>
                  <w:szCs w:val="24"/>
                </w:rPr>
                <w:t>info@rudsetacademy.org</w:t>
              </w:r>
            </w:hyperlink>
          </w:p>
          <w:p w:rsidR="00EF51C4" w:rsidRPr="00451D2B" w:rsidRDefault="00EF51C4" w:rsidP="007A7B93">
            <w:pPr>
              <w:rPr>
                <w:rFonts w:ascii="Arial Narrow" w:hAnsi="Arial Narrow" w:cstheme="minorHAnsi"/>
                <w:sz w:val="24"/>
                <w:szCs w:val="24"/>
              </w:rPr>
            </w:pPr>
          </w:p>
          <w:p w:rsidR="00EF51C4" w:rsidRPr="00451D2B" w:rsidRDefault="00EF51C4" w:rsidP="007A7B93">
            <w:pPr>
              <w:rPr>
                <w:rFonts w:ascii="Arial Narrow" w:hAnsi="Arial Narrow" w:cstheme="minorHAnsi"/>
                <w:sz w:val="24"/>
                <w:szCs w:val="24"/>
              </w:rPr>
            </w:pPr>
          </w:p>
          <w:p w:rsidR="00EF51C4" w:rsidRPr="00451D2B" w:rsidRDefault="00EF51C4" w:rsidP="00EF51C4">
            <w:pPr>
              <w:pStyle w:val="ListParagraph"/>
              <w:widowControl/>
              <w:numPr>
                <w:ilvl w:val="0"/>
                <w:numId w:val="47"/>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451D2B">
              <w:rPr>
                <w:rFonts w:ascii="Arial Narrow" w:hAnsi="Arial Narrow" w:cstheme="minorHAnsi"/>
                <w:b/>
                <w:color w:val="632423" w:themeColor="accent2" w:themeShade="80"/>
                <w:sz w:val="24"/>
                <w:szCs w:val="24"/>
              </w:rPr>
              <w:t>Name and contact details of the Individual dealing with the submission:</w:t>
            </w:r>
          </w:p>
          <w:p w:rsidR="00EF51C4" w:rsidRPr="00451D2B" w:rsidRDefault="00EF51C4" w:rsidP="007A7B93">
            <w:pPr>
              <w:tabs>
                <w:tab w:val="left" w:pos="630"/>
                <w:tab w:val="left" w:pos="1080"/>
                <w:tab w:val="left" w:pos="1170"/>
              </w:tabs>
              <w:ind w:left="450"/>
              <w:rPr>
                <w:rFonts w:ascii="Arial Narrow" w:hAnsi="Arial Narrow" w:cstheme="minorHAnsi"/>
                <w:b/>
                <w:color w:val="002060"/>
                <w:sz w:val="24"/>
                <w:szCs w:val="24"/>
              </w:rPr>
            </w:pPr>
          </w:p>
          <w:p w:rsidR="00EF51C4" w:rsidRPr="00451D2B" w:rsidRDefault="00EF51C4" w:rsidP="007A7B93">
            <w:pPr>
              <w:tabs>
                <w:tab w:val="left" w:pos="630"/>
                <w:tab w:val="left" w:pos="1080"/>
                <w:tab w:val="left" w:pos="1170"/>
              </w:tabs>
              <w:ind w:left="450"/>
              <w:rPr>
                <w:rFonts w:ascii="Arial Narrow" w:hAnsi="Arial Narrow" w:cstheme="minorHAnsi"/>
                <w:b/>
                <w:color w:val="002060"/>
                <w:sz w:val="24"/>
                <w:szCs w:val="24"/>
              </w:rPr>
            </w:pPr>
            <w:r w:rsidRPr="00451D2B">
              <w:rPr>
                <w:rFonts w:ascii="Arial Narrow" w:hAnsi="Arial Narrow" w:cstheme="minorHAnsi"/>
                <w:b/>
                <w:sz w:val="24"/>
                <w:szCs w:val="24"/>
              </w:rPr>
              <w:t>Name:</w:t>
            </w:r>
            <w:r w:rsidRPr="00451D2B">
              <w:rPr>
                <w:rFonts w:ascii="Arial Narrow" w:hAnsi="Arial Narrow" w:cstheme="minorHAnsi"/>
                <w:b/>
                <w:color w:val="002060"/>
                <w:sz w:val="24"/>
                <w:szCs w:val="24"/>
              </w:rPr>
              <w:t xml:space="preserve"> Sri. R. R. Singh</w:t>
            </w:r>
          </w:p>
          <w:p w:rsidR="00EF51C4" w:rsidRPr="00451D2B" w:rsidRDefault="00EF51C4" w:rsidP="007A7B93">
            <w:pPr>
              <w:tabs>
                <w:tab w:val="left" w:pos="630"/>
                <w:tab w:val="left" w:pos="1080"/>
                <w:tab w:val="left" w:pos="1170"/>
              </w:tabs>
              <w:ind w:left="450"/>
              <w:rPr>
                <w:rFonts w:ascii="Arial Narrow" w:hAnsi="Arial Narrow" w:cstheme="minorHAnsi"/>
                <w:sz w:val="24"/>
                <w:szCs w:val="24"/>
              </w:rPr>
            </w:pPr>
            <w:r w:rsidRPr="00451D2B">
              <w:rPr>
                <w:rFonts w:ascii="Arial Narrow" w:hAnsi="Arial Narrow" w:cstheme="minorHAnsi"/>
                <w:b/>
                <w:sz w:val="24"/>
                <w:szCs w:val="24"/>
              </w:rPr>
              <w:t>Position in the Organization</w:t>
            </w:r>
            <w:r w:rsidRPr="00451D2B">
              <w:rPr>
                <w:rFonts w:ascii="Arial Narrow" w:hAnsi="Arial Narrow" w:cstheme="minorHAnsi"/>
                <w:sz w:val="24"/>
                <w:szCs w:val="24"/>
              </w:rPr>
              <w:t xml:space="preserve">: </w:t>
            </w:r>
            <w:r w:rsidRPr="00451D2B">
              <w:rPr>
                <w:rFonts w:ascii="Arial Narrow" w:hAnsi="Arial Narrow" w:cstheme="minorHAnsi"/>
                <w:b/>
                <w:color w:val="002060"/>
                <w:sz w:val="24"/>
                <w:szCs w:val="24"/>
              </w:rPr>
              <w:t>Director General</w:t>
            </w:r>
          </w:p>
          <w:p w:rsidR="00EF51C4" w:rsidRPr="00451D2B" w:rsidRDefault="00EF51C4" w:rsidP="007A7B93">
            <w:pPr>
              <w:tabs>
                <w:tab w:val="left" w:pos="630"/>
                <w:tab w:val="left" w:pos="1080"/>
                <w:tab w:val="left" w:pos="1170"/>
              </w:tabs>
              <w:ind w:left="450"/>
              <w:rPr>
                <w:rFonts w:ascii="Arial Narrow" w:hAnsi="Arial Narrow" w:cstheme="minorHAnsi"/>
                <w:sz w:val="24"/>
                <w:szCs w:val="24"/>
              </w:rPr>
            </w:pPr>
            <w:r w:rsidRPr="00451D2B">
              <w:rPr>
                <w:rFonts w:ascii="Arial Narrow" w:hAnsi="Arial Narrow" w:cstheme="minorHAnsi"/>
                <w:b/>
                <w:sz w:val="24"/>
                <w:szCs w:val="24"/>
              </w:rPr>
              <w:t>Address:</w:t>
            </w:r>
            <w:r w:rsidRPr="00451D2B">
              <w:rPr>
                <w:rFonts w:ascii="Arial Narrow" w:hAnsi="Arial Narrow" w:cstheme="minorHAnsi"/>
                <w:sz w:val="24"/>
                <w:szCs w:val="24"/>
              </w:rPr>
              <w:t xml:space="preserve"> Same as above</w:t>
            </w:r>
          </w:p>
          <w:p w:rsidR="00EF51C4" w:rsidRPr="00451D2B" w:rsidRDefault="00EF51C4" w:rsidP="007A7B93">
            <w:pPr>
              <w:tabs>
                <w:tab w:val="left" w:pos="630"/>
                <w:tab w:val="left" w:pos="1080"/>
                <w:tab w:val="left" w:pos="1170"/>
              </w:tabs>
              <w:ind w:left="450"/>
              <w:rPr>
                <w:rFonts w:ascii="Arial Narrow" w:hAnsi="Arial Narrow" w:cstheme="minorHAnsi"/>
                <w:color w:val="002060"/>
                <w:sz w:val="24"/>
                <w:szCs w:val="24"/>
              </w:rPr>
            </w:pPr>
            <w:r w:rsidRPr="00451D2B">
              <w:rPr>
                <w:rFonts w:ascii="Arial Narrow" w:hAnsi="Arial Narrow" w:cstheme="minorHAnsi"/>
                <w:b/>
                <w:sz w:val="24"/>
                <w:szCs w:val="24"/>
              </w:rPr>
              <w:t>Email</w:t>
            </w:r>
            <w:r w:rsidRPr="00451D2B">
              <w:rPr>
                <w:rFonts w:ascii="Arial Narrow" w:hAnsi="Arial Narrow" w:cstheme="minorHAnsi"/>
                <w:b/>
                <w:color w:val="002060"/>
                <w:sz w:val="24"/>
                <w:szCs w:val="24"/>
              </w:rPr>
              <w:t xml:space="preserve">: </w:t>
            </w:r>
            <w:hyperlink r:id="rId9" w:history="1">
              <w:r w:rsidRPr="00451D2B">
                <w:rPr>
                  <w:rStyle w:val="Hyperlink"/>
                  <w:rFonts w:ascii="Arial Narrow" w:hAnsi="Arial Narrow" w:cstheme="minorHAnsi"/>
                  <w:b/>
                  <w:color w:val="002060"/>
                  <w:sz w:val="24"/>
                  <w:szCs w:val="24"/>
                </w:rPr>
                <w:t>dg@rudsetacademy.org</w:t>
              </w:r>
            </w:hyperlink>
          </w:p>
          <w:p w:rsidR="00EF51C4" w:rsidRPr="00451D2B" w:rsidRDefault="00EF51C4" w:rsidP="007A7B93">
            <w:pPr>
              <w:rPr>
                <w:rFonts w:ascii="Arial Narrow" w:hAnsi="Arial Narrow" w:cstheme="minorHAnsi"/>
                <w:sz w:val="24"/>
                <w:szCs w:val="24"/>
              </w:rPr>
            </w:pPr>
          </w:p>
          <w:p w:rsidR="00EF51C4" w:rsidRPr="00451D2B" w:rsidRDefault="00EF51C4" w:rsidP="00EF51C4">
            <w:pPr>
              <w:pStyle w:val="ListParagraph"/>
              <w:widowControl/>
              <w:numPr>
                <w:ilvl w:val="0"/>
                <w:numId w:val="47"/>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451D2B">
              <w:rPr>
                <w:rFonts w:ascii="Arial Narrow" w:hAnsi="Arial Narrow" w:cstheme="minorHAnsi"/>
                <w:b/>
                <w:color w:val="632423" w:themeColor="accent2" w:themeShade="80"/>
                <w:sz w:val="24"/>
                <w:szCs w:val="24"/>
              </w:rPr>
              <w:t>List of Documents submitted in support of the Qualifications file</w:t>
            </w:r>
            <w:r w:rsidR="009D5A4D">
              <w:rPr>
                <w:rFonts w:ascii="Arial Narrow" w:hAnsi="Arial Narrow" w:cstheme="minorHAnsi"/>
                <w:b/>
                <w:color w:val="632423" w:themeColor="accent2" w:themeShade="80"/>
                <w:sz w:val="24"/>
                <w:szCs w:val="24"/>
              </w:rPr>
              <w:t xml:space="preserve"> (Annexure)</w:t>
            </w:r>
          </w:p>
          <w:p w:rsidR="00EF51C4" w:rsidRPr="00451D2B" w:rsidRDefault="00EF51C4" w:rsidP="007A7B93">
            <w:pPr>
              <w:pStyle w:val="ListParagraph"/>
              <w:tabs>
                <w:tab w:val="left" w:pos="1080"/>
              </w:tabs>
              <w:ind w:left="90"/>
              <w:rPr>
                <w:rFonts w:ascii="Arial Narrow" w:hAnsi="Arial Narrow" w:cstheme="minorHAnsi"/>
                <w:sz w:val="24"/>
                <w:szCs w:val="24"/>
              </w:rPr>
            </w:pPr>
          </w:p>
          <w:p w:rsidR="00EF51C4" w:rsidRPr="00451D2B" w:rsidRDefault="00EF51C4" w:rsidP="00EF51C4">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451D2B">
              <w:rPr>
                <w:rFonts w:ascii="Arial Narrow" w:hAnsi="Arial Narrow" w:cstheme="minorHAnsi"/>
                <w:b/>
                <w:color w:val="0F243E" w:themeColor="text2" w:themeShade="80"/>
                <w:sz w:val="24"/>
                <w:szCs w:val="24"/>
              </w:rPr>
              <w:t>About National Academy of RUDSET</w:t>
            </w:r>
          </w:p>
          <w:p w:rsidR="00EF51C4" w:rsidRPr="00451D2B" w:rsidRDefault="00EF51C4" w:rsidP="00EF51C4">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451D2B">
              <w:rPr>
                <w:rFonts w:ascii="Arial Narrow" w:hAnsi="Arial Narrow" w:cstheme="minorHAnsi"/>
                <w:b/>
                <w:color w:val="0F243E" w:themeColor="text2" w:themeShade="80"/>
                <w:sz w:val="24"/>
                <w:szCs w:val="24"/>
              </w:rPr>
              <w:t>RUDSETI Model of Entrepreneurship Development</w:t>
            </w:r>
          </w:p>
          <w:p w:rsidR="00EF51C4" w:rsidRPr="00451D2B" w:rsidRDefault="00EF51C4" w:rsidP="00EF51C4">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451D2B">
              <w:rPr>
                <w:rFonts w:ascii="Arial Narrow" w:hAnsi="Arial Narrow" w:cstheme="minorHAnsi"/>
                <w:b/>
                <w:color w:val="0F243E" w:themeColor="text2" w:themeShade="80"/>
                <w:sz w:val="24"/>
                <w:szCs w:val="24"/>
              </w:rPr>
              <w:t>Curriculum document /Syllabus</w:t>
            </w:r>
          </w:p>
          <w:p w:rsidR="00EF51C4" w:rsidRPr="00451D2B" w:rsidRDefault="00EF51C4" w:rsidP="00EF51C4">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451D2B">
              <w:rPr>
                <w:rFonts w:ascii="Arial Narrow" w:hAnsi="Arial Narrow" w:cstheme="minorHAnsi"/>
                <w:b/>
                <w:color w:val="0F243E" w:themeColor="text2" w:themeShade="80"/>
                <w:sz w:val="24"/>
                <w:szCs w:val="24"/>
              </w:rPr>
              <w:t>Session Plan</w:t>
            </w:r>
          </w:p>
          <w:p w:rsidR="00EF51C4" w:rsidRPr="00451D2B" w:rsidRDefault="00EF51C4" w:rsidP="00EF51C4">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451D2B">
              <w:rPr>
                <w:rFonts w:ascii="Arial Narrow" w:hAnsi="Arial Narrow" w:cstheme="minorHAnsi"/>
                <w:b/>
                <w:color w:val="0F243E" w:themeColor="text2" w:themeShade="80"/>
                <w:sz w:val="24"/>
                <w:szCs w:val="24"/>
              </w:rPr>
              <w:t>Bank wise list of RSETIs</w:t>
            </w:r>
          </w:p>
          <w:p w:rsidR="00EF51C4" w:rsidRPr="00451D2B" w:rsidRDefault="00EF51C4" w:rsidP="00EF51C4">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451D2B">
              <w:rPr>
                <w:rFonts w:ascii="Arial Narrow" w:hAnsi="Arial Narrow" w:cstheme="minorHAnsi"/>
                <w:b/>
                <w:color w:val="0F243E" w:themeColor="text2" w:themeShade="80"/>
                <w:sz w:val="24"/>
                <w:szCs w:val="24"/>
              </w:rPr>
              <w:t>Research Studies regarding RUDSETI/RSETI</w:t>
            </w:r>
          </w:p>
          <w:p w:rsidR="00EF51C4" w:rsidRPr="00451D2B" w:rsidRDefault="00EF51C4" w:rsidP="009D5A4D">
            <w:pPr>
              <w:pStyle w:val="ListParagraph"/>
              <w:widowControl/>
              <w:spacing w:line="276" w:lineRule="auto"/>
              <w:ind w:left="1080"/>
              <w:contextualSpacing/>
              <w:rPr>
                <w:rFonts w:ascii="Arial Narrow" w:hAnsi="Arial Narrow" w:cstheme="minorHAnsi"/>
              </w:rPr>
            </w:pPr>
          </w:p>
        </w:tc>
      </w:tr>
    </w:tbl>
    <w:p w:rsidR="00EF51C4" w:rsidRPr="00451D2B" w:rsidRDefault="00EF51C4" w:rsidP="00EF51C4">
      <w:pPr>
        <w:rPr>
          <w:rFonts w:ascii="Arial Narrow" w:hAnsi="Arial Narrow" w:cstheme="minorHAnsi"/>
          <w:b/>
          <w:sz w:val="24"/>
          <w:szCs w:val="24"/>
        </w:rPr>
      </w:pPr>
    </w:p>
    <w:p w:rsidR="00EF51C4" w:rsidRPr="00451D2B" w:rsidRDefault="00EF51C4" w:rsidP="00EF51C4">
      <w:pPr>
        <w:rPr>
          <w:rFonts w:ascii="Arial Narrow" w:hAnsi="Arial Narrow" w:cstheme="minorHAnsi"/>
          <w:b/>
          <w:sz w:val="24"/>
          <w:szCs w:val="24"/>
        </w:rPr>
      </w:pPr>
    </w:p>
    <w:p w:rsidR="00EF51C4" w:rsidRPr="00451D2B" w:rsidRDefault="00EF51C4" w:rsidP="00EF51C4">
      <w:pPr>
        <w:rPr>
          <w:rFonts w:ascii="Arial Narrow" w:hAnsi="Arial Narrow" w:cstheme="minorHAnsi"/>
          <w:b/>
          <w:sz w:val="24"/>
          <w:szCs w:val="24"/>
        </w:rPr>
      </w:pPr>
    </w:p>
    <w:p w:rsidR="00EF51C4" w:rsidRDefault="00EF51C4" w:rsidP="00EF51C4">
      <w:pPr>
        <w:rPr>
          <w:rFonts w:ascii="Arial Narrow" w:hAnsi="Arial Narrow" w:cstheme="minorHAnsi"/>
          <w:b/>
          <w:sz w:val="24"/>
          <w:szCs w:val="24"/>
        </w:rPr>
      </w:pPr>
    </w:p>
    <w:p w:rsidR="0036433D" w:rsidRPr="00451D2B" w:rsidRDefault="0036433D" w:rsidP="00EF51C4">
      <w:pPr>
        <w:rPr>
          <w:rFonts w:ascii="Arial Narrow" w:hAnsi="Arial Narrow" w:cstheme="minorHAnsi"/>
          <w:b/>
          <w:sz w:val="24"/>
          <w:szCs w:val="24"/>
        </w:rPr>
      </w:pPr>
    </w:p>
    <w:p w:rsidR="00EF51C4" w:rsidRPr="00451D2B" w:rsidRDefault="00EF51C4" w:rsidP="00EF51C4">
      <w:pPr>
        <w:rPr>
          <w:rFonts w:ascii="Arial Narrow" w:hAnsi="Arial Narrow" w:cstheme="minorHAnsi"/>
          <w:b/>
          <w:sz w:val="24"/>
          <w:szCs w:val="24"/>
        </w:rPr>
      </w:pPr>
    </w:p>
    <w:p w:rsidR="00EF51C4" w:rsidRPr="00451D2B" w:rsidRDefault="00EF51C4" w:rsidP="00EF51C4">
      <w:pPr>
        <w:rPr>
          <w:rFonts w:ascii="Arial Narrow" w:hAnsi="Arial Narrow" w:cstheme="minorHAnsi"/>
          <w:b/>
          <w:sz w:val="24"/>
          <w:szCs w:val="24"/>
        </w:rPr>
      </w:pPr>
    </w:p>
    <w:p w:rsidR="00EF51C4" w:rsidRPr="00451D2B" w:rsidRDefault="00EF51C4" w:rsidP="00EF51C4">
      <w:pPr>
        <w:rPr>
          <w:rFonts w:ascii="Arial Narrow" w:hAnsi="Arial Narrow" w:cstheme="minorHAnsi"/>
          <w:b/>
          <w:sz w:val="24"/>
          <w:szCs w:val="24"/>
        </w:rPr>
      </w:pPr>
    </w:p>
    <w:p w:rsidR="00EF51C4" w:rsidRPr="00451D2B" w:rsidRDefault="00EF51C4" w:rsidP="00EF51C4">
      <w:pPr>
        <w:rPr>
          <w:rFonts w:ascii="Arial Narrow" w:hAnsi="Arial Narrow" w:cstheme="minorHAnsi"/>
          <w:b/>
          <w:sz w:val="24"/>
          <w:szCs w:val="24"/>
        </w:rPr>
      </w:pPr>
    </w:p>
    <w:p w:rsidR="00EF51C4" w:rsidRPr="00451D2B" w:rsidRDefault="00EF51C4" w:rsidP="00EF51C4">
      <w:pPr>
        <w:rPr>
          <w:rFonts w:ascii="Arial Narrow" w:hAnsi="Arial Narrow" w:cstheme="minorHAnsi"/>
          <w:b/>
          <w:sz w:val="24"/>
          <w:szCs w:val="24"/>
        </w:rPr>
      </w:pPr>
    </w:p>
    <w:p w:rsidR="00EF51C4" w:rsidRDefault="00EF51C4" w:rsidP="00EF51C4">
      <w:pPr>
        <w:rPr>
          <w:rFonts w:ascii="Arial Narrow" w:hAnsi="Arial Narrow" w:cstheme="minorHAnsi"/>
          <w:b/>
          <w:sz w:val="24"/>
          <w:szCs w:val="24"/>
        </w:rPr>
      </w:pPr>
    </w:p>
    <w:p w:rsidR="001B213C" w:rsidRPr="00451D2B" w:rsidRDefault="001B213C" w:rsidP="00EF51C4">
      <w:pPr>
        <w:rPr>
          <w:rFonts w:ascii="Arial Narrow" w:hAnsi="Arial Narrow" w:cstheme="minorHAnsi"/>
          <w:b/>
          <w:sz w:val="24"/>
          <w:szCs w:val="24"/>
        </w:rPr>
      </w:pPr>
    </w:p>
    <w:p w:rsidR="00EF51C4" w:rsidRPr="00451D2B" w:rsidRDefault="00EF51C4" w:rsidP="00EF51C4">
      <w:pPr>
        <w:rPr>
          <w:rFonts w:ascii="Arial Narrow" w:hAnsi="Arial Narrow" w:cstheme="minorHAnsi"/>
          <w:b/>
          <w:sz w:val="24"/>
          <w:szCs w:val="24"/>
        </w:rPr>
      </w:pPr>
    </w:p>
    <w:p w:rsidR="00EF51C4" w:rsidRPr="00451D2B" w:rsidRDefault="00EF51C4" w:rsidP="006D4FE7">
      <w:pPr>
        <w:pBdr>
          <w:top w:val="single" w:sz="4" w:space="1" w:color="auto"/>
          <w:left w:val="single" w:sz="4" w:space="4" w:color="auto"/>
          <w:bottom w:val="single" w:sz="4" w:space="1" w:color="auto"/>
          <w:right w:val="single" w:sz="4" w:space="0" w:color="auto"/>
          <w:between w:val="single" w:sz="4" w:space="1" w:color="auto"/>
        </w:pBdr>
        <w:shd w:val="clear" w:color="auto" w:fill="F2DBDB" w:themeFill="accent2" w:themeFillTint="33"/>
        <w:tabs>
          <w:tab w:val="left" w:pos="180"/>
        </w:tabs>
        <w:ind w:left="180" w:right="20" w:firstLine="90"/>
        <w:rPr>
          <w:rFonts w:ascii="Arial Narrow" w:hAnsi="Arial Narrow" w:cstheme="minorHAnsi"/>
          <w:b/>
          <w:color w:val="943634" w:themeColor="accent2" w:themeShade="BF"/>
          <w:sz w:val="24"/>
          <w:szCs w:val="24"/>
        </w:rPr>
      </w:pPr>
      <w:r w:rsidRPr="00451D2B">
        <w:rPr>
          <w:rFonts w:ascii="Arial Narrow" w:hAnsi="Arial Narrow" w:cstheme="minorHAnsi"/>
          <w:b/>
          <w:color w:val="943634" w:themeColor="accent2" w:themeShade="BF"/>
          <w:sz w:val="24"/>
          <w:szCs w:val="24"/>
        </w:rPr>
        <w:lastRenderedPageBreak/>
        <w:t>SUMMARY</w:t>
      </w:r>
    </w:p>
    <w:p w:rsidR="00305781" w:rsidRPr="00451D2B" w:rsidRDefault="00305781" w:rsidP="00D42F32">
      <w:pPr>
        <w:pStyle w:val="BodyText"/>
        <w:ind w:firstLine="270"/>
        <w:rPr>
          <w:rFonts w:ascii="Arial Narrow" w:hAnsi="Arial Narrow"/>
          <w:sz w:val="24"/>
          <w:szCs w:val="24"/>
        </w:rPr>
      </w:pPr>
    </w:p>
    <w:tbl>
      <w:tblPr>
        <w:tblW w:w="9430" w:type="dxa"/>
        <w:tblInd w:w="11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430"/>
      </w:tblGrid>
      <w:tr w:rsidR="00305781" w:rsidRPr="00451D2B" w:rsidTr="008A3C76">
        <w:trPr>
          <w:trHeight w:hRule="exact" w:val="847"/>
        </w:trPr>
        <w:tc>
          <w:tcPr>
            <w:tcW w:w="9430" w:type="dxa"/>
          </w:tcPr>
          <w:p w:rsidR="00305781" w:rsidRPr="00451D2B" w:rsidRDefault="008B21BF" w:rsidP="002F51C4">
            <w:pPr>
              <w:pStyle w:val="TableParagraph"/>
              <w:ind w:right="6398" w:firstLine="270"/>
              <w:rPr>
                <w:rFonts w:ascii="Arial Narrow" w:hAnsi="Arial Narrow"/>
                <w:b/>
                <w:color w:val="002060"/>
                <w:sz w:val="24"/>
                <w:szCs w:val="24"/>
              </w:rPr>
            </w:pPr>
            <w:r w:rsidRPr="00451D2B">
              <w:rPr>
                <w:rFonts w:ascii="Arial Narrow" w:hAnsi="Arial Narrow"/>
                <w:b/>
                <w:color w:val="002060"/>
                <w:sz w:val="24"/>
                <w:szCs w:val="24"/>
              </w:rPr>
              <w:t xml:space="preserve">Qualification </w:t>
            </w:r>
            <w:r w:rsidR="002F51C4" w:rsidRPr="00451D2B">
              <w:rPr>
                <w:rFonts w:ascii="Arial Narrow" w:hAnsi="Arial Narrow"/>
                <w:b/>
                <w:color w:val="002060"/>
                <w:sz w:val="24"/>
                <w:szCs w:val="24"/>
              </w:rPr>
              <w:t>T</w:t>
            </w:r>
            <w:r w:rsidRPr="00451D2B">
              <w:rPr>
                <w:rFonts w:ascii="Arial Narrow" w:hAnsi="Arial Narrow"/>
                <w:b/>
                <w:color w:val="002060"/>
                <w:sz w:val="24"/>
                <w:szCs w:val="24"/>
              </w:rPr>
              <w:t>itle:</w:t>
            </w:r>
          </w:p>
          <w:p w:rsidR="0022328F" w:rsidRPr="00451D2B" w:rsidRDefault="006C13C9" w:rsidP="009C1A82">
            <w:pPr>
              <w:rPr>
                <w:rFonts w:ascii="Arial Narrow" w:hAnsi="Arial Narrow"/>
                <w:b/>
                <w:color w:val="943634" w:themeColor="accent2" w:themeShade="BF"/>
                <w:sz w:val="24"/>
                <w:szCs w:val="24"/>
              </w:rPr>
            </w:pPr>
            <w:r w:rsidRPr="00451D2B">
              <w:rPr>
                <w:rFonts w:ascii="Arial Narrow" w:hAnsi="Arial Narrow"/>
                <w:b/>
                <w:sz w:val="24"/>
                <w:szCs w:val="24"/>
              </w:rPr>
              <w:t xml:space="preserve">       </w:t>
            </w:r>
            <w:r w:rsidR="00D91E4D" w:rsidRPr="00451D2B">
              <w:rPr>
                <w:rFonts w:ascii="Arial Narrow" w:hAnsi="Arial Narrow"/>
                <w:b/>
                <w:color w:val="943634" w:themeColor="accent2" w:themeShade="BF"/>
                <w:sz w:val="24"/>
                <w:szCs w:val="24"/>
              </w:rPr>
              <w:t>NARQ300</w:t>
            </w:r>
            <w:r w:rsidR="00935402" w:rsidRPr="00451D2B">
              <w:rPr>
                <w:rFonts w:ascii="Arial Narrow" w:hAnsi="Arial Narrow"/>
                <w:b/>
                <w:color w:val="943634" w:themeColor="accent2" w:themeShade="BF"/>
                <w:sz w:val="24"/>
                <w:szCs w:val="24"/>
              </w:rPr>
              <w:t>2</w:t>
            </w:r>
            <w:r w:rsidR="009C1A82" w:rsidRPr="00451D2B">
              <w:rPr>
                <w:rFonts w:ascii="Arial Narrow" w:hAnsi="Arial Narrow"/>
                <w:b/>
                <w:color w:val="943634" w:themeColor="accent2" w:themeShade="BF"/>
                <w:sz w:val="24"/>
                <w:szCs w:val="24"/>
              </w:rPr>
              <w:t>4</w:t>
            </w:r>
            <w:r w:rsidR="00D91E4D" w:rsidRPr="00451D2B">
              <w:rPr>
                <w:rFonts w:ascii="Arial Narrow" w:hAnsi="Arial Narrow"/>
                <w:b/>
                <w:color w:val="943634" w:themeColor="accent2" w:themeShade="BF"/>
                <w:sz w:val="24"/>
                <w:szCs w:val="24"/>
              </w:rPr>
              <w:t xml:space="preserve"> </w:t>
            </w:r>
            <w:r w:rsidR="00715F72" w:rsidRPr="00451D2B">
              <w:rPr>
                <w:rFonts w:ascii="Arial Narrow" w:hAnsi="Arial Narrow"/>
                <w:b/>
                <w:color w:val="943634" w:themeColor="accent2" w:themeShade="BF"/>
                <w:sz w:val="24"/>
                <w:szCs w:val="24"/>
              </w:rPr>
              <w:t>–</w:t>
            </w:r>
            <w:r w:rsidR="000C235E" w:rsidRPr="00451D2B">
              <w:rPr>
                <w:rFonts w:ascii="Arial Narrow" w:hAnsi="Arial Narrow"/>
                <w:b/>
                <w:color w:val="943634" w:themeColor="accent2" w:themeShade="BF"/>
                <w:sz w:val="24"/>
                <w:szCs w:val="24"/>
              </w:rPr>
              <w:t xml:space="preserve"> AGRI - </w:t>
            </w:r>
            <w:r w:rsidRPr="00451D2B">
              <w:rPr>
                <w:rFonts w:ascii="Arial Narrow" w:hAnsi="Arial Narrow"/>
                <w:b/>
                <w:color w:val="943634" w:themeColor="accent2" w:themeShade="BF"/>
                <w:sz w:val="24"/>
                <w:szCs w:val="24"/>
              </w:rPr>
              <w:t>ENTREPRENEUR</w:t>
            </w:r>
            <w:r w:rsidR="000C235E" w:rsidRPr="00451D2B">
              <w:rPr>
                <w:rFonts w:ascii="Arial Narrow" w:hAnsi="Arial Narrow"/>
                <w:b/>
                <w:color w:val="943634" w:themeColor="accent2" w:themeShade="BF"/>
                <w:sz w:val="24"/>
                <w:szCs w:val="24"/>
              </w:rPr>
              <w:t>SHIP IN SHEAP REARING</w:t>
            </w:r>
          </w:p>
        </w:tc>
      </w:tr>
      <w:tr w:rsidR="00305781" w:rsidRPr="00451D2B" w:rsidTr="008A3C76">
        <w:trPr>
          <w:trHeight w:hRule="exact" w:val="991"/>
        </w:trPr>
        <w:tc>
          <w:tcPr>
            <w:tcW w:w="9430" w:type="dxa"/>
          </w:tcPr>
          <w:p w:rsidR="00305781" w:rsidRPr="00451D2B" w:rsidRDefault="008B21BF" w:rsidP="00246185">
            <w:pPr>
              <w:pStyle w:val="TableParagraph"/>
              <w:spacing w:before="121"/>
              <w:ind w:right="3441" w:firstLine="270"/>
              <w:rPr>
                <w:rFonts w:ascii="Arial Narrow" w:hAnsi="Arial Narrow"/>
                <w:b/>
                <w:color w:val="002060"/>
                <w:sz w:val="24"/>
                <w:szCs w:val="24"/>
              </w:rPr>
            </w:pPr>
            <w:r w:rsidRPr="00451D2B">
              <w:rPr>
                <w:rFonts w:ascii="Arial Narrow" w:hAnsi="Arial Narrow"/>
                <w:b/>
                <w:color w:val="002060"/>
                <w:sz w:val="24"/>
                <w:szCs w:val="24"/>
              </w:rPr>
              <w:t>Nature and purpose of the qualification:</w:t>
            </w:r>
          </w:p>
          <w:p w:rsidR="00045616" w:rsidRPr="00451D2B" w:rsidRDefault="00045616" w:rsidP="006C13C9">
            <w:pPr>
              <w:pStyle w:val="TableParagraph"/>
              <w:spacing w:before="121"/>
              <w:ind w:right="8" w:firstLine="270"/>
              <w:rPr>
                <w:rFonts w:ascii="Arial Narrow" w:hAnsi="Arial Narrow" w:cstheme="minorHAnsi"/>
                <w:sz w:val="24"/>
                <w:szCs w:val="24"/>
              </w:rPr>
            </w:pPr>
            <w:r w:rsidRPr="00451D2B">
              <w:rPr>
                <w:rFonts w:ascii="Arial Narrow" w:hAnsi="Arial Narrow" w:cstheme="minorHAnsi"/>
                <w:sz w:val="24"/>
                <w:szCs w:val="24"/>
              </w:rPr>
              <w:t>Qualific</w:t>
            </w:r>
            <w:r w:rsidR="00D873F7" w:rsidRPr="00451D2B">
              <w:rPr>
                <w:rFonts w:ascii="Arial Narrow" w:hAnsi="Arial Narrow" w:cstheme="minorHAnsi"/>
                <w:sz w:val="24"/>
                <w:szCs w:val="24"/>
              </w:rPr>
              <w:t xml:space="preserve">ation enables the trainee to take </w:t>
            </w:r>
            <w:r w:rsidRPr="00451D2B">
              <w:rPr>
                <w:rFonts w:ascii="Arial Narrow" w:hAnsi="Arial Narrow" w:cstheme="minorHAnsi"/>
                <w:sz w:val="24"/>
                <w:szCs w:val="24"/>
              </w:rPr>
              <w:t xml:space="preserve"> up </w:t>
            </w:r>
            <w:r w:rsidR="006C13C9" w:rsidRPr="00451D2B">
              <w:rPr>
                <w:rFonts w:ascii="Arial Narrow" w:hAnsi="Arial Narrow" w:cstheme="minorHAnsi"/>
                <w:sz w:val="24"/>
                <w:szCs w:val="24"/>
              </w:rPr>
              <w:t>s</w:t>
            </w:r>
            <w:r w:rsidR="00D873F7" w:rsidRPr="00451D2B">
              <w:rPr>
                <w:rFonts w:ascii="Arial Narrow" w:hAnsi="Arial Narrow" w:cstheme="minorHAnsi"/>
                <w:sz w:val="24"/>
                <w:szCs w:val="24"/>
              </w:rPr>
              <w:t xml:space="preserve">elf </w:t>
            </w:r>
            <w:r w:rsidR="006C13C9" w:rsidRPr="00451D2B">
              <w:rPr>
                <w:rFonts w:ascii="Arial Narrow" w:hAnsi="Arial Narrow" w:cstheme="minorHAnsi"/>
                <w:sz w:val="24"/>
                <w:szCs w:val="24"/>
              </w:rPr>
              <w:t>e</w:t>
            </w:r>
            <w:r w:rsidR="00D873F7" w:rsidRPr="00451D2B">
              <w:rPr>
                <w:rFonts w:ascii="Arial Narrow" w:hAnsi="Arial Narrow" w:cstheme="minorHAnsi"/>
                <w:sz w:val="24"/>
                <w:szCs w:val="24"/>
              </w:rPr>
              <w:t xml:space="preserve">mployment </w:t>
            </w:r>
            <w:r w:rsidR="006C13C9" w:rsidRPr="00451D2B">
              <w:rPr>
                <w:rFonts w:ascii="Arial Narrow" w:hAnsi="Arial Narrow" w:cstheme="minorHAnsi"/>
                <w:sz w:val="24"/>
                <w:szCs w:val="24"/>
              </w:rPr>
              <w:t xml:space="preserve">/ entrepreneurship </w:t>
            </w:r>
            <w:r w:rsidR="00D873F7" w:rsidRPr="00451D2B">
              <w:rPr>
                <w:rFonts w:ascii="Arial Narrow" w:hAnsi="Arial Narrow" w:cstheme="minorHAnsi"/>
                <w:sz w:val="24"/>
                <w:szCs w:val="24"/>
              </w:rPr>
              <w:t xml:space="preserve">in </w:t>
            </w:r>
            <w:r w:rsidR="006C13C9" w:rsidRPr="00451D2B">
              <w:rPr>
                <w:rFonts w:ascii="Arial Narrow" w:hAnsi="Arial Narrow" w:cstheme="minorHAnsi"/>
                <w:sz w:val="24"/>
                <w:szCs w:val="24"/>
              </w:rPr>
              <w:t>s</w:t>
            </w:r>
            <w:r w:rsidR="0010140E" w:rsidRPr="00451D2B">
              <w:rPr>
                <w:rFonts w:ascii="Arial Narrow" w:hAnsi="Arial Narrow" w:cstheme="minorHAnsi"/>
                <w:sz w:val="24"/>
                <w:szCs w:val="24"/>
              </w:rPr>
              <w:t xml:space="preserve">heep </w:t>
            </w:r>
            <w:r w:rsidR="006C13C9" w:rsidRPr="00451D2B">
              <w:rPr>
                <w:rFonts w:ascii="Arial Narrow" w:hAnsi="Arial Narrow" w:cstheme="minorHAnsi"/>
                <w:sz w:val="24"/>
                <w:szCs w:val="24"/>
              </w:rPr>
              <w:t>r</w:t>
            </w:r>
            <w:r w:rsidR="0010140E" w:rsidRPr="00451D2B">
              <w:rPr>
                <w:rFonts w:ascii="Arial Narrow" w:hAnsi="Arial Narrow" w:cstheme="minorHAnsi"/>
                <w:sz w:val="24"/>
                <w:szCs w:val="24"/>
              </w:rPr>
              <w:t>earing</w:t>
            </w:r>
          </w:p>
        </w:tc>
      </w:tr>
      <w:tr w:rsidR="00305781" w:rsidRPr="00451D2B" w:rsidTr="008A3C76">
        <w:trPr>
          <w:trHeight w:hRule="exact" w:val="923"/>
        </w:trPr>
        <w:tc>
          <w:tcPr>
            <w:tcW w:w="9430" w:type="dxa"/>
          </w:tcPr>
          <w:p w:rsidR="00305781" w:rsidRPr="00451D2B" w:rsidRDefault="008B21BF" w:rsidP="000B3BFE">
            <w:pPr>
              <w:pStyle w:val="TableParagraph"/>
              <w:ind w:right="3158" w:firstLine="270"/>
              <w:rPr>
                <w:rFonts w:ascii="Arial Narrow" w:hAnsi="Arial Narrow"/>
                <w:b/>
                <w:color w:val="002060"/>
                <w:sz w:val="24"/>
                <w:szCs w:val="24"/>
              </w:rPr>
            </w:pPr>
            <w:r w:rsidRPr="00451D2B">
              <w:rPr>
                <w:rFonts w:ascii="Arial Narrow" w:hAnsi="Arial Narrow"/>
                <w:b/>
                <w:color w:val="002060"/>
                <w:sz w:val="24"/>
                <w:szCs w:val="24"/>
              </w:rPr>
              <w:t>Body/bodies which will award the qualification:</w:t>
            </w:r>
            <w:r w:rsidR="00045616" w:rsidRPr="00451D2B">
              <w:rPr>
                <w:rFonts w:ascii="Arial Narrow" w:hAnsi="Arial Narrow"/>
                <w:b/>
                <w:color w:val="002060"/>
                <w:sz w:val="24"/>
                <w:szCs w:val="24"/>
              </w:rPr>
              <w:t xml:space="preserve"> </w:t>
            </w:r>
          </w:p>
          <w:p w:rsidR="00045616" w:rsidRPr="00451D2B" w:rsidRDefault="00045616" w:rsidP="00D42F32">
            <w:pPr>
              <w:ind w:firstLine="270"/>
              <w:rPr>
                <w:rFonts w:ascii="Arial Narrow" w:hAnsi="Arial Narrow" w:cstheme="minorHAnsi"/>
                <w:sz w:val="24"/>
                <w:szCs w:val="24"/>
              </w:rPr>
            </w:pPr>
            <w:r w:rsidRPr="00451D2B">
              <w:rPr>
                <w:rFonts w:ascii="Arial Narrow" w:hAnsi="Arial Narrow" w:cstheme="minorHAnsi"/>
                <w:sz w:val="24"/>
                <w:szCs w:val="24"/>
              </w:rPr>
              <w:t xml:space="preserve"> </w:t>
            </w:r>
            <w:r w:rsidR="00246185" w:rsidRPr="00451D2B">
              <w:rPr>
                <w:rFonts w:ascii="Arial Narrow" w:hAnsi="Arial Narrow" w:cstheme="minorHAnsi"/>
                <w:sz w:val="24"/>
                <w:szCs w:val="24"/>
              </w:rPr>
              <w:t xml:space="preserve"> </w:t>
            </w:r>
            <w:r w:rsidRPr="00451D2B">
              <w:rPr>
                <w:rFonts w:ascii="Arial Narrow" w:hAnsi="Arial Narrow" w:cstheme="minorHAnsi"/>
                <w:sz w:val="24"/>
                <w:szCs w:val="24"/>
              </w:rPr>
              <w:t>National  Academy of RUDSETI,  Bengaluru</w:t>
            </w:r>
          </w:p>
          <w:p w:rsidR="00045616" w:rsidRPr="00451D2B" w:rsidRDefault="00045616" w:rsidP="00D42F32">
            <w:pPr>
              <w:pStyle w:val="TableParagraph"/>
              <w:ind w:right="4008" w:firstLine="270"/>
              <w:rPr>
                <w:rFonts w:ascii="Arial Narrow" w:hAnsi="Arial Narrow"/>
                <w:b/>
                <w:sz w:val="24"/>
                <w:szCs w:val="24"/>
              </w:rPr>
            </w:pPr>
          </w:p>
        </w:tc>
      </w:tr>
      <w:tr w:rsidR="00305781" w:rsidRPr="00451D2B" w:rsidTr="008A3C76">
        <w:trPr>
          <w:trHeight w:hRule="exact" w:val="986"/>
        </w:trPr>
        <w:tc>
          <w:tcPr>
            <w:tcW w:w="9430" w:type="dxa"/>
          </w:tcPr>
          <w:p w:rsidR="00305781" w:rsidRPr="00451D2B" w:rsidRDefault="008B21BF" w:rsidP="00D42F32">
            <w:pPr>
              <w:pStyle w:val="TableParagraph"/>
              <w:ind w:right="181" w:firstLine="270"/>
              <w:rPr>
                <w:rFonts w:ascii="Arial Narrow" w:hAnsi="Arial Narrow"/>
                <w:b/>
                <w:color w:val="002060"/>
                <w:sz w:val="24"/>
                <w:szCs w:val="24"/>
              </w:rPr>
            </w:pPr>
            <w:r w:rsidRPr="00451D2B">
              <w:rPr>
                <w:rFonts w:ascii="Arial Narrow" w:hAnsi="Arial Narrow"/>
                <w:b/>
                <w:color w:val="002060"/>
                <w:sz w:val="24"/>
                <w:szCs w:val="24"/>
              </w:rPr>
              <w:t>Body which will accredit providers to offer courses leading to the qualification:</w:t>
            </w:r>
          </w:p>
          <w:p w:rsidR="00045616" w:rsidRPr="00451D2B" w:rsidRDefault="00246185" w:rsidP="00D42F32">
            <w:pPr>
              <w:ind w:firstLine="270"/>
              <w:rPr>
                <w:rFonts w:ascii="Arial Narrow" w:hAnsi="Arial Narrow" w:cstheme="minorHAnsi"/>
                <w:sz w:val="24"/>
                <w:szCs w:val="24"/>
              </w:rPr>
            </w:pPr>
            <w:r w:rsidRPr="00451D2B">
              <w:rPr>
                <w:rFonts w:ascii="Arial Narrow" w:hAnsi="Arial Narrow" w:cstheme="minorHAnsi"/>
                <w:sz w:val="24"/>
                <w:szCs w:val="24"/>
              </w:rPr>
              <w:t xml:space="preserve">  </w:t>
            </w:r>
            <w:r w:rsidR="00045616" w:rsidRPr="00451D2B">
              <w:rPr>
                <w:rFonts w:ascii="Arial Narrow" w:hAnsi="Arial Narrow" w:cstheme="minorHAnsi"/>
                <w:sz w:val="24"/>
                <w:szCs w:val="24"/>
              </w:rPr>
              <w:t>National  Academy of RUDSETI,  Bengaluru</w:t>
            </w:r>
          </w:p>
          <w:p w:rsidR="00045616" w:rsidRPr="00451D2B" w:rsidRDefault="00045616" w:rsidP="00D42F32">
            <w:pPr>
              <w:pStyle w:val="TableParagraph"/>
              <w:ind w:right="181" w:firstLine="270"/>
              <w:rPr>
                <w:rFonts w:ascii="Arial Narrow" w:hAnsi="Arial Narrow"/>
                <w:b/>
                <w:sz w:val="24"/>
                <w:szCs w:val="24"/>
              </w:rPr>
            </w:pPr>
          </w:p>
        </w:tc>
      </w:tr>
      <w:tr w:rsidR="00305781" w:rsidRPr="00451D2B" w:rsidTr="008A3C76">
        <w:trPr>
          <w:trHeight w:hRule="exact" w:val="986"/>
        </w:trPr>
        <w:tc>
          <w:tcPr>
            <w:tcW w:w="9430" w:type="dxa"/>
          </w:tcPr>
          <w:p w:rsidR="00305781" w:rsidRPr="00451D2B" w:rsidRDefault="008B21BF" w:rsidP="00D42F32">
            <w:pPr>
              <w:pStyle w:val="TableParagraph"/>
              <w:ind w:right="181" w:firstLine="270"/>
              <w:rPr>
                <w:rFonts w:ascii="Arial Narrow" w:hAnsi="Arial Narrow"/>
                <w:b/>
                <w:color w:val="002060"/>
                <w:sz w:val="24"/>
                <w:szCs w:val="24"/>
              </w:rPr>
            </w:pPr>
            <w:r w:rsidRPr="00451D2B">
              <w:rPr>
                <w:rFonts w:ascii="Arial Narrow" w:hAnsi="Arial Narrow"/>
                <w:b/>
                <w:color w:val="002060"/>
                <w:sz w:val="24"/>
                <w:szCs w:val="24"/>
              </w:rPr>
              <w:t>Body/bodies which will be responsible for assessment:</w:t>
            </w:r>
          </w:p>
          <w:p w:rsidR="00045616" w:rsidRPr="00451D2B" w:rsidRDefault="00246185" w:rsidP="00D42F32">
            <w:pPr>
              <w:ind w:firstLine="270"/>
              <w:rPr>
                <w:rFonts w:ascii="Arial Narrow" w:hAnsi="Arial Narrow" w:cstheme="minorHAnsi"/>
                <w:sz w:val="24"/>
                <w:szCs w:val="24"/>
              </w:rPr>
            </w:pPr>
            <w:r w:rsidRPr="00451D2B">
              <w:rPr>
                <w:rFonts w:ascii="Arial Narrow" w:hAnsi="Arial Narrow" w:cstheme="minorHAnsi"/>
                <w:sz w:val="24"/>
                <w:szCs w:val="24"/>
              </w:rPr>
              <w:t xml:space="preserve">  </w:t>
            </w:r>
            <w:r w:rsidR="00045616" w:rsidRPr="00451D2B">
              <w:rPr>
                <w:rFonts w:ascii="Arial Narrow" w:hAnsi="Arial Narrow" w:cstheme="minorHAnsi"/>
                <w:sz w:val="24"/>
                <w:szCs w:val="24"/>
              </w:rPr>
              <w:t>National  Academy of RUDSETI,  Bengaluru</w:t>
            </w:r>
          </w:p>
          <w:p w:rsidR="00045616" w:rsidRPr="00451D2B" w:rsidRDefault="00045616" w:rsidP="00D42F32">
            <w:pPr>
              <w:pStyle w:val="TableParagraph"/>
              <w:ind w:right="181" w:firstLine="270"/>
              <w:rPr>
                <w:rFonts w:ascii="Arial Narrow" w:hAnsi="Arial Narrow"/>
                <w:b/>
                <w:sz w:val="24"/>
                <w:szCs w:val="24"/>
              </w:rPr>
            </w:pPr>
          </w:p>
        </w:tc>
      </w:tr>
      <w:tr w:rsidR="00305781" w:rsidRPr="00451D2B" w:rsidTr="008A3C76">
        <w:trPr>
          <w:trHeight w:hRule="exact" w:val="1301"/>
        </w:trPr>
        <w:tc>
          <w:tcPr>
            <w:tcW w:w="9430" w:type="dxa"/>
          </w:tcPr>
          <w:p w:rsidR="00305781" w:rsidRPr="00451D2B" w:rsidRDefault="008B21BF" w:rsidP="00D42F32">
            <w:pPr>
              <w:pStyle w:val="TableParagraph"/>
              <w:tabs>
                <w:tab w:val="left" w:pos="8395"/>
              </w:tabs>
              <w:ind w:right="323" w:firstLine="270"/>
              <w:rPr>
                <w:rFonts w:ascii="Arial Narrow" w:hAnsi="Arial Narrow"/>
                <w:b/>
                <w:color w:val="002060"/>
                <w:sz w:val="24"/>
                <w:szCs w:val="24"/>
              </w:rPr>
            </w:pPr>
            <w:r w:rsidRPr="00451D2B">
              <w:rPr>
                <w:rFonts w:ascii="Arial Narrow" w:hAnsi="Arial Narrow"/>
                <w:b/>
                <w:color w:val="002060"/>
                <w:sz w:val="24"/>
                <w:szCs w:val="24"/>
              </w:rPr>
              <w:t>Occupation(s) to which the qualification gives access:</w:t>
            </w:r>
          </w:p>
          <w:p w:rsidR="00045616" w:rsidRPr="00451D2B" w:rsidRDefault="00045616" w:rsidP="006C13C9">
            <w:pPr>
              <w:pStyle w:val="TableParagraph"/>
              <w:tabs>
                <w:tab w:val="left" w:pos="8395"/>
              </w:tabs>
              <w:ind w:left="340" w:right="323"/>
              <w:jc w:val="both"/>
              <w:rPr>
                <w:rFonts w:ascii="Arial Narrow" w:hAnsi="Arial Narrow"/>
                <w:b/>
                <w:sz w:val="24"/>
                <w:szCs w:val="24"/>
              </w:rPr>
            </w:pPr>
            <w:r w:rsidRPr="00451D2B">
              <w:rPr>
                <w:rFonts w:ascii="Arial Narrow" w:hAnsi="Arial Narrow" w:cstheme="minorHAnsi"/>
                <w:sz w:val="24"/>
                <w:szCs w:val="24"/>
              </w:rPr>
              <w:t xml:space="preserve">This qualification will enable the trainee to </w:t>
            </w:r>
            <w:r w:rsidR="002A0823" w:rsidRPr="00451D2B">
              <w:rPr>
                <w:rFonts w:ascii="Arial Narrow" w:hAnsi="Arial Narrow" w:cstheme="minorHAnsi"/>
                <w:sz w:val="24"/>
                <w:szCs w:val="24"/>
              </w:rPr>
              <w:t>be well equipped to set</w:t>
            </w:r>
            <w:r w:rsidR="00627907" w:rsidRPr="00451D2B">
              <w:rPr>
                <w:rFonts w:ascii="Arial Narrow" w:hAnsi="Arial Narrow" w:cstheme="minorHAnsi"/>
                <w:sz w:val="24"/>
                <w:szCs w:val="24"/>
              </w:rPr>
              <w:t xml:space="preserve"> up his own unit in</w:t>
            </w:r>
            <w:r w:rsidR="000B68A3" w:rsidRPr="00451D2B">
              <w:rPr>
                <w:rFonts w:ascii="Arial Narrow" w:hAnsi="Arial Narrow" w:cstheme="minorHAnsi"/>
                <w:sz w:val="24"/>
                <w:szCs w:val="24"/>
              </w:rPr>
              <w:t xml:space="preserve"> </w:t>
            </w:r>
            <w:r w:rsidR="0010140E" w:rsidRPr="00451D2B">
              <w:rPr>
                <w:rFonts w:ascii="Arial Narrow" w:hAnsi="Arial Narrow" w:cstheme="minorHAnsi"/>
                <w:sz w:val="24"/>
                <w:szCs w:val="24"/>
              </w:rPr>
              <w:t xml:space="preserve">sheep </w:t>
            </w:r>
            <w:r w:rsidR="006C13C9" w:rsidRPr="00451D2B">
              <w:rPr>
                <w:rFonts w:ascii="Arial Narrow" w:hAnsi="Arial Narrow" w:cstheme="minorHAnsi"/>
                <w:sz w:val="24"/>
                <w:szCs w:val="24"/>
              </w:rPr>
              <w:t>rearing,</w:t>
            </w:r>
            <w:r w:rsidR="0010140E" w:rsidRPr="00451D2B">
              <w:rPr>
                <w:rFonts w:ascii="Arial Narrow" w:hAnsi="Arial Narrow" w:cstheme="minorHAnsi"/>
                <w:sz w:val="24"/>
                <w:szCs w:val="24"/>
              </w:rPr>
              <w:t xml:space="preserve"> and </w:t>
            </w:r>
            <w:r w:rsidR="008368F6" w:rsidRPr="00451D2B">
              <w:rPr>
                <w:rFonts w:ascii="Arial Narrow" w:hAnsi="Arial Narrow" w:cstheme="minorHAnsi"/>
                <w:sz w:val="24"/>
                <w:szCs w:val="24"/>
              </w:rPr>
              <w:t xml:space="preserve">be able to provide employment to </w:t>
            </w:r>
            <w:r w:rsidR="006C13C9" w:rsidRPr="00451D2B">
              <w:rPr>
                <w:rFonts w:ascii="Arial Narrow" w:hAnsi="Arial Narrow" w:cstheme="minorHAnsi"/>
                <w:sz w:val="24"/>
                <w:szCs w:val="24"/>
              </w:rPr>
              <w:t xml:space="preserve">more </w:t>
            </w:r>
            <w:r w:rsidR="008368F6" w:rsidRPr="00451D2B">
              <w:rPr>
                <w:rFonts w:ascii="Arial Narrow" w:hAnsi="Arial Narrow" w:cstheme="minorHAnsi"/>
                <w:sz w:val="24"/>
                <w:szCs w:val="24"/>
              </w:rPr>
              <w:t>persons</w:t>
            </w:r>
            <w:r w:rsidR="006C13C9" w:rsidRPr="00451D2B">
              <w:rPr>
                <w:rFonts w:ascii="Arial Narrow" w:hAnsi="Arial Narrow" w:cstheme="minorHAnsi"/>
                <w:sz w:val="24"/>
                <w:szCs w:val="24"/>
              </w:rPr>
              <w:t xml:space="preserve"> in due course of time</w:t>
            </w:r>
            <w:r w:rsidR="008368F6" w:rsidRPr="00451D2B">
              <w:rPr>
                <w:rFonts w:ascii="Arial Narrow" w:hAnsi="Arial Narrow" w:cstheme="minorHAnsi"/>
                <w:sz w:val="24"/>
                <w:szCs w:val="24"/>
              </w:rPr>
              <w:t>.</w:t>
            </w:r>
            <w:r w:rsidR="00627907" w:rsidRPr="00451D2B">
              <w:rPr>
                <w:rFonts w:ascii="Arial Narrow" w:hAnsi="Arial Narrow" w:cstheme="minorHAnsi"/>
                <w:sz w:val="24"/>
                <w:szCs w:val="24"/>
              </w:rPr>
              <w:t xml:space="preserve"> </w:t>
            </w:r>
            <w:r w:rsidR="002A0823" w:rsidRPr="00451D2B">
              <w:rPr>
                <w:rFonts w:ascii="Arial Narrow" w:hAnsi="Arial Narrow" w:cstheme="minorHAnsi"/>
                <w:sz w:val="24"/>
                <w:szCs w:val="24"/>
              </w:rPr>
              <w:t xml:space="preserve"> </w:t>
            </w:r>
          </w:p>
        </w:tc>
      </w:tr>
      <w:tr w:rsidR="00305781" w:rsidRPr="00451D2B" w:rsidTr="008A3C76">
        <w:trPr>
          <w:trHeight w:hRule="exact" w:val="1004"/>
        </w:trPr>
        <w:tc>
          <w:tcPr>
            <w:tcW w:w="9430" w:type="dxa"/>
          </w:tcPr>
          <w:p w:rsidR="00305781" w:rsidRPr="00451D2B" w:rsidRDefault="008B21BF" w:rsidP="00D42F32">
            <w:pPr>
              <w:pStyle w:val="TableParagraph"/>
              <w:tabs>
                <w:tab w:val="left" w:pos="8395"/>
              </w:tabs>
              <w:ind w:right="323" w:firstLine="270"/>
              <w:rPr>
                <w:rFonts w:ascii="Arial Narrow" w:hAnsi="Arial Narrow"/>
                <w:b/>
                <w:color w:val="002060"/>
                <w:sz w:val="24"/>
                <w:szCs w:val="24"/>
              </w:rPr>
            </w:pPr>
            <w:r w:rsidRPr="00451D2B">
              <w:rPr>
                <w:rFonts w:ascii="Arial Narrow" w:hAnsi="Arial Narrow"/>
                <w:b/>
                <w:color w:val="002060"/>
                <w:sz w:val="24"/>
                <w:szCs w:val="24"/>
              </w:rPr>
              <w:t>Proposed level of the qualification in the NSQF:</w:t>
            </w:r>
          </w:p>
          <w:p w:rsidR="00045616" w:rsidRPr="00451D2B" w:rsidRDefault="002A0823" w:rsidP="00D42F32">
            <w:pPr>
              <w:pStyle w:val="TableParagraph"/>
              <w:tabs>
                <w:tab w:val="left" w:pos="8395"/>
              </w:tabs>
              <w:ind w:right="323" w:firstLine="270"/>
              <w:rPr>
                <w:rFonts w:ascii="Arial Narrow" w:hAnsi="Arial Narrow"/>
                <w:sz w:val="24"/>
                <w:szCs w:val="24"/>
              </w:rPr>
            </w:pPr>
            <w:r w:rsidRPr="00451D2B">
              <w:rPr>
                <w:rFonts w:ascii="Arial Narrow" w:hAnsi="Arial Narrow"/>
                <w:sz w:val="24"/>
                <w:szCs w:val="24"/>
              </w:rPr>
              <w:t>Level 3</w:t>
            </w:r>
          </w:p>
          <w:p w:rsidR="00045616" w:rsidRPr="00451D2B" w:rsidRDefault="00045616" w:rsidP="00D42F32">
            <w:pPr>
              <w:pStyle w:val="TableParagraph"/>
              <w:tabs>
                <w:tab w:val="left" w:pos="8395"/>
              </w:tabs>
              <w:ind w:right="323" w:firstLine="270"/>
              <w:rPr>
                <w:rFonts w:ascii="Arial Narrow" w:hAnsi="Arial Narrow"/>
                <w:b/>
                <w:sz w:val="24"/>
                <w:szCs w:val="24"/>
              </w:rPr>
            </w:pPr>
          </w:p>
        </w:tc>
      </w:tr>
      <w:tr w:rsidR="00305781" w:rsidRPr="00451D2B" w:rsidTr="008A3C76">
        <w:trPr>
          <w:trHeight w:hRule="exact" w:val="1234"/>
        </w:trPr>
        <w:tc>
          <w:tcPr>
            <w:tcW w:w="9430" w:type="dxa"/>
          </w:tcPr>
          <w:p w:rsidR="00305781" w:rsidRPr="00451D2B" w:rsidRDefault="008B21BF" w:rsidP="00D42F32">
            <w:pPr>
              <w:pStyle w:val="TableParagraph"/>
              <w:ind w:right="464" w:firstLine="270"/>
              <w:rPr>
                <w:rFonts w:ascii="Arial Narrow" w:hAnsi="Arial Narrow"/>
                <w:b/>
                <w:color w:val="002060"/>
                <w:sz w:val="24"/>
                <w:szCs w:val="24"/>
              </w:rPr>
            </w:pPr>
            <w:r w:rsidRPr="00451D2B">
              <w:rPr>
                <w:rFonts w:ascii="Arial Narrow" w:hAnsi="Arial Narrow"/>
                <w:b/>
                <w:color w:val="002060"/>
                <w:sz w:val="24"/>
                <w:szCs w:val="24"/>
              </w:rPr>
              <w:t>Anticipated volume of training/learning required to complete the qualification:</w:t>
            </w:r>
          </w:p>
          <w:p w:rsidR="00045616" w:rsidRPr="00451D2B" w:rsidRDefault="00045616" w:rsidP="002A0823">
            <w:pPr>
              <w:pStyle w:val="TableParagraph"/>
              <w:tabs>
                <w:tab w:val="left" w:pos="441"/>
              </w:tabs>
              <w:ind w:left="0" w:right="464" w:firstLine="270"/>
              <w:rPr>
                <w:rFonts w:ascii="Arial Narrow" w:hAnsi="Arial Narrow"/>
                <w:sz w:val="24"/>
                <w:szCs w:val="24"/>
              </w:rPr>
            </w:pPr>
            <w:r w:rsidRPr="00451D2B">
              <w:rPr>
                <w:rFonts w:ascii="Arial Narrow" w:hAnsi="Arial Narrow"/>
                <w:b/>
                <w:sz w:val="24"/>
                <w:szCs w:val="24"/>
              </w:rPr>
              <w:t xml:space="preserve">  </w:t>
            </w:r>
            <w:r w:rsidR="000B68A3" w:rsidRPr="00451D2B">
              <w:rPr>
                <w:rFonts w:ascii="Arial Narrow" w:hAnsi="Arial Narrow"/>
                <w:sz w:val="24"/>
                <w:szCs w:val="24"/>
              </w:rPr>
              <w:t>80</w:t>
            </w:r>
            <w:r w:rsidRPr="00451D2B">
              <w:rPr>
                <w:rFonts w:ascii="Arial Narrow" w:hAnsi="Arial Narrow"/>
                <w:sz w:val="24"/>
                <w:szCs w:val="24"/>
              </w:rPr>
              <w:t xml:space="preserve"> hours</w:t>
            </w:r>
          </w:p>
          <w:p w:rsidR="004E11E9" w:rsidRPr="0036433D" w:rsidRDefault="0036433D" w:rsidP="0036433D">
            <w:pPr>
              <w:pStyle w:val="TableParagraph"/>
              <w:tabs>
                <w:tab w:val="left" w:pos="441"/>
              </w:tabs>
              <w:ind w:left="0" w:right="464" w:firstLine="270"/>
              <w:rPr>
                <w:rFonts w:ascii="Arial Narrow" w:hAnsi="Arial Narrow"/>
                <w:sz w:val="24"/>
                <w:szCs w:val="24"/>
              </w:rPr>
            </w:pPr>
            <w:r w:rsidRPr="0036433D">
              <w:rPr>
                <w:rFonts w:ascii="Arial Narrow" w:hAnsi="Arial Narrow"/>
                <w:sz w:val="24"/>
                <w:szCs w:val="24"/>
              </w:rPr>
              <w:t xml:space="preserve"> </w:t>
            </w:r>
            <w:r w:rsidR="004E11E9" w:rsidRPr="0036433D">
              <w:rPr>
                <w:rFonts w:ascii="Arial Narrow" w:hAnsi="Arial Narrow"/>
                <w:sz w:val="24"/>
                <w:szCs w:val="24"/>
                <w:highlight w:val="lightGray"/>
              </w:rPr>
              <w:t>See Annexure III for Curriculum &amp; Annexure IV for Session Plan</w:t>
            </w:r>
          </w:p>
        </w:tc>
      </w:tr>
      <w:tr w:rsidR="00305781" w:rsidRPr="00451D2B" w:rsidTr="008A3C76">
        <w:trPr>
          <w:trHeight w:hRule="exact" w:val="1171"/>
        </w:trPr>
        <w:tc>
          <w:tcPr>
            <w:tcW w:w="9430" w:type="dxa"/>
          </w:tcPr>
          <w:p w:rsidR="00305781" w:rsidRPr="00451D2B" w:rsidRDefault="008B21BF" w:rsidP="00D42F32">
            <w:pPr>
              <w:pStyle w:val="TableParagraph"/>
              <w:ind w:right="323" w:firstLine="270"/>
              <w:rPr>
                <w:rFonts w:ascii="Arial Narrow" w:hAnsi="Arial Narrow"/>
                <w:b/>
                <w:color w:val="002060"/>
                <w:sz w:val="24"/>
                <w:szCs w:val="24"/>
              </w:rPr>
            </w:pPr>
            <w:r w:rsidRPr="00451D2B">
              <w:rPr>
                <w:rFonts w:ascii="Arial Narrow" w:hAnsi="Arial Narrow"/>
                <w:b/>
                <w:color w:val="002060"/>
                <w:sz w:val="24"/>
                <w:szCs w:val="24"/>
              </w:rPr>
              <w:t>Entry requirements / recommendations:</w:t>
            </w:r>
          </w:p>
          <w:p w:rsidR="00045616" w:rsidRPr="00451D2B" w:rsidRDefault="000B68A3" w:rsidP="004E11E9">
            <w:pPr>
              <w:pStyle w:val="TableParagraph"/>
              <w:ind w:left="430" w:right="323"/>
              <w:jc w:val="both"/>
              <w:rPr>
                <w:rFonts w:ascii="Arial Narrow" w:hAnsi="Arial Narrow"/>
                <w:b/>
                <w:sz w:val="24"/>
                <w:szCs w:val="24"/>
              </w:rPr>
            </w:pPr>
            <w:r w:rsidRPr="00451D2B">
              <w:rPr>
                <w:rFonts w:ascii="Arial Narrow" w:hAnsi="Arial Narrow" w:cstheme="minorHAnsi"/>
                <w:sz w:val="24"/>
                <w:szCs w:val="24"/>
              </w:rPr>
              <w:t xml:space="preserve">Preferably male </w:t>
            </w:r>
            <w:r w:rsidR="003B59B2" w:rsidRPr="00451D2B">
              <w:rPr>
                <w:rFonts w:ascii="Arial Narrow" w:hAnsi="Arial Narrow" w:cstheme="minorHAnsi"/>
                <w:sz w:val="24"/>
                <w:szCs w:val="24"/>
              </w:rPr>
              <w:t>c</w:t>
            </w:r>
            <w:r w:rsidR="00045616" w:rsidRPr="00451D2B">
              <w:rPr>
                <w:rFonts w:ascii="Arial Narrow" w:hAnsi="Arial Narrow" w:cstheme="minorHAnsi"/>
                <w:sz w:val="24"/>
                <w:szCs w:val="24"/>
              </w:rPr>
              <w:t xml:space="preserve">andidates in the age group of 18 to 45 years </w:t>
            </w:r>
            <w:r w:rsidR="002A0823" w:rsidRPr="00451D2B">
              <w:rPr>
                <w:rFonts w:ascii="Arial Narrow" w:hAnsi="Arial Narrow" w:cstheme="minorHAnsi"/>
                <w:sz w:val="24"/>
                <w:szCs w:val="24"/>
              </w:rPr>
              <w:t xml:space="preserve">with </w:t>
            </w:r>
            <w:r w:rsidR="003B59B2" w:rsidRPr="00451D2B">
              <w:rPr>
                <w:rFonts w:ascii="Arial Narrow" w:hAnsi="Arial Narrow" w:cstheme="minorHAnsi"/>
                <w:sz w:val="24"/>
                <w:szCs w:val="24"/>
              </w:rPr>
              <w:t xml:space="preserve">ability to read and write </w:t>
            </w:r>
            <w:r w:rsidR="00246185" w:rsidRPr="00451D2B">
              <w:rPr>
                <w:rFonts w:ascii="Arial Narrow" w:hAnsi="Arial Narrow" w:cstheme="minorHAnsi"/>
                <w:sz w:val="24"/>
                <w:szCs w:val="24"/>
              </w:rPr>
              <w:t xml:space="preserve">         </w:t>
            </w:r>
            <w:r w:rsidR="003B59B2" w:rsidRPr="00451D2B">
              <w:rPr>
                <w:rFonts w:ascii="Arial Narrow" w:hAnsi="Arial Narrow" w:cstheme="minorHAnsi"/>
                <w:sz w:val="24"/>
                <w:szCs w:val="24"/>
              </w:rPr>
              <w:t>–</w:t>
            </w:r>
            <w:r w:rsidR="00045616" w:rsidRPr="00451D2B">
              <w:rPr>
                <w:rFonts w:ascii="Arial Narrow" w:hAnsi="Arial Narrow" w:cstheme="minorHAnsi"/>
                <w:sz w:val="24"/>
                <w:szCs w:val="24"/>
              </w:rPr>
              <w:t xml:space="preserve">having inclination for taking </w:t>
            </w:r>
            <w:r w:rsidR="006C13C9" w:rsidRPr="00451D2B">
              <w:rPr>
                <w:rFonts w:ascii="Arial Narrow" w:hAnsi="Arial Narrow" w:cstheme="minorHAnsi"/>
                <w:sz w:val="24"/>
                <w:szCs w:val="24"/>
              </w:rPr>
              <w:t>s</w:t>
            </w:r>
            <w:r w:rsidRPr="00451D2B">
              <w:rPr>
                <w:rFonts w:ascii="Arial Narrow" w:hAnsi="Arial Narrow" w:cstheme="minorHAnsi"/>
                <w:sz w:val="24"/>
                <w:szCs w:val="24"/>
              </w:rPr>
              <w:t xml:space="preserve">heep rearing </w:t>
            </w:r>
            <w:r w:rsidR="00045616" w:rsidRPr="00451D2B">
              <w:rPr>
                <w:rFonts w:ascii="Arial Narrow" w:hAnsi="Arial Narrow" w:cstheme="minorHAnsi"/>
                <w:sz w:val="24"/>
                <w:szCs w:val="24"/>
              </w:rPr>
              <w:t xml:space="preserve">as a self employment occupation. </w:t>
            </w:r>
          </w:p>
        </w:tc>
      </w:tr>
      <w:tr w:rsidR="00305781" w:rsidRPr="00451D2B" w:rsidTr="008A3C76">
        <w:trPr>
          <w:trHeight w:hRule="exact" w:val="1261"/>
        </w:trPr>
        <w:tc>
          <w:tcPr>
            <w:tcW w:w="9430" w:type="dxa"/>
          </w:tcPr>
          <w:p w:rsidR="00305781" w:rsidRDefault="008B21BF" w:rsidP="00D42F32">
            <w:pPr>
              <w:pStyle w:val="TableParagraph"/>
              <w:ind w:right="323" w:firstLine="270"/>
              <w:rPr>
                <w:rFonts w:ascii="Arial Narrow" w:hAnsi="Arial Narrow"/>
                <w:b/>
                <w:color w:val="002060"/>
                <w:sz w:val="24"/>
                <w:szCs w:val="24"/>
              </w:rPr>
            </w:pPr>
            <w:r w:rsidRPr="00451D2B">
              <w:rPr>
                <w:rFonts w:ascii="Arial Narrow" w:hAnsi="Arial Narrow"/>
                <w:b/>
                <w:color w:val="002060"/>
                <w:sz w:val="24"/>
                <w:szCs w:val="24"/>
              </w:rPr>
              <w:t>Progression from the qualification:</w:t>
            </w:r>
          </w:p>
          <w:p w:rsidR="00451D2B" w:rsidRPr="00451D2B" w:rsidRDefault="00451D2B" w:rsidP="00D42F32">
            <w:pPr>
              <w:pStyle w:val="TableParagraph"/>
              <w:ind w:right="323" w:firstLine="270"/>
              <w:rPr>
                <w:rFonts w:ascii="Arial Narrow" w:hAnsi="Arial Narrow"/>
                <w:b/>
                <w:color w:val="002060"/>
                <w:sz w:val="8"/>
                <w:szCs w:val="8"/>
              </w:rPr>
            </w:pPr>
          </w:p>
          <w:p w:rsidR="000C235E" w:rsidRPr="00451D2B" w:rsidRDefault="00045616" w:rsidP="000B68A3">
            <w:pPr>
              <w:shd w:val="clear" w:color="auto" w:fill="FFFFFF" w:themeFill="background1"/>
              <w:ind w:left="70" w:right="98" w:firstLine="270"/>
              <w:jc w:val="both"/>
              <w:rPr>
                <w:rFonts w:ascii="Arial Narrow" w:hAnsi="Arial Narrow" w:cstheme="minorHAnsi"/>
                <w:sz w:val="24"/>
                <w:szCs w:val="24"/>
              </w:rPr>
            </w:pPr>
            <w:r w:rsidRPr="00451D2B">
              <w:rPr>
                <w:rFonts w:ascii="Arial Narrow" w:hAnsi="Arial Narrow" w:cstheme="minorHAnsi"/>
                <w:sz w:val="24"/>
                <w:szCs w:val="24"/>
              </w:rPr>
              <w:t>This qualif</w:t>
            </w:r>
            <w:r w:rsidR="008368F6" w:rsidRPr="00451D2B">
              <w:rPr>
                <w:rFonts w:ascii="Arial Narrow" w:hAnsi="Arial Narrow" w:cstheme="minorHAnsi"/>
                <w:sz w:val="24"/>
                <w:szCs w:val="24"/>
              </w:rPr>
              <w:t>ication will enable the trainee</w:t>
            </w:r>
            <w:r w:rsidRPr="00451D2B">
              <w:rPr>
                <w:rFonts w:ascii="Arial Narrow" w:hAnsi="Arial Narrow" w:cstheme="minorHAnsi"/>
                <w:sz w:val="24"/>
                <w:szCs w:val="24"/>
              </w:rPr>
              <w:t xml:space="preserve"> to become </w:t>
            </w:r>
            <w:r w:rsidR="006C13C9" w:rsidRPr="00451D2B">
              <w:rPr>
                <w:rFonts w:ascii="Arial Narrow" w:hAnsi="Arial Narrow" w:cstheme="minorHAnsi"/>
                <w:sz w:val="24"/>
                <w:szCs w:val="24"/>
              </w:rPr>
              <w:t>s</w:t>
            </w:r>
            <w:r w:rsidRPr="00451D2B">
              <w:rPr>
                <w:rFonts w:ascii="Arial Narrow" w:hAnsi="Arial Narrow" w:cstheme="minorHAnsi"/>
                <w:sz w:val="24"/>
                <w:szCs w:val="24"/>
              </w:rPr>
              <w:t xml:space="preserve">elf </w:t>
            </w:r>
            <w:r w:rsidR="006C13C9" w:rsidRPr="00451D2B">
              <w:rPr>
                <w:rFonts w:ascii="Arial Narrow" w:hAnsi="Arial Narrow" w:cstheme="minorHAnsi"/>
                <w:sz w:val="24"/>
                <w:szCs w:val="24"/>
              </w:rPr>
              <w:t>e</w:t>
            </w:r>
            <w:r w:rsidRPr="00451D2B">
              <w:rPr>
                <w:rFonts w:ascii="Arial Narrow" w:hAnsi="Arial Narrow" w:cstheme="minorHAnsi"/>
                <w:sz w:val="24"/>
                <w:szCs w:val="24"/>
              </w:rPr>
              <w:t xml:space="preserve">mployed by </w:t>
            </w:r>
            <w:r w:rsidR="0023113B" w:rsidRPr="00451D2B">
              <w:rPr>
                <w:rFonts w:ascii="Arial Narrow" w:hAnsi="Arial Narrow" w:cstheme="minorHAnsi"/>
                <w:sz w:val="24"/>
                <w:szCs w:val="24"/>
              </w:rPr>
              <w:t xml:space="preserve">taking up </w:t>
            </w:r>
            <w:r w:rsidR="006C13C9" w:rsidRPr="00451D2B">
              <w:rPr>
                <w:rFonts w:ascii="Arial Narrow" w:hAnsi="Arial Narrow" w:cstheme="minorHAnsi"/>
                <w:sz w:val="24"/>
                <w:szCs w:val="24"/>
              </w:rPr>
              <w:t>s</w:t>
            </w:r>
            <w:r w:rsidR="0010140E" w:rsidRPr="00451D2B">
              <w:rPr>
                <w:rFonts w:ascii="Arial Narrow" w:hAnsi="Arial Narrow" w:cstheme="minorHAnsi"/>
                <w:sz w:val="24"/>
                <w:szCs w:val="24"/>
              </w:rPr>
              <w:t xml:space="preserve">heep rearing </w:t>
            </w:r>
            <w:r w:rsidR="008368F6" w:rsidRPr="00451D2B">
              <w:rPr>
                <w:rFonts w:ascii="Arial Narrow" w:hAnsi="Arial Narrow" w:cstheme="minorHAnsi"/>
                <w:sz w:val="24"/>
                <w:szCs w:val="24"/>
              </w:rPr>
              <w:t xml:space="preserve">on </w:t>
            </w:r>
            <w:r w:rsidR="000C235E" w:rsidRPr="00451D2B">
              <w:rPr>
                <w:rFonts w:ascii="Arial Narrow" w:hAnsi="Arial Narrow" w:cstheme="minorHAnsi"/>
                <w:sz w:val="24"/>
                <w:szCs w:val="24"/>
              </w:rPr>
              <w:t xml:space="preserve">                       </w:t>
            </w:r>
          </w:p>
          <w:p w:rsidR="00045616" w:rsidRPr="00451D2B" w:rsidRDefault="000C235E" w:rsidP="000B68A3">
            <w:pPr>
              <w:shd w:val="clear" w:color="auto" w:fill="FFFFFF" w:themeFill="background1"/>
              <w:ind w:left="70" w:right="98" w:firstLine="270"/>
              <w:jc w:val="both"/>
              <w:rPr>
                <w:rFonts w:ascii="Arial Narrow" w:hAnsi="Arial Narrow" w:cstheme="minorHAnsi"/>
                <w:sz w:val="24"/>
                <w:szCs w:val="24"/>
              </w:rPr>
            </w:pPr>
            <w:r w:rsidRPr="00451D2B">
              <w:rPr>
                <w:rFonts w:ascii="Arial Narrow" w:hAnsi="Arial Narrow" w:cstheme="minorHAnsi"/>
                <w:sz w:val="24"/>
                <w:szCs w:val="24"/>
              </w:rPr>
              <w:t>commercial</w:t>
            </w:r>
            <w:r w:rsidR="008368F6" w:rsidRPr="00451D2B">
              <w:rPr>
                <w:rFonts w:ascii="Arial Narrow" w:hAnsi="Arial Narrow" w:cstheme="minorHAnsi"/>
                <w:sz w:val="24"/>
                <w:szCs w:val="24"/>
              </w:rPr>
              <w:t xml:space="preserve"> lines</w:t>
            </w:r>
            <w:r w:rsidR="00045616" w:rsidRPr="00451D2B">
              <w:rPr>
                <w:rFonts w:ascii="Arial Narrow" w:hAnsi="Arial Narrow" w:cstheme="minorHAnsi"/>
                <w:sz w:val="24"/>
                <w:szCs w:val="24"/>
              </w:rPr>
              <w:t>. He/</w:t>
            </w:r>
            <w:r w:rsidR="00246185" w:rsidRPr="00451D2B">
              <w:rPr>
                <w:rFonts w:ascii="Arial Narrow" w:hAnsi="Arial Narrow" w:cstheme="minorHAnsi"/>
                <w:sz w:val="24"/>
                <w:szCs w:val="24"/>
              </w:rPr>
              <w:t>she will be able to set up his or her</w:t>
            </w:r>
            <w:r w:rsidR="00045616" w:rsidRPr="00451D2B">
              <w:rPr>
                <w:rFonts w:ascii="Arial Narrow" w:hAnsi="Arial Narrow" w:cstheme="minorHAnsi"/>
                <w:sz w:val="24"/>
                <w:szCs w:val="24"/>
              </w:rPr>
              <w:t xml:space="preserve"> own </w:t>
            </w:r>
            <w:r w:rsidR="006C13C9" w:rsidRPr="00451D2B">
              <w:rPr>
                <w:rFonts w:ascii="Arial Narrow" w:hAnsi="Arial Narrow" w:cstheme="minorHAnsi"/>
                <w:sz w:val="24"/>
                <w:szCs w:val="24"/>
              </w:rPr>
              <w:t>s</w:t>
            </w:r>
            <w:r w:rsidR="0010140E" w:rsidRPr="00451D2B">
              <w:rPr>
                <w:rFonts w:ascii="Arial Narrow" w:hAnsi="Arial Narrow" w:cstheme="minorHAnsi"/>
                <w:sz w:val="24"/>
                <w:szCs w:val="24"/>
              </w:rPr>
              <w:t xml:space="preserve">heep rearing </w:t>
            </w:r>
            <w:r w:rsidR="003B59B2" w:rsidRPr="00451D2B">
              <w:rPr>
                <w:rFonts w:ascii="Arial Narrow" w:hAnsi="Arial Narrow" w:cstheme="minorHAnsi"/>
                <w:sz w:val="24"/>
                <w:szCs w:val="24"/>
              </w:rPr>
              <w:t>unit</w:t>
            </w:r>
            <w:r w:rsidR="000B68A3" w:rsidRPr="00451D2B">
              <w:rPr>
                <w:rFonts w:ascii="Arial Narrow" w:hAnsi="Arial Narrow" w:cstheme="minorHAnsi"/>
                <w:sz w:val="24"/>
                <w:szCs w:val="24"/>
              </w:rPr>
              <w:t xml:space="preserve">.  </w:t>
            </w:r>
          </w:p>
          <w:p w:rsidR="000B68A3" w:rsidRPr="00451D2B" w:rsidRDefault="000B68A3" w:rsidP="000B68A3">
            <w:pPr>
              <w:shd w:val="clear" w:color="auto" w:fill="FFFFFF" w:themeFill="background1"/>
              <w:ind w:left="70" w:right="98" w:firstLine="270"/>
              <w:jc w:val="both"/>
              <w:rPr>
                <w:rFonts w:ascii="Arial Narrow" w:hAnsi="Arial Narrow"/>
                <w:b/>
                <w:sz w:val="24"/>
                <w:szCs w:val="24"/>
              </w:rPr>
            </w:pPr>
          </w:p>
        </w:tc>
      </w:tr>
      <w:tr w:rsidR="00305781" w:rsidRPr="00451D2B" w:rsidTr="008A3C76">
        <w:trPr>
          <w:trHeight w:hRule="exact" w:val="1013"/>
        </w:trPr>
        <w:tc>
          <w:tcPr>
            <w:tcW w:w="9430" w:type="dxa"/>
            <w:tcBorders>
              <w:left w:val="single" w:sz="4" w:space="0" w:color="339966"/>
              <w:right w:val="single" w:sz="4" w:space="0" w:color="339966"/>
            </w:tcBorders>
          </w:tcPr>
          <w:p w:rsidR="00305781" w:rsidRPr="00451D2B" w:rsidRDefault="008B21BF" w:rsidP="00D42F32">
            <w:pPr>
              <w:pStyle w:val="TableParagraph"/>
              <w:ind w:right="464" w:firstLine="270"/>
              <w:rPr>
                <w:rFonts w:ascii="Arial Narrow" w:hAnsi="Arial Narrow"/>
                <w:b/>
                <w:color w:val="002060"/>
                <w:sz w:val="24"/>
                <w:szCs w:val="24"/>
              </w:rPr>
            </w:pPr>
            <w:r w:rsidRPr="00451D2B">
              <w:rPr>
                <w:rFonts w:ascii="Arial Narrow" w:hAnsi="Arial Narrow"/>
                <w:b/>
                <w:color w:val="002060"/>
                <w:sz w:val="24"/>
                <w:szCs w:val="24"/>
              </w:rPr>
              <w:t xml:space="preserve">Planned arrangements for the Recognition of Prior </w:t>
            </w:r>
            <w:r w:rsidR="00E32A85" w:rsidRPr="00451D2B">
              <w:rPr>
                <w:rFonts w:ascii="Arial Narrow" w:hAnsi="Arial Narrow"/>
                <w:b/>
                <w:color w:val="002060"/>
                <w:sz w:val="24"/>
                <w:szCs w:val="24"/>
              </w:rPr>
              <w:t>L</w:t>
            </w:r>
            <w:r w:rsidRPr="00451D2B">
              <w:rPr>
                <w:rFonts w:ascii="Arial Narrow" w:hAnsi="Arial Narrow"/>
                <w:b/>
                <w:color w:val="002060"/>
                <w:sz w:val="24"/>
                <w:szCs w:val="24"/>
              </w:rPr>
              <w:t>earning (RPL):</w:t>
            </w:r>
          </w:p>
          <w:p w:rsidR="00417D2D" w:rsidRPr="00451D2B" w:rsidRDefault="00417D2D" w:rsidP="00246185">
            <w:pPr>
              <w:pStyle w:val="TableParagraph"/>
              <w:ind w:right="464" w:firstLine="270"/>
              <w:rPr>
                <w:rFonts w:ascii="Arial Narrow" w:hAnsi="Arial Narrow"/>
                <w:sz w:val="24"/>
                <w:szCs w:val="24"/>
              </w:rPr>
            </w:pPr>
            <w:r w:rsidRPr="00451D2B">
              <w:rPr>
                <w:rFonts w:ascii="Arial Narrow" w:hAnsi="Arial Narrow"/>
                <w:sz w:val="24"/>
                <w:szCs w:val="24"/>
              </w:rPr>
              <w:t>Not applicable</w:t>
            </w:r>
          </w:p>
          <w:p w:rsidR="00417D2D" w:rsidRPr="00451D2B" w:rsidRDefault="00417D2D" w:rsidP="00D42F32">
            <w:pPr>
              <w:pStyle w:val="TableParagraph"/>
              <w:ind w:right="464" w:firstLine="270"/>
              <w:rPr>
                <w:rFonts w:ascii="Arial Narrow" w:hAnsi="Arial Narrow"/>
                <w:sz w:val="24"/>
                <w:szCs w:val="24"/>
              </w:rPr>
            </w:pPr>
          </w:p>
        </w:tc>
      </w:tr>
      <w:tr w:rsidR="00305781" w:rsidRPr="00451D2B" w:rsidTr="008A3C76">
        <w:trPr>
          <w:trHeight w:hRule="exact" w:val="815"/>
        </w:trPr>
        <w:tc>
          <w:tcPr>
            <w:tcW w:w="9430" w:type="dxa"/>
            <w:tcBorders>
              <w:left w:val="single" w:sz="4" w:space="0" w:color="339966"/>
              <w:right w:val="single" w:sz="4" w:space="0" w:color="339966"/>
            </w:tcBorders>
          </w:tcPr>
          <w:p w:rsidR="00305781" w:rsidRPr="00451D2B" w:rsidRDefault="008B21BF" w:rsidP="00D42F32">
            <w:pPr>
              <w:pStyle w:val="TableParagraph"/>
              <w:ind w:right="323" w:firstLine="270"/>
              <w:rPr>
                <w:rFonts w:ascii="Arial Narrow" w:hAnsi="Arial Narrow"/>
                <w:b/>
                <w:color w:val="002060"/>
                <w:sz w:val="24"/>
                <w:szCs w:val="24"/>
              </w:rPr>
            </w:pPr>
            <w:r w:rsidRPr="00451D2B">
              <w:rPr>
                <w:rFonts w:ascii="Arial Narrow" w:hAnsi="Arial Narrow"/>
                <w:b/>
                <w:color w:val="002060"/>
                <w:sz w:val="24"/>
                <w:szCs w:val="24"/>
              </w:rPr>
              <w:t>International comparability where known:</w:t>
            </w:r>
          </w:p>
          <w:p w:rsidR="00417D2D" w:rsidRPr="00451D2B" w:rsidRDefault="00246185" w:rsidP="00246185">
            <w:pPr>
              <w:pStyle w:val="TableParagraph"/>
              <w:ind w:right="323"/>
              <w:rPr>
                <w:rFonts w:ascii="Arial Narrow" w:hAnsi="Arial Narrow"/>
                <w:b/>
                <w:sz w:val="24"/>
                <w:szCs w:val="24"/>
              </w:rPr>
            </w:pPr>
            <w:r w:rsidRPr="00451D2B">
              <w:rPr>
                <w:rFonts w:ascii="Arial Narrow" w:hAnsi="Arial Narrow"/>
                <w:b/>
                <w:sz w:val="24"/>
                <w:szCs w:val="24"/>
              </w:rPr>
              <w:t xml:space="preserve">    </w:t>
            </w:r>
            <w:r w:rsidR="00417D2D" w:rsidRPr="00451D2B">
              <w:rPr>
                <w:rFonts w:ascii="Arial Narrow" w:hAnsi="Arial Narrow"/>
                <w:b/>
                <w:sz w:val="24"/>
                <w:szCs w:val="24"/>
              </w:rPr>
              <w:t xml:space="preserve"> ------</w:t>
            </w:r>
          </w:p>
        </w:tc>
      </w:tr>
    </w:tbl>
    <w:p w:rsidR="00305781" w:rsidRDefault="00305781" w:rsidP="00D42F32">
      <w:pPr>
        <w:ind w:firstLine="270"/>
        <w:rPr>
          <w:rFonts w:ascii="Arial Narrow" w:hAnsi="Arial Narrow"/>
          <w:sz w:val="24"/>
          <w:szCs w:val="24"/>
        </w:rPr>
      </w:pPr>
    </w:p>
    <w:p w:rsidR="00570931" w:rsidRDefault="00570931" w:rsidP="00D42F32">
      <w:pPr>
        <w:ind w:firstLine="270"/>
        <w:rPr>
          <w:rFonts w:ascii="Arial Narrow" w:hAnsi="Arial Narrow"/>
          <w:sz w:val="24"/>
          <w:szCs w:val="24"/>
        </w:rPr>
      </w:pPr>
    </w:p>
    <w:p w:rsidR="001B213C" w:rsidRPr="00451D2B" w:rsidRDefault="001B213C" w:rsidP="00D42F32">
      <w:pPr>
        <w:ind w:firstLine="270"/>
        <w:rPr>
          <w:rFonts w:ascii="Arial Narrow" w:hAnsi="Arial Narrow"/>
          <w:sz w:val="24"/>
          <w:szCs w:val="24"/>
        </w:rPr>
      </w:pPr>
    </w:p>
    <w:p w:rsidR="000C235E" w:rsidRPr="00451D2B" w:rsidRDefault="000C235E" w:rsidP="00D42F32">
      <w:pPr>
        <w:ind w:firstLine="270"/>
        <w:rPr>
          <w:rFonts w:ascii="Arial Narrow" w:hAnsi="Arial Narrow"/>
          <w:sz w:val="24"/>
          <w:szCs w:val="24"/>
        </w:rPr>
      </w:pPr>
    </w:p>
    <w:tbl>
      <w:tblPr>
        <w:tblStyle w:val="TableGrid"/>
        <w:tblW w:w="972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5940"/>
        <w:gridCol w:w="1620"/>
        <w:gridCol w:w="1260"/>
        <w:gridCol w:w="900"/>
      </w:tblGrid>
      <w:tr w:rsidR="002217C0" w:rsidRPr="00451D2B" w:rsidTr="00EB3C23">
        <w:trPr>
          <w:trHeight w:val="426"/>
        </w:trPr>
        <w:tc>
          <w:tcPr>
            <w:tcW w:w="9720" w:type="dxa"/>
            <w:gridSpan w:val="4"/>
            <w:shd w:val="clear" w:color="auto" w:fill="F2DBDB" w:themeFill="accent2" w:themeFillTint="33"/>
          </w:tcPr>
          <w:p w:rsidR="002217C0" w:rsidRPr="00451D2B" w:rsidRDefault="002217C0" w:rsidP="006D4FE7">
            <w:pPr>
              <w:ind w:firstLine="270"/>
              <w:jc w:val="center"/>
              <w:rPr>
                <w:rFonts w:ascii="Arial Narrow" w:hAnsi="Arial Narrow" w:cstheme="minorHAnsi"/>
                <w:b/>
                <w:color w:val="943634" w:themeColor="accent2" w:themeShade="BF"/>
                <w:sz w:val="24"/>
                <w:szCs w:val="24"/>
              </w:rPr>
            </w:pPr>
            <w:r w:rsidRPr="00451D2B">
              <w:rPr>
                <w:rFonts w:ascii="Arial Narrow" w:hAnsi="Arial Narrow" w:cstheme="minorHAnsi"/>
                <w:b/>
                <w:color w:val="943634" w:themeColor="accent2" w:themeShade="BF"/>
                <w:sz w:val="24"/>
                <w:szCs w:val="24"/>
              </w:rPr>
              <w:lastRenderedPageBreak/>
              <w:t>Formal structure of the qualification</w:t>
            </w:r>
          </w:p>
          <w:p w:rsidR="002217C0" w:rsidRPr="00451D2B" w:rsidRDefault="002217C0" w:rsidP="00D42F32">
            <w:pPr>
              <w:ind w:firstLine="270"/>
              <w:rPr>
                <w:rFonts w:ascii="Arial Narrow" w:hAnsi="Arial Narrow" w:cstheme="minorHAnsi"/>
                <w:sz w:val="24"/>
                <w:szCs w:val="24"/>
              </w:rPr>
            </w:pPr>
          </w:p>
        </w:tc>
      </w:tr>
      <w:tr w:rsidR="002217C0" w:rsidRPr="00451D2B" w:rsidTr="00EB3C23">
        <w:trPr>
          <w:trHeight w:val="872"/>
        </w:trPr>
        <w:tc>
          <w:tcPr>
            <w:tcW w:w="5940" w:type="dxa"/>
            <w:shd w:val="clear" w:color="auto" w:fill="DAEEF3" w:themeFill="accent5" w:themeFillTint="33"/>
          </w:tcPr>
          <w:p w:rsidR="002217C0" w:rsidRPr="00451D2B" w:rsidRDefault="002217C0" w:rsidP="006D4FE7">
            <w:pPr>
              <w:ind w:left="252"/>
              <w:jc w:val="center"/>
              <w:rPr>
                <w:rFonts w:ascii="Arial Narrow" w:hAnsi="Arial Narrow" w:cstheme="minorHAnsi"/>
                <w:b/>
                <w:color w:val="002060"/>
                <w:sz w:val="24"/>
                <w:szCs w:val="24"/>
              </w:rPr>
            </w:pPr>
            <w:r w:rsidRPr="00451D2B">
              <w:rPr>
                <w:rFonts w:ascii="Arial Narrow" w:hAnsi="Arial Narrow"/>
                <w:b/>
                <w:color w:val="002060"/>
                <w:sz w:val="24"/>
                <w:szCs w:val="24"/>
              </w:rPr>
              <w:t xml:space="preserve">Entrepreneurship in </w:t>
            </w:r>
            <w:r w:rsidR="000B68A3" w:rsidRPr="00451D2B">
              <w:rPr>
                <w:rFonts w:ascii="Arial Narrow" w:hAnsi="Arial Narrow"/>
                <w:b/>
                <w:color w:val="002060"/>
                <w:sz w:val="24"/>
                <w:szCs w:val="24"/>
              </w:rPr>
              <w:t>Sheep rearing</w:t>
            </w:r>
          </w:p>
        </w:tc>
        <w:tc>
          <w:tcPr>
            <w:tcW w:w="1620" w:type="dxa"/>
            <w:shd w:val="clear" w:color="auto" w:fill="DAEEF3" w:themeFill="accent5" w:themeFillTint="33"/>
          </w:tcPr>
          <w:p w:rsidR="002217C0" w:rsidRPr="00451D2B" w:rsidRDefault="002217C0" w:rsidP="006D4FE7">
            <w:pPr>
              <w:ind w:firstLine="270"/>
              <w:jc w:val="center"/>
              <w:rPr>
                <w:rFonts w:ascii="Arial Narrow" w:hAnsi="Arial Narrow" w:cstheme="minorHAnsi"/>
                <w:b/>
                <w:color w:val="002060"/>
                <w:sz w:val="24"/>
                <w:szCs w:val="24"/>
              </w:rPr>
            </w:pPr>
            <w:r w:rsidRPr="00451D2B">
              <w:rPr>
                <w:rFonts w:ascii="Arial Narrow" w:hAnsi="Arial Narrow" w:cstheme="minorHAnsi"/>
                <w:b/>
                <w:color w:val="002060"/>
                <w:sz w:val="24"/>
                <w:szCs w:val="24"/>
              </w:rPr>
              <w:t>Mandatory/</w:t>
            </w:r>
          </w:p>
          <w:p w:rsidR="002217C0" w:rsidRPr="00451D2B" w:rsidRDefault="002217C0" w:rsidP="006D4FE7">
            <w:pPr>
              <w:ind w:firstLine="270"/>
              <w:jc w:val="center"/>
              <w:rPr>
                <w:rFonts w:ascii="Arial Narrow" w:hAnsi="Arial Narrow" w:cstheme="minorHAnsi"/>
                <w:b/>
                <w:color w:val="002060"/>
                <w:sz w:val="24"/>
                <w:szCs w:val="24"/>
              </w:rPr>
            </w:pPr>
            <w:r w:rsidRPr="00451D2B">
              <w:rPr>
                <w:rFonts w:ascii="Arial Narrow" w:hAnsi="Arial Narrow" w:cstheme="minorHAnsi"/>
                <w:b/>
                <w:color w:val="002060"/>
                <w:sz w:val="24"/>
                <w:szCs w:val="24"/>
              </w:rPr>
              <w:t>Optional</w:t>
            </w:r>
          </w:p>
        </w:tc>
        <w:tc>
          <w:tcPr>
            <w:tcW w:w="1260" w:type="dxa"/>
            <w:shd w:val="clear" w:color="auto" w:fill="DAEEF3" w:themeFill="accent5" w:themeFillTint="33"/>
          </w:tcPr>
          <w:p w:rsidR="002217C0" w:rsidRPr="00451D2B" w:rsidRDefault="002217C0" w:rsidP="006D4FE7">
            <w:pPr>
              <w:jc w:val="center"/>
              <w:rPr>
                <w:rFonts w:ascii="Arial Narrow" w:hAnsi="Arial Narrow" w:cstheme="minorHAnsi"/>
                <w:b/>
                <w:color w:val="002060"/>
                <w:sz w:val="24"/>
                <w:szCs w:val="24"/>
              </w:rPr>
            </w:pPr>
            <w:r w:rsidRPr="00451D2B">
              <w:rPr>
                <w:rFonts w:ascii="Arial Narrow" w:hAnsi="Arial Narrow" w:cstheme="minorHAnsi"/>
                <w:b/>
                <w:color w:val="002060"/>
                <w:sz w:val="24"/>
                <w:szCs w:val="24"/>
              </w:rPr>
              <w:t>Estimated Size</w:t>
            </w:r>
            <w:r w:rsidR="000C235E" w:rsidRPr="00451D2B">
              <w:rPr>
                <w:rFonts w:ascii="Arial Narrow" w:hAnsi="Arial Narrow" w:cstheme="minorHAnsi"/>
                <w:b/>
                <w:color w:val="002060"/>
                <w:sz w:val="24"/>
                <w:szCs w:val="24"/>
              </w:rPr>
              <w:t xml:space="preserve">                      </w:t>
            </w:r>
            <w:r w:rsidRPr="00451D2B">
              <w:rPr>
                <w:rFonts w:ascii="Arial Narrow" w:hAnsi="Arial Narrow" w:cstheme="minorHAnsi"/>
                <w:b/>
                <w:color w:val="002060"/>
                <w:sz w:val="24"/>
                <w:szCs w:val="24"/>
              </w:rPr>
              <w:t xml:space="preserve"> (learning hours)</w:t>
            </w:r>
          </w:p>
        </w:tc>
        <w:tc>
          <w:tcPr>
            <w:tcW w:w="900" w:type="dxa"/>
            <w:shd w:val="clear" w:color="auto" w:fill="DAEEF3" w:themeFill="accent5" w:themeFillTint="33"/>
          </w:tcPr>
          <w:p w:rsidR="002217C0" w:rsidRPr="00451D2B" w:rsidRDefault="002217C0" w:rsidP="006D4FE7">
            <w:pPr>
              <w:jc w:val="center"/>
              <w:rPr>
                <w:rFonts w:ascii="Arial Narrow" w:hAnsi="Arial Narrow" w:cstheme="minorHAnsi"/>
                <w:b/>
                <w:color w:val="002060"/>
                <w:sz w:val="24"/>
                <w:szCs w:val="24"/>
              </w:rPr>
            </w:pPr>
            <w:r w:rsidRPr="00451D2B">
              <w:rPr>
                <w:rFonts w:ascii="Arial Narrow" w:hAnsi="Arial Narrow" w:cstheme="minorHAnsi"/>
                <w:b/>
                <w:color w:val="002060"/>
                <w:sz w:val="24"/>
                <w:szCs w:val="24"/>
              </w:rPr>
              <w:t>Level</w:t>
            </w:r>
          </w:p>
        </w:tc>
      </w:tr>
      <w:tr w:rsidR="002217C0" w:rsidRPr="00451D2B" w:rsidTr="00EB3C23">
        <w:tc>
          <w:tcPr>
            <w:tcW w:w="5940" w:type="dxa"/>
          </w:tcPr>
          <w:p w:rsidR="007E57EA" w:rsidRPr="00451D2B" w:rsidRDefault="002217C0" w:rsidP="000459BD">
            <w:pPr>
              <w:ind w:firstLine="72"/>
              <w:rPr>
                <w:rFonts w:ascii="Arial Narrow" w:hAnsi="Arial Narrow" w:cstheme="minorHAnsi"/>
                <w:sz w:val="24"/>
                <w:szCs w:val="24"/>
              </w:rPr>
            </w:pPr>
            <w:r w:rsidRPr="00451D2B">
              <w:rPr>
                <w:rFonts w:ascii="Arial Narrow" w:hAnsi="Arial Narrow" w:cstheme="minorHAnsi"/>
                <w:b/>
                <w:sz w:val="24"/>
                <w:szCs w:val="24"/>
              </w:rPr>
              <w:t>Professional Knowledge</w:t>
            </w:r>
            <w:r w:rsidR="007D4C05" w:rsidRPr="00451D2B">
              <w:rPr>
                <w:rFonts w:ascii="Arial Narrow" w:hAnsi="Arial Narrow" w:cstheme="minorHAnsi"/>
                <w:sz w:val="24"/>
                <w:szCs w:val="24"/>
              </w:rPr>
              <w:t xml:space="preserve"> </w:t>
            </w:r>
          </w:p>
          <w:p w:rsidR="001B0942" w:rsidRPr="00451D2B" w:rsidRDefault="001B0942" w:rsidP="001B0942">
            <w:pPr>
              <w:jc w:val="both"/>
              <w:rPr>
                <w:rFonts w:ascii="Arial Narrow" w:hAnsi="Arial Narrow"/>
                <w:color w:val="002060"/>
                <w:sz w:val="24"/>
                <w:szCs w:val="24"/>
              </w:rPr>
            </w:pPr>
            <w:r w:rsidRPr="00451D2B">
              <w:rPr>
                <w:rFonts w:ascii="Arial Narrow" w:hAnsi="Arial Narrow"/>
                <w:b/>
                <w:color w:val="002060"/>
                <w:sz w:val="24"/>
                <w:szCs w:val="24"/>
                <w:u w:val="single"/>
              </w:rPr>
              <w:t>A - Entrepreneurship</w:t>
            </w:r>
            <w:r w:rsidRPr="00451D2B">
              <w:rPr>
                <w:rFonts w:ascii="Arial Narrow" w:hAnsi="Arial Narrow"/>
                <w:color w:val="002060"/>
                <w:sz w:val="24"/>
                <w:szCs w:val="24"/>
              </w:rPr>
              <w:t xml:space="preserve"> </w:t>
            </w:r>
          </w:p>
          <w:p w:rsidR="001B0942" w:rsidRPr="00451D2B" w:rsidRDefault="001B0942" w:rsidP="001B0942">
            <w:pPr>
              <w:jc w:val="both"/>
              <w:rPr>
                <w:rFonts w:ascii="Arial Narrow" w:hAnsi="Arial Narrow"/>
                <w:sz w:val="24"/>
                <w:szCs w:val="24"/>
              </w:rPr>
            </w:pPr>
          </w:p>
          <w:p w:rsidR="001B0942" w:rsidRPr="00451D2B" w:rsidRDefault="001B0942" w:rsidP="000C235E">
            <w:pPr>
              <w:pStyle w:val="ListParagraph"/>
              <w:numPr>
                <w:ilvl w:val="0"/>
                <w:numId w:val="43"/>
              </w:numPr>
              <w:spacing w:after="120"/>
              <w:rPr>
                <w:rFonts w:ascii="Arial Narrow" w:hAnsi="Arial Narrow"/>
                <w:sz w:val="24"/>
                <w:szCs w:val="24"/>
              </w:rPr>
            </w:pPr>
            <w:r w:rsidRPr="00451D2B">
              <w:rPr>
                <w:rFonts w:ascii="Arial Narrow" w:hAnsi="Arial Narrow"/>
                <w:sz w:val="24"/>
                <w:szCs w:val="24"/>
              </w:rPr>
              <w:t xml:space="preserve">Knowledge of self-confidence , attitude </w:t>
            </w:r>
          </w:p>
          <w:p w:rsidR="001B0942" w:rsidRPr="00451D2B" w:rsidRDefault="001B0942" w:rsidP="000C235E">
            <w:pPr>
              <w:pStyle w:val="ListParagraph"/>
              <w:numPr>
                <w:ilvl w:val="0"/>
                <w:numId w:val="43"/>
              </w:numPr>
              <w:spacing w:after="120"/>
              <w:rPr>
                <w:rFonts w:ascii="Arial Narrow" w:hAnsi="Arial Narrow"/>
                <w:sz w:val="24"/>
                <w:szCs w:val="24"/>
              </w:rPr>
            </w:pPr>
            <w:r w:rsidRPr="00451D2B">
              <w:rPr>
                <w:rFonts w:ascii="Arial Narrow" w:hAnsi="Arial Narrow"/>
                <w:sz w:val="24"/>
                <w:szCs w:val="24"/>
              </w:rPr>
              <w:t>Entrepreneurial  competencies</w:t>
            </w:r>
          </w:p>
          <w:p w:rsidR="001B0942" w:rsidRPr="00451D2B" w:rsidRDefault="001B0942" w:rsidP="000C235E">
            <w:pPr>
              <w:pStyle w:val="ListParagraph"/>
              <w:numPr>
                <w:ilvl w:val="0"/>
                <w:numId w:val="43"/>
              </w:numPr>
              <w:spacing w:after="120"/>
              <w:rPr>
                <w:rFonts w:ascii="Arial Narrow" w:hAnsi="Arial Narrow"/>
                <w:sz w:val="24"/>
                <w:szCs w:val="24"/>
              </w:rPr>
            </w:pPr>
            <w:r w:rsidRPr="00451D2B">
              <w:rPr>
                <w:rFonts w:ascii="Arial Narrow" w:hAnsi="Arial Narrow"/>
                <w:sz w:val="24"/>
                <w:szCs w:val="24"/>
              </w:rPr>
              <w:t>Banking, insurance , financial accountancy and management</w:t>
            </w:r>
          </w:p>
          <w:p w:rsidR="000459BD" w:rsidRPr="00451D2B" w:rsidRDefault="000459BD" w:rsidP="000459BD">
            <w:pPr>
              <w:ind w:left="72"/>
              <w:rPr>
                <w:rFonts w:ascii="Arial Narrow" w:hAnsi="Arial Narrow" w:cstheme="minorHAnsi"/>
                <w:b/>
                <w:color w:val="002060"/>
                <w:sz w:val="24"/>
                <w:szCs w:val="24"/>
                <w:u w:val="single"/>
              </w:rPr>
            </w:pPr>
            <w:r w:rsidRPr="00451D2B">
              <w:rPr>
                <w:rFonts w:ascii="Arial Narrow" w:hAnsi="Arial Narrow" w:cstheme="minorHAnsi"/>
                <w:b/>
                <w:color w:val="002060"/>
                <w:sz w:val="24"/>
                <w:szCs w:val="24"/>
                <w:u w:val="single"/>
              </w:rPr>
              <w:t>B – Technical Knowledge</w:t>
            </w:r>
          </w:p>
          <w:p w:rsidR="000C235E" w:rsidRPr="00451D2B" w:rsidRDefault="000C235E" w:rsidP="000459BD">
            <w:pPr>
              <w:ind w:left="72"/>
              <w:rPr>
                <w:rFonts w:ascii="Arial Narrow" w:hAnsi="Arial Narrow" w:cstheme="minorHAnsi"/>
                <w:b/>
                <w:sz w:val="24"/>
                <w:szCs w:val="24"/>
              </w:rPr>
            </w:pP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History of Sheep breeding – practices , present scenario, prospects</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Various breeds of Sheep, their characteristics, and their adaptability</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Fodder and Fodder crops, Feed – production, cultivation, stall fed versus free grazing practices – advantages and disadvantages</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Up gradation of sheep breeds, recent introductions</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Housing in sheep rearing</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Common diseases in sheep, diagnosis and remedies</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Feeding practices</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Systems of sheep rearing, management practices for lamb rearing to produce healthy adults</w:t>
            </w:r>
          </w:p>
          <w:p w:rsidR="001B0942" w:rsidRPr="00451D2B" w:rsidRDefault="00AC7258" w:rsidP="00AC7258">
            <w:pPr>
              <w:pStyle w:val="ListParagraph"/>
              <w:numPr>
                <w:ilvl w:val="0"/>
                <w:numId w:val="43"/>
              </w:numPr>
              <w:spacing w:after="120"/>
              <w:rPr>
                <w:rFonts w:ascii="Arial Narrow" w:hAnsi="Arial Narrow" w:cstheme="minorHAnsi"/>
                <w:sz w:val="24"/>
                <w:szCs w:val="24"/>
              </w:rPr>
            </w:pPr>
            <w:r w:rsidRPr="00451D2B">
              <w:rPr>
                <w:rFonts w:ascii="Arial Narrow" w:hAnsi="Arial Narrow"/>
                <w:sz w:val="24"/>
                <w:szCs w:val="24"/>
              </w:rPr>
              <w:t>Indian monsoon and its effects on sheep rearing</w:t>
            </w:r>
          </w:p>
        </w:tc>
        <w:tc>
          <w:tcPr>
            <w:tcW w:w="1620" w:type="dxa"/>
          </w:tcPr>
          <w:p w:rsidR="000C235E" w:rsidRPr="00451D2B" w:rsidRDefault="000C235E" w:rsidP="00D42F32">
            <w:pPr>
              <w:ind w:firstLine="270"/>
              <w:jc w:val="center"/>
              <w:rPr>
                <w:rFonts w:ascii="Arial Narrow" w:hAnsi="Arial Narrow" w:cstheme="minorHAnsi"/>
                <w:sz w:val="24"/>
                <w:szCs w:val="24"/>
              </w:rPr>
            </w:pPr>
          </w:p>
          <w:p w:rsidR="005F4038" w:rsidRPr="00451D2B" w:rsidRDefault="002217C0" w:rsidP="00D42F32">
            <w:pPr>
              <w:ind w:firstLine="270"/>
              <w:jc w:val="center"/>
              <w:rPr>
                <w:rFonts w:ascii="Arial Narrow" w:hAnsi="Arial Narrow" w:cstheme="minorHAnsi"/>
                <w:sz w:val="24"/>
                <w:szCs w:val="24"/>
              </w:rPr>
            </w:pPr>
            <w:r w:rsidRPr="00451D2B">
              <w:rPr>
                <w:rFonts w:ascii="Arial Narrow" w:hAnsi="Arial Narrow" w:cstheme="minorHAnsi"/>
                <w:sz w:val="24"/>
                <w:szCs w:val="24"/>
              </w:rPr>
              <w:t>Mandato</w:t>
            </w:r>
            <w:r w:rsidR="005F4038" w:rsidRPr="00451D2B">
              <w:rPr>
                <w:rFonts w:ascii="Arial Narrow" w:hAnsi="Arial Narrow" w:cstheme="minorHAnsi"/>
                <w:sz w:val="24"/>
                <w:szCs w:val="24"/>
              </w:rPr>
              <w:t>ry</w:t>
            </w:r>
          </w:p>
          <w:p w:rsidR="002217C0" w:rsidRPr="00451D2B" w:rsidRDefault="002217C0" w:rsidP="00D42F32">
            <w:pPr>
              <w:ind w:firstLine="270"/>
              <w:jc w:val="center"/>
              <w:rPr>
                <w:rFonts w:ascii="Arial Narrow" w:hAnsi="Arial Narrow" w:cstheme="minorHAnsi"/>
                <w:sz w:val="24"/>
                <w:szCs w:val="24"/>
              </w:rPr>
            </w:pPr>
          </w:p>
        </w:tc>
        <w:tc>
          <w:tcPr>
            <w:tcW w:w="1260" w:type="dxa"/>
          </w:tcPr>
          <w:p w:rsidR="000C235E" w:rsidRPr="00451D2B" w:rsidRDefault="000C235E" w:rsidP="00D42F32">
            <w:pPr>
              <w:ind w:firstLine="270"/>
              <w:jc w:val="center"/>
              <w:rPr>
                <w:rFonts w:ascii="Arial Narrow" w:hAnsi="Arial Narrow" w:cstheme="minorHAnsi"/>
                <w:sz w:val="24"/>
                <w:szCs w:val="24"/>
              </w:rPr>
            </w:pPr>
          </w:p>
          <w:p w:rsidR="001B0942" w:rsidRPr="00451D2B" w:rsidRDefault="000151E6" w:rsidP="000151E6">
            <w:pPr>
              <w:rPr>
                <w:rFonts w:ascii="Arial Narrow" w:hAnsi="Arial Narrow" w:cstheme="minorHAnsi"/>
                <w:sz w:val="24"/>
                <w:szCs w:val="24"/>
              </w:rPr>
            </w:pPr>
            <w:r w:rsidRPr="00451D2B">
              <w:rPr>
                <w:rFonts w:ascii="Arial Narrow" w:hAnsi="Arial Narrow" w:cstheme="minorHAnsi"/>
                <w:sz w:val="24"/>
                <w:szCs w:val="24"/>
              </w:rPr>
              <w:t xml:space="preserve">  </w:t>
            </w:r>
            <w:r w:rsidR="005F4038" w:rsidRPr="00451D2B">
              <w:rPr>
                <w:rFonts w:ascii="Arial Narrow" w:hAnsi="Arial Narrow" w:cstheme="minorHAnsi"/>
                <w:sz w:val="24"/>
                <w:szCs w:val="24"/>
              </w:rPr>
              <w:t>16</w:t>
            </w:r>
            <w:r w:rsidR="007E57EA" w:rsidRPr="00451D2B">
              <w:rPr>
                <w:rFonts w:ascii="Arial Narrow" w:hAnsi="Arial Narrow" w:cstheme="minorHAnsi"/>
                <w:sz w:val="24"/>
                <w:szCs w:val="24"/>
              </w:rPr>
              <w:t xml:space="preserve"> </w:t>
            </w:r>
            <w:r w:rsidR="00410C1F" w:rsidRPr="00451D2B">
              <w:rPr>
                <w:rFonts w:ascii="Arial Narrow" w:hAnsi="Arial Narrow" w:cstheme="minorHAnsi"/>
                <w:sz w:val="24"/>
                <w:szCs w:val="24"/>
              </w:rPr>
              <w:t>hours</w:t>
            </w:r>
          </w:p>
          <w:p w:rsidR="001B0942" w:rsidRPr="00451D2B" w:rsidRDefault="001B0942" w:rsidP="00D42F32">
            <w:pPr>
              <w:ind w:firstLine="270"/>
              <w:jc w:val="center"/>
              <w:rPr>
                <w:rFonts w:ascii="Arial Narrow" w:hAnsi="Arial Narrow" w:cstheme="minorHAnsi"/>
                <w:sz w:val="24"/>
                <w:szCs w:val="24"/>
              </w:rPr>
            </w:pPr>
          </w:p>
          <w:p w:rsidR="001B0942" w:rsidRPr="00451D2B" w:rsidRDefault="001B0942" w:rsidP="00D42F32">
            <w:pPr>
              <w:ind w:firstLine="270"/>
              <w:jc w:val="center"/>
              <w:rPr>
                <w:rFonts w:ascii="Arial Narrow" w:hAnsi="Arial Narrow" w:cstheme="minorHAnsi"/>
                <w:sz w:val="24"/>
                <w:szCs w:val="24"/>
              </w:rPr>
            </w:pPr>
          </w:p>
          <w:p w:rsidR="001B0942" w:rsidRPr="00451D2B" w:rsidRDefault="001B0942" w:rsidP="00D42F32">
            <w:pPr>
              <w:ind w:firstLine="270"/>
              <w:jc w:val="center"/>
              <w:rPr>
                <w:rFonts w:ascii="Arial Narrow" w:hAnsi="Arial Narrow" w:cstheme="minorHAnsi"/>
                <w:sz w:val="24"/>
                <w:szCs w:val="24"/>
              </w:rPr>
            </w:pPr>
          </w:p>
          <w:p w:rsidR="001B0942" w:rsidRPr="00451D2B" w:rsidRDefault="001B0942" w:rsidP="00D42F32">
            <w:pPr>
              <w:ind w:firstLine="270"/>
              <w:jc w:val="center"/>
              <w:rPr>
                <w:rFonts w:ascii="Arial Narrow" w:hAnsi="Arial Narrow" w:cstheme="minorHAnsi"/>
                <w:sz w:val="24"/>
                <w:szCs w:val="24"/>
              </w:rPr>
            </w:pPr>
          </w:p>
          <w:p w:rsidR="001B0942" w:rsidRPr="00451D2B" w:rsidRDefault="001B0942" w:rsidP="00D42F32">
            <w:pPr>
              <w:ind w:firstLine="270"/>
              <w:jc w:val="center"/>
              <w:rPr>
                <w:rFonts w:ascii="Arial Narrow" w:hAnsi="Arial Narrow" w:cstheme="minorHAnsi"/>
                <w:sz w:val="24"/>
                <w:szCs w:val="24"/>
              </w:rPr>
            </w:pPr>
          </w:p>
          <w:p w:rsidR="001B0942" w:rsidRPr="00451D2B" w:rsidRDefault="001B0942" w:rsidP="00D42F32">
            <w:pPr>
              <w:ind w:firstLine="270"/>
              <w:jc w:val="center"/>
              <w:rPr>
                <w:rFonts w:ascii="Arial Narrow" w:hAnsi="Arial Narrow" w:cstheme="minorHAnsi"/>
                <w:sz w:val="24"/>
                <w:szCs w:val="24"/>
              </w:rPr>
            </w:pPr>
          </w:p>
          <w:p w:rsidR="001B0942" w:rsidRPr="00451D2B" w:rsidRDefault="001B0942" w:rsidP="00D42F32">
            <w:pPr>
              <w:ind w:firstLine="270"/>
              <w:jc w:val="center"/>
              <w:rPr>
                <w:rFonts w:ascii="Arial Narrow" w:hAnsi="Arial Narrow" w:cstheme="minorHAnsi"/>
                <w:sz w:val="24"/>
                <w:szCs w:val="24"/>
              </w:rPr>
            </w:pPr>
          </w:p>
          <w:p w:rsidR="001B0942" w:rsidRPr="00451D2B" w:rsidRDefault="001B0942" w:rsidP="00D42F32">
            <w:pPr>
              <w:ind w:firstLine="270"/>
              <w:jc w:val="center"/>
              <w:rPr>
                <w:rFonts w:ascii="Arial Narrow" w:hAnsi="Arial Narrow" w:cstheme="minorHAnsi"/>
                <w:sz w:val="24"/>
                <w:szCs w:val="24"/>
              </w:rPr>
            </w:pPr>
          </w:p>
          <w:p w:rsidR="001B0942" w:rsidRPr="00451D2B" w:rsidRDefault="001B0942" w:rsidP="00D42F32">
            <w:pPr>
              <w:ind w:firstLine="270"/>
              <w:jc w:val="center"/>
              <w:rPr>
                <w:rFonts w:ascii="Arial Narrow" w:hAnsi="Arial Narrow" w:cstheme="minorHAnsi"/>
                <w:sz w:val="24"/>
                <w:szCs w:val="24"/>
              </w:rPr>
            </w:pPr>
          </w:p>
          <w:p w:rsidR="002217C0" w:rsidRPr="00451D2B" w:rsidRDefault="005F4038" w:rsidP="004C5E3E">
            <w:pPr>
              <w:jc w:val="center"/>
              <w:rPr>
                <w:rFonts w:ascii="Arial Narrow" w:hAnsi="Arial Narrow" w:cstheme="minorHAnsi"/>
                <w:sz w:val="24"/>
                <w:szCs w:val="24"/>
              </w:rPr>
            </w:pPr>
            <w:r w:rsidRPr="00451D2B">
              <w:rPr>
                <w:rFonts w:ascii="Arial Narrow" w:hAnsi="Arial Narrow" w:cstheme="minorHAnsi"/>
                <w:sz w:val="24"/>
                <w:szCs w:val="24"/>
              </w:rPr>
              <w:t>2</w:t>
            </w:r>
            <w:r w:rsidR="004C5E3E">
              <w:rPr>
                <w:rFonts w:ascii="Arial Narrow" w:hAnsi="Arial Narrow" w:cstheme="minorHAnsi"/>
                <w:sz w:val="24"/>
                <w:szCs w:val="24"/>
              </w:rPr>
              <w:t>0</w:t>
            </w:r>
            <w:r w:rsidR="001B0942" w:rsidRPr="00451D2B">
              <w:rPr>
                <w:rFonts w:ascii="Arial Narrow" w:hAnsi="Arial Narrow" w:cstheme="minorHAnsi"/>
                <w:sz w:val="24"/>
                <w:szCs w:val="24"/>
              </w:rPr>
              <w:t xml:space="preserve">  hours</w:t>
            </w:r>
          </w:p>
        </w:tc>
        <w:tc>
          <w:tcPr>
            <w:tcW w:w="900" w:type="dxa"/>
          </w:tcPr>
          <w:p w:rsidR="000C235E" w:rsidRPr="00451D2B" w:rsidRDefault="000C235E" w:rsidP="009A128E">
            <w:pPr>
              <w:rPr>
                <w:rFonts w:ascii="Arial Narrow" w:hAnsi="Arial Narrow" w:cstheme="minorHAnsi"/>
                <w:sz w:val="24"/>
                <w:szCs w:val="24"/>
              </w:rPr>
            </w:pPr>
          </w:p>
          <w:p w:rsidR="00265ED7" w:rsidRDefault="002217C0" w:rsidP="009A128E">
            <w:pPr>
              <w:rPr>
                <w:rFonts w:ascii="Arial Narrow" w:hAnsi="Arial Narrow" w:cstheme="minorHAnsi"/>
                <w:sz w:val="24"/>
                <w:szCs w:val="24"/>
              </w:rPr>
            </w:pPr>
            <w:r w:rsidRPr="00451D2B">
              <w:rPr>
                <w:rFonts w:ascii="Arial Narrow" w:hAnsi="Arial Narrow" w:cstheme="minorHAnsi"/>
                <w:sz w:val="24"/>
                <w:szCs w:val="24"/>
              </w:rPr>
              <w:t xml:space="preserve">Level </w:t>
            </w:r>
            <w:r w:rsidR="00E32A85" w:rsidRPr="00451D2B">
              <w:rPr>
                <w:rFonts w:ascii="Arial Narrow" w:hAnsi="Arial Narrow" w:cstheme="minorHAnsi"/>
                <w:sz w:val="24"/>
                <w:szCs w:val="24"/>
              </w:rPr>
              <w:t>3</w:t>
            </w:r>
          </w:p>
          <w:p w:rsidR="00265ED7" w:rsidRPr="00265ED7" w:rsidRDefault="00265ED7" w:rsidP="00265ED7">
            <w:pPr>
              <w:rPr>
                <w:rFonts w:ascii="Arial Narrow" w:hAnsi="Arial Narrow" w:cstheme="minorHAnsi"/>
                <w:sz w:val="24"/>
                <w:szCs w:val="24"/>
              </w:rPr>
            </w:pPr>
          </w:p>
          <w:p w:rsidR="00265ED7" w:rsidRPr="00265ED7" w:rsidRDefault="00265ED7" w:rsidP="00265ED7">
            <w:pPr>
              <w:rPr>
                <w:rFonts w:ascii="Arial Narrow" w:hAnsi="Arial Narrow" w:cstheme="minorHAnsi"/>
                <w:sz w:val="24"/>
                <w:szCs w:val="24"/>
              </w:rPr>
            </w:pPr>
          </w:p>
          <w:p w:rsidR="00265ED7" w:rsidRPr="00265ED7" w:rsidRDefault="00265ED7" w:rsidP="00265ED7">
            <w:pPr>
              <w:rPr>
                <w:rFonts w:ascii="Arial Narrow" w:hAnsi="Arial Narrow" w:cstheme="minorHAnsi"/>
                <w:sz w:val="24"/>
                <w:szCs w:val="24"/>
              </w:rPr>
            </w:pPr>
          </w:p>
          <w:p w:rsidR="00265ED7" w:rsidRPr="00265ED7" w:rsidRDefault="00265ED7" w:rsidP="00265ED7">
            <w:pPr>
              <w:rPr>
                <w:rFonts w:ascii="Arial Narrow" w:hAnsi="Arial Narrow" w:cstheme="minorHAnsi"/>
                <w:sz w:val="24"/>
                <w:szCs w:val="24"/>
              </w:rPr>
            </w:pPr>
          </w:p>
          <w:p w:rsidR="00265ED7" w:rsidRPr="00265ED7" w:rsidRDefault="00265ED7" w:rsidP="00265ED7">
            <w:pPr>
              <w:rPr>
                <w:rFonts w:ascii="Arial Narrow" w:hAnsi="Arial Narrow" w:cstheme="minorHAnsi"/>
                <w:sz w:val="24"/>
                <w:szCs w:val="24"/>
              </w:rPr>
            </w:pPr>
          </w:p>
          <w:p w:rsidR="00265ED7" w:rsidRPr="00265ED7" w:rsidRDefault="00265ED7" w:rsidP="00265ED7">
            <w:pPr>
              <w:rPr>
                <w:rFonts w:ascii="Arial Narrow" w:hAnsi="Arial Narrow" w:cstheme="minorHAnsi"/>
                <w:sz w:val="24"/>
                <w:szCs w:val="24"/>
              </w:rPr>
            </w:pPr>
          </w:p>
          <w:p w:rsidR="00265ED7" w:rsidRPr="00265ED7" w:rsidRDefault="00265ED7" w:rsidP="00265ED7">
            <w:pPr>
              <w:rPr>
                <w:rFonts w:ascii="Arial Narrow" w:hAnsi="Arial Narrow" w:cstheme="minorHAnsi"/>
                <w:sz w:val="24"/>
                <w:szCs w:val="24"/>
              </w:rPr>
            </w:pPr>
          </w:p>
          <w:p w:rsidR="00265ED7" w:rsidRDefault="00265ED7" w:rsidP="00265ED7">
            <w:pPr>
              <w:rPr>
                <w:rFonts w:ascii="Arial Narrow" w:hAnsi="Arial Narrow" w:cstheme="minorHAnsi"/>
                <w:sz w:val="24"/>
                <w:szCs w:val="24"/>
              </w:rPr>
            </w:pPr>
          </w:p>
          <w:p w:rsidR="00265ED7" w:rsidRDefault="00265ED7" w:rsidP="00265ED7">
            <w:pPr>
              <w:rPr>
                <w:rFonts w:ascii="Arial Narrow" w:hAnsi="Arial Narrow" w:cstheme="minorHAnsi"/>
                <w:sz w:val="24"/>
                <w:szCs w:val="24"/>
              </w:rPr>
            </w:pPr>
          </w:p>
          <w:p w:rsidR="002217C0" w:rsidRPr="00265ED7" w:rsidRDefault="00265ED7" w:rsidP="00265ED7">
            <w:pPr>
              <w:rPr>
                <w:rFonts w:ascii="Arial Narrow" w:hAnsi="Arial Narrow" w:cstheme="minorHAnsi"/>
                <w:sz w:val="24"/>
                <w:szCs w:val="24"/>
              </w:rPr>
            </w:pPr>
            <w:r w:rsidRPr="00451D2B">
              <w:rPr>
                <w:rFonts w:ascii="Arial Narrow" w:hAnsi="Arial Narrow" w:cstheme="minorHAnsi"/>
                <w:sz w:val="24"/>
                <w:szCs w:val="24"/>
              </w:rPr>
              <w:t>Level 3</w:t>
            </w:r>
          </w:p>
        </w:tc>
      </w:tr>
      <w:tr w:rsidR="002217C0" w:rsidRPr="00451D2B" w:rsidTr="00EB3C23">
        <w:tc>
          <w:tcPr>
            <w:tcW w:w="5940" w:type="dxa"/>
          </w:tcPr>
          <w:p w:rsidR="001D41D6" w:rsidRPr="00451D2B" w:rsidRDefault="002217C0" w:rsidP="001D41D6">
            <w:pPr>
              <w:ind w:firstLine="270"/>
              <w:rPr>
                <w:rFonts w:ascii="Arial Narrow" w:hAnsi="Arial Narrow" w:cstheme="minorHAnsi"/>
                <w:b/>
                <w:sz w:val="24"/>
                <w:szCs w:val="24"/>
              </w:rPr>
            </w:pPr>
            <w:r w:rsidRPr="00451D2B">
              <w:rPr>
                <w:rFonts w:ascii="Arial Narrow" w:hAnsi="Arial Narrow" w:cstheme="minorHAnsi"/>
                <w:b/>
                <w:sz w:val="24"/>
                <w:szCs w:val="24"/>
              </w:rPr>
              <w:t>Professional Skills</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Selection of breeds</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 xml:space="preserve">Developing appropriate housing /shelter for sheep rearing </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Maintaining health and hygiene in shelters</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Production of fodder crops</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Feeding practices</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 xml:space="preserve">Care of infants and young ones </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Preventive measures for control of diseases and maintaining good health</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De-worming</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 xml:space="preserve">Treating common diseases </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Disposal of waste – production of manure</w:t>
            </w:r>
          </w:p>
          <w:p w:rsidR="00AC7258" w:rsidRPr="00451D2B" w:rsidRDefault="00AC7258"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Shearing of wool</w:t>
            </w:r>
          </w:p>
          <w:p w:rsidR="00AC7258" w:rsidRPr="00451D2B" w:rsidRDefault="00AC7258" w:rsidP="00AC7258">
            <w:pPr>
              <w:pStyle w:val="ListParagraph"/>
              <w:numPr>
                <w:ilvl w:val="0"/>
                <w:numId w:val="43"/>
              </w:numPr>
              <w:spacing w:after="120"/>
              <w:rPr>
                <w:rFonts w:ascii="Arial Narrow" w:hAnsi="Arial Narrow" w:cstheme="minorHAnsi"/>
                <w:sz w:val="24"/>
                <w:szCs w:val="24"/>
              </w:rPr>
            </w:pPr>
            <w:r w:rsidRPr="00451D2B">
              <w:rPr>
                <w:rFonts w:ascii="Arial Narrow" w:hAnsi="Arial Narrow"/>
                <w:sz w:val="24"/>
                <w:szCs w:val="24"/>
              </w:rPr>
              <w:lastRenderedPageBreak/>
              <w:t>Occupational hazards</w:t>
            </w:r>
          </w:p>
        </w:tc>
        <w:tc>
          <w:tcPr>
            <w:tcW w:w="1620" w:type="dxa"/>
          </w:tcPr>
          <w:p w:rsidR="00AC7258" w:rsidRPr="00451D2B" w:rsidRDefault="00AC7258" w:rsidP="00D42F32">
            <w:pPr>
              <w:ind w:firstLine="270"/>
              <w:jc w:val="center"/>
              <w:rPr>
                <w:rFonts w:ascii="Arial Narrow" w:hAnsi="Arial Narrow" w:cstheme="minorHAnsi"/>
                <w:sz w:val="24"/>
                <w:szCs w:val="24"/>
              </w:rPr>
            </w:pPr>
          </w:p>
          <w:p w:rsidR="002217C0" w:rsidRPr="00451D2B" w:rsidRDefault="002217C0" w:rsidP="00D42F32">
            <w:pPr>
              <w:ind w:firstLine="270"/>
              <w:jc w:val="center"/>
              <w:rPr>
                <w:rFonts w:ascii="Arial Narrow" w:hAnsi="Arial Narrow" w:cstheme="minorHAnsi"/>
                <w:sz w:val="24"/>
                <w:szCs w:val="24"/>
              </w:rPr>
            </w:pPr>
            <w:r w:rsidRPr="00451D2B">
              <w:rPr>
                <w:rFonts w:ascii="Arial Narrow" w:hAnsi="Arial Narrow" w:cstheme="minorHAnsi"/>
                <w:sz w:val="24"/>
                <w:szCs w:val="24"/>
              </w:rPr>
              <w:t>Mandatory</w:t>
            </w:r>
          </w:p>
        </w:tc>
        <w:tc>
          <w:tcPr>
            <w:tcW w:w="1260" w:type="dxa"/>
          </w:tcPr>
          <w:p w:rsidR="00AC7258" w:rsidRPr="00451D2B" w:rsidRDefault="00AC7258" w:rsidP="00D42F32">
            <w:pPr>
              <w:ind w:firstLine="270"/>
              <w:jc w:val="center"/>
              <w:rPr>
                <w:rFonts w:ascii="Arial Narrow" w:hAnsi="Arial Narrow" w:cstheme="minorHAnsi"/>
                <w:sz w:val="24"/>
                <w:szCs w:val="24"/>
              </w:rPr>
            </w:pPr>
          </w:p>
          <w:p w:rsidR="002217C0" w:rsidRPr="00451D2B" w:rsidRDefault="004C5E3E" w:rsidP="00D42F32">
            <w:pPr>
              <w:ind w:firstLine="270"/>
              <w:jc w:val="center"/>
              <w:rPr>
                <w:rFonts w:ascii="Arial Narrow" w:hAnsi="Arial Narrow" w:cstheme="minorHAnsi"/>
                <w:sz w:val="24"/>
                <w:szCs w:val="24"/>
              </w:rPr>
            </w:pPr>
            <w:r>
              <w:rPr>
                <w:rFonts w:ascii="Arial Narrow" w:hAnsi="Arial Narrow" w:cstheme="minorHAnsi"/>
                <w:sz w:val="24"/>
                <w:szCs w:val="24"/>
              </w:rPr>
              <w:t>18</w:t>
            </w:r>
            <w:r w:rsidR="00410C1F" w:rsidRPr="00451D2B">
              <w:rPr>
                <w:rFonts w:ascii="Arial Narrow" w:hAnsi="Arial Narrow" w:cstheme="minorHAnsi"/>
                <w:sz w:val="24"/>
                <w:szCs w:val="24"/>
              </w:rPr>
              <w:t xml:space="preserve"> hrs</w:t>
            </w:r>
          </w:p>
        </w:tc>
        <w:tc>
          <w:tcPr>
            <w:tcW w:w="900" w:type="dxa"/>
          </w:tcPr>
          <w:p w:rsidR="00AC7258" w:rsidRPr="00451D2B" w:rsidRDefault="00AC7258" w:rsidP="009A128E">
            <w:pPr>
              <w:rPr>
                <w:rFonts w:ascii="Arial Narrow" w:hAnsi="Arial Narrow" w:cstheme="minorHAnsi"/>
                <w:sz w:val="24"/>
                <w:szCs w:val="24"/>
              </w:rPr>
            </w:pPr>
          </w:p>
          <w:p w:rsidR="002217C0" w:rsidRPr="00451D2B" w:rsidRDefault="002217C0" w:rsidP="009A128E">
            <w:pPr>
              <w:rPr>
                <w:rFonts w:ascii="Arial Narrow" w:hAnsi="Arial Narrow" w:cstheme="minorHAnsi"/>
                <w:sz w:val="24"/>
                <w:szCs w:val="24"/>
              </w:rPr>
            </w:pPr>
            <w:r w:rsidRPr="00451D2B">
              <w:rPr>
                <w:rFonts w:ascii="Arial Narrow" w:hAnsi="Arial Narrow" w:cstheme="minorHAnsi"/>
                <w:sz w:val="24"/>
                <w:szCs w:val="24"/>
              </w:rPr>
              <w:t xml:space="preserve">Level </w:t>
            </w:r>
            <w:r w:rsidR="00E32A85" w:rsidRPr="00451D2B">
              <w:rPr>
                <w:rFonts w:ascii="Arial Narrow" w:hAnsi="Arial Narrow" w:cstheme="minorHAnsi"/>
                <w:sz w:val="24"/>
                <w:szCs w:val="24"/>
              </w:rPr>
              <w:t>3</w:t>
            </w:r>
          </w:p>
        </w:tc>
      </w:tr>
      <w:tr w:rsidR="002217C0" w:rsidRPr="00451D2B" w:rsidTr="00EB3C23">
        <w:trPr>
          <w:trHeight w:val="3666"/>
        </w:trPr>
        <w:tc>
          <w:tcPr>
            <w:tcW w:w="5940" w:type="dxa"/>
          </w:tcPr>
          <w:p w:rsidR="001B0942" w:rsidRPr="00451D2B" w:rsidRDefault="001B0942" w:rsidP="001B0942">
            <w:pPr>
              <w:jc w:val="both"/>
              <w:rPr>
                <w:rFonts w:ascii="Arial Narrow" w:hAnsi="Arial Narrow"/>
                <w:b/>
                <w:sz w:val="24"/>
                <w:szCs w:val="24"/>
              </w:rPr>
            </w:pPr>
            <w:r w:rsidRPr="00451D2B">
              <w:rPr>
                <w:rFonts w:ascii="Arial Narrow" w:hAnsi="Arial Narrow"/>
                <w:b/>
                <w:sz w:val="24"/>
                <w:szCs w:val="24"/>
              </w:rPr>
              <w:lastRenderedPageBreak/>
              <w:t xml:space="preserve">Core Skills </w:t>
            </w:r>
          </w:p>
          <w:p w:rsidR="001B0942" w:rsidRPr="00451D2B" w:rsidRDefault="001B0942" w:rsidP="001B0942">
            <w:pPr>
              <w:jc w:val="both"/>
              <w:rPr>
                <w:rFonts w:ascii="Arial Narrow" w:hAnsi="Arial Narrow"/>
                <w:b/>
                <w:sz w:val="24"/>
                <w:szCs w:val="24"/>
              </w:rPr>
            </w:pPr>
          </w:p>
          <w:p w:rsidR="001B0942" w:rsidRPr="00451D2B" w:rsidRDefault="001B0942"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 xml:space="preserve">Business Opportunity Identification </w:t>
            </w:r>
          </w:p>
          <w:p w:rsidR="001B0942" w:rsidRPr="00451D2B" w:rsidRDefault="001B0942"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Market Survey and Business Plan Development</w:t>
            </w:r>
          </w:p>
          <w:p w:rsidR="001B0942" w:rsidRPr="00451D2B" w:rsidRDefault="001B0942"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 xml:space="preserve">Planning and Risk Assessment </w:t>
            </w:r>
          </w:p>
          <w:p w:rsidR="001B0942" w:rsidRPr="00451D2B" w:rsidRDefault="001B0942"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Problem</w:t>
            </w:r>
            <w:r w:rsidR="007F2582" w:rsidRPr="00451D2B">
              <w:rPr>
                <w:rFonts w:ascii="Arial Narrow" w:hAnsi="Arial Narrow"/>
                <w:sz w:val="24"/>
                <w:szCs w:val="24"/>
              </w:rPr>
              <w:t xml:space="preserve"> identification and problem </w:t>
            </w:r>
            <w:r w:rsidRPr="00451D2B">
              <w:rPr>
                <w:rFonts w:ascii="Arial Narrow" w:hAnsi="Arial Narrow"/>
                <w:sz w:val="24"/>
                <w:szCs w:val="24"/>
              </w:rPr>
              <w:t xml:space="preserve"> solving </w:t>
            </w:r>
          </w:p>
          <w:p w:rsidR="001B0942" w:rsidRPr="00451D2B" w:rsidRDefault="001B0942"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 xml:space="preserve">Time management </w:t>
            </w:r>
          </w:p>
          <w:p w:rsidR="001B0942" w:rsidRPr="00451D2B" w:rsidRDefault="001B0942"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Communication</w:t>
            </w:r>
          </w:p>
          <w:p w:rsidR="002217C0" w:rsidRPr="00451D2B" w:rsidRDefault="001B0942" w:rsidP="00AC7258">
            <w:pPr>
              <w:pStyle w:val="ListParagraph"/>
              <w:numPr>
                <w:ilvl w:val="0"/>
                <w:numId w:val="43"/>
              </w:numPr>
              <w:spacing w:after="120"/>
              <w:rPr>
                <w:rFonts w:ascii="Arial Narrow" w:hAnsi="Arial Narrow"/>
                <w:sz w:val="24"/>
                <w:szCs w:val="24"/>
              </w:rPr>
            </w:pPr>
            <w:r w:rsidRPr="00451D2B">
              <w:rPr>
                <w:rFonts w:ascii="Arial Narrow" w:hAnsi="Arial Narrow"/>
                <w:sz w:val="24"/>
                <w:szCs w:val="24"/>
              </w:rPr>
              <w:t>Business Management skills</w:t>
            </w:r>
            <w:r w:rsidRPr="00451D2B">
              <w:rPr>
                <w:rFonts w:ascii="Arial Narrow" w:hAnsi="Arial Narrow" w:cstheme="minorHAnsi"/>
                <w:b/>
                <w:sz w:val="24"/>
                <w:szCs w:val="24"/>
              </w:rPr>
              <w:t xml:space="preserve"> </w:t>
            </w:r>
          </w:p>
        </w:tc>
        <w:tc>
          <w:tcPr>
            <w:tcW w:w="1620" w:type="dxa"/>
          </w:tcPr>
          <w:p w:rsidR="00AC7258" w:rsidRPr="00451D2B" w:rsidRDefault="00AC7258" w:rsidP="00D42F32">
            <w:pPr>
              <w:ind w:firstLine="270"/>
              <w:jc w:val="center"/>
              <w:rPr>
                <w:rFonts w:ascii="Arial Narrow" w:hAnsi="Arial Narrow" w:cstheme="minorHAnsi"/>
                <w:sz w:val="24"/>
                <w:szCs w:val="24"/>
              </w:rPr>
            </w:pPr>
          </w:p>
          <w:p w:rsidR="000151E6" w:rsidRPr="00451D2B" w:rsidRDefault="000151E6" w:rsidP="00D42F32">
            <w:pPr>
              <w:ind w:firstLine="270"/>
              <w:jc w:val="center"/>
              <w:rPr>
                <w:rFonts w:ascii="Arial Narrow" w:hAnsi="Arial Narrow" w:cstheme="minorHAnsi"/>
                <w:sz w:val="24"/>
                <w:szCs w:val="24"/>
              </w:rPr>
            </w:pPr>
          </w:p>
          <w:p w:rsidR="002217C0" w:rsidRPr="00451D2B" w:rsidRDefault="002217C0" w:rsidP="00D42F32">
            <w:pPr>
              <w:ind w:firstLine="270"/>
              <w:jc w:val="center"/>
              <w:rPr>
                <w:rFonts w:ascii="Arial Narrow" w:hAnsi="Arial Narrow" w:cstheme="minorHAnsi"/>
                <w:sz w:val="24"/>
                <w:szCs w:val="24"/>
              </w:rPr>
            </w:pPr>
            <w:r w:rsidRPr="00451D2B">
              <w:rPr>
                <w:rFonts w:ascii="Arial Narrow" w:hAnsi="Arial Narrow" w:cstheme="minorHAnsi"/>
                <w:sz w:val="24"/>
                <w:szCs w:val="24"/>
              </w:rPr>
              <w:t>Mandatory</w:t>
            </w:r>
          </w:p>
        </w:tc>
        <w:tc>
          <w:tcPr>
            <w:tcW w:w="1260" w:type="dxa"/>
          </w:tcPr>
          <w:p w:rsidR="00AC7258" w:rsidRPr="00451D2B" w:rsidRDefault="00AC7258" w:rsidP="00D42F32">
            <w:pPr>
              <w:ind w:firstLine="270"/>
              <w:jc w:val="center"/>
              <w:rPr>
                <w:rFonts w:ascii="Arial Narrow" w:hAnsi="Arial Narrow" w:cstheme="minorHAnsi"/>
                <w:sz w:val="24"/>
                <w:szCs w:val="24"/>
              </w:rPr>
            </w:pPr>
          </w:p>
          <w:p w:rsidR="000151E6" w:rsidRPr="00451D2B" w:rsidRDefault="000151E6" w:rsidP="00D42F32">
            <w:pPr>
              <w:ind w:firstLine="270"/>
              <w:jc w:val="center"/>
              <w:rPr>
                <w:rFonts w:ascii="Arial Narrow" w:hAnsi="Arial Narrow" w:cstheme="minorHAnsi"/>
                <w:sz w:val="24"/>
                <w:szCs w:val="24"/>
              </w:rPr>
            </w:pPr>
          </w:p>
          <w:p w:rsidR="002217C0" w:rsidRPr="00451D2B" w:rsidRDefault="002D4A82" w:rsidP="002D4A82">
            <w:pPr>
              <w:ind w:firstLine="270"/>
              <w:rPr>
                <w:rFonts w:ascii="Arial Narrow" w:hAnsi="Arial Narrow" w:cstheme="minorHAnsi"/>
                <w:sz w:val="24"/>
                <w:szCs w:val="24"/>
              </w:rPr>
            </w:pPr>
            <w:r w:rsidRPr="00451D2B">
              <w:rPr>
                <w:rFonts w:ascii="Arial Narrow" w:hAnsi="Arial Narrow" w:cstheme="minorHAnsi"/>
                <w:sz w:val="24"/>
                <w:szCs w:val="24"/>
              </w:rPr>
              <w:t xml:space="preserve"> </w:t>
            </w:r>
            <w:r w:rsidR="005F4038" w:rsidRPr="00451D2B">
              <w:rPr>
                <w:rFonts w:ascii="Arial Narrow" w:hAnsi="Arial Narrow" w:cstheme="minorHAnsi"/>
                <w:sz w:val="24"/>
                <w:szCs w:val="24"/>
              </w:rPr>
              <w:t>20</w:t>
            </w:r>
            <w:r w:rsidR="00041089" w:rsidRPr="00451D2B">
              <w:rPr>
                <w:rFonts w:ascii="Arial Narrow" w:hAnsi="Arial Narrow" w:cstheme="minorHAnsi"/>
                <w:sz w:val="24"/>
                <w:szCs w:val="24"/>
              </w:rPr>
              <w:t xml:space="preserve"> </w:t>
            </w:r>
            <w:r w:rsidR="00410C1F" w:rsidRPr="00451D2B">
              <w:rPr>
                <w:rFonts w:ascii="Arial Narrow" w:hAnsi="Arial Narrow" w:cstheme="minorHAnsi"/>
                <w:sz w:val="24"/>
                <w:szCs w:val="24"/>
              </w:rPr>
              <w:t xml:space="preserve"> hrs</w:t>
            </w:r>
          </w:p>
          <w:p w:rsidR="0074056E" w:rsidRPr="00451D2B" w:rsidRDefault="0074056E" w:rsidP="00D42F32">
            <w:pPr>
              <w:ind w:firstLine="270"/>
              <w:jc w:val="center"/>
              <w:rPr>
                <w:rFonts w:ascii="Arial Narrow" w:hAnsi="Arial Narrow" w:cstheme="minorHAnsi"/>
                <w:sz w:val="24"/>
                <w:szCs w:val="24"/>
              </w:rPr>
            </w:pPr>
          </w:p>
          <w:p w:rsidR="0074056E" w:rsidRPr="00451D2B" w:rsidRDefault="0074056E" w:rsidP="00D42F32">
            <w:pPr>
              <w:ind w:firstLine="270"/>
              <w:jc w:val="center"/>
              <w:rPr>
                <w:rFonts w:ascii="Arial Narrow" w:hAnsi="Arial Narrow" w:cstheme="minorHAnsi"/>
                <w:sz w:val="24"/>
                <w:szCs w:val="24"/>
              </w:rPr>
            </w:pPr>
          </w:p>
          <w:p w:rsidR="0074056E" w:rsidRPr="00451D2B" w:rsidRDefault="0074056E" w:rsidP="00D42F32">
            <w:pPr>
              <w:ind w:firstLine="270"/>
              <w:jc w:val="center"/>
              <w:rPr>
                <w:rFonts w:ascii="Arial Narrow" w:hAnsi="Arial Narrow" w:cstheme="minorHAnsi"/>
                <w:sz w:val="24"/>
                <w:szCs w:val="24"/>
              </w:rPr>
            </w:pPr>
          </w:p>
        </w:tc>
        <w:tc>
          <w:tcPr>
            <w:tcW w:w="900" w:type="dxa"/>
          </w:tcPr>
          <w:p w:rsidR="00AC7258" w:rsidRPr="00451D2B" w:rsidRDefault="00AC7258" w:rsidP="009A128E">
            <w:pPr>
              <w:rPr>
                <w:rFonts w:ascii="Arial Narrow" w:hAnsi="Arial Narrow" w:cstheme="minorHAnsi"/>
                <w:sz w:val="24"/>
                <w:szCs w:val="24"/>
              </w:rPr>
            </w:pPr>
          </w:p>
          <w:p w:rsidR="000151E6" w:rsidRPr="00451D2B" w:rsidRDefault="000151E6" w:rsidP="009A128E">
            <w:pPr>
              <w:rPr>
                <w:rFonts w:ascii="Arial Narrow" w:hAnsi="Arial Narrow" w:cstheme="minorHAnsi"/>
                <w:sz w:val="24"/>
                <w:szCs w:val="24"/>
              </w:rPr>
            </w:pPr>
          </w:p>
          <w:p w:rsidR="002217C0" w:rsidRPr="00451D2B" w:rsidRDefault="002217C0" w:rsidP="009A128E">
            <w:pPr>
              <w:rPr>
                <w:rFonts w:ascii="Arial Narrow" w:hAnsi="Arial Narrow" w:cstheme="minorHAnsi"/>
                <w:sz w:val="24"/>
                <w:szCs w:val="24"/>
              </w:rPr>
            </w:pPr>
            <w:r w:rsidRPr="00451D2B">
              <w:rPr>
                <w:rFonts w:ascii="Arial Narrow" w:hAnsi="Arial Narrow" w:cstheme="minorHAnsi"/>
                <w:sz w:val="24"/>
                <w:szCs w:val="24"/>
              </w:rPr>
              <w:t xml:space="preserve">Level </w:t>
            </w:r>
            <w:r w:rsidR="00E32A85" w:rsidRPr="00451D2B">
              <w:rPr>
                <w:rFonts w:ascii="Arial Narrow" w:hAnsi="Arial Narrow" w:cstheme="minorHAnsi"/>
                <w:sz w:val="24"/>
                <w:szCs w:val="24"/>
              </w:rPr>
              <w:t>3</w:t>
            </w:r>
          </w:p>
        </w:tc>
      </w:tr>
      <w:tr w:rsidR="002217C0" w:rsidRPr="00451D2B" w:rsidTr="00EB3C23">
        <w:tc>
          <w:tcPr>
            <w:tcW w:w="5940" w:type="dxa"/>
          </w:tcPr>
          <w:p w:rsidR="002217C0" w:rsidRPr="00451D2B" w:rsidRDefault="002217C0" w:rsidP="00265ED7">
            <w:pPr>
              <w:ind w:firstLine="270"/>
              <w:rPr>
                <w:rFonts w:ascii="Arial Narrow" w:hAnsi="Arial Narrow" w:cstheme="minorHAnsi"/>
                <w:b/>
                <w:sz w:val="24"/>
                <w:szCs w:val="24"/>
              </w:rPr>
            </w:pPr>
            <w:r w:rsidRPr="00451D2B">
              <w:rPr>
                <w:rFonts w:ascii="Arial Narrow" w:hAnsi="Arial Narrow" w:cstheme="minorHAnsi"/>
                <w:b/>
                <w:sz w:val="24"/>
                <w:szCs w:val="24"/>
              </w:rPr>
              <w:t>Admissio</w:t>
            </w:r>
            <w:r w:rsidR="00265ED7">
              <w:rPr>
                <w:rFonts w:ascii="Arial Narrow" w:hAnsi="Arial Narrow" w:cstheme="minorHAnsi"/>
                <w:b/>
                <w:sz w:val="24"/>
                <w:szCs w:val="24"/>
              </w:rPr>
              <w:t>n, Evaluation test &amp; Valedictory</w:t>
            </w:r>
          </w:p>
        </w:tc>
        <w:tc>
          <w:tcPr>
            <w:tcW w:w="1620" w:type="dxa"/>
          </w:tcPr>
          <w:p w:rsidR="002217C0" w:rsidRPr="00451D2B" w:rsidRDefault="002217C0" w:rsidP="00D42F32">
            <w:pPr>
              <w:ind w:firstLine="270"/>
              <w:jc w:val="center"/>
              <w:rPr>
                <w:rFonts w:ascii="Arial Narrow" w:hAnsi="Arial Narrow" w:cstheme="minorHAnsi"/>
                <w:sz w:val="24"/>
                <w:szCs w:val="24"/>
              </w:rPr>
            </w:pPr>
            <w:r w:rsidRPr="00451D2B">
              <w:rPr>
                <w:rFonts w:ascii="Arial Narrow" w:hAnsi="Arial Narrow" w:cstheme="minorHAnsi"/>
                <w:sz w:val="24"/>
                <w:szCs w:val="24"/>
              </w:rPr>
              <w:t>Mandatory</w:t>
            </w:r>
          </w:p>
        </w:tc>
        <w:tc>
          <w:tcPr>
            <w:tcW w:w="1260" w:type="dxa"/>
          </w:tcPr>
          <w:p w:rsidR="002217C0" w:rsidRPr="00451D2B" w:rsidRDefault="004C5E3E" w:rsidP="00D42F32">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451D2B">
              <w:rPr>
                <w:rFonts w:ascii="Arial Narrow" w:hAnsi="Arial Narrow" w:cstheme="minorHAnsi"/>
                <w:sz w:val="24"/>
                <w:szCs w:val="24"/>
              </w:rPr>
              <w:t xml:space="preserve"> hrs</w:t>
            </w:r>
          </w:p>
        </w:tc>
        <w:tc>
          <w:tcPr>
            <w:tcW w:w="900" w:type="dxa"/>
          </w:tcPr>
          <w:p w:rsidR="002217C0" w:rsidRPr="00451D2B" w:rsidRDefault="002217C0" w:rsidP="00D42F32">
            <w:pPr>
              <w:ind w:firstLine="270"/>
              <w:jc w:val="center"/>
              <w:rPr>
                <w:rFonts w:ascii="Arial Narrow" w:hAnsi="Arial Narrow" w:cstheme="minorHAnsi"/>
                <w:sz w:val="24"/>
                <w:szCs w:val="24"/>
              </w:rPr>
            </w:pPr>
            <w:r w:rsidRPr="00451D2B">
              <w:rPr>
                <w:rFonts w:ascii="Arial Narrow" w:hAnsi="Arial Narrow" w:cstheme="minorHAnsi"/>
                <w:sz w:val="24"/>
                <w:szCs w:val="24"/>
              </w:rPr>
              <w:t>-</w:t>
            </w:r>
          </w:p>
        </w:tc>
      </w:tr>
      <w:tr w:rsidR="002217C0" w:rsidRPr="00451D2B" w:rsidTr="00EB3C23">
        <w:tc>
          <w:tcPr>
            <w:tcW w:w="5940" w:type="dxa"/>
          </w:tcPr>
          <w:p w:rsidR="002217C0" w:rsidRPr="00451D2B" w:rsidRDefault="00AC7258" w:rsidP="000151E6">
            <w:pPr>
              <w:ind w:firstLine="270"/>
              <w:jc w:val="right"/>
              <w:rPr>
                <w:rFonts w:ascii="Arial Narrow" w:hAnsi="Arial Narrow" w:cstheme="minorHAnsi"/>
                <w:b/>
                <w:color w:val="002060"/>
                <w:sz w:val="24"/>
                <w:szCs w:val="24"/>
              </w:rPr>
            </w:pPr>
            <w:r w:rsidRPr="00451D2B">
              <w:rPr>
                <w:rFonts w:ascii="Arial Narrow" w:hAnsi="Arial Narrow" w:cstheme="minorHAnsi"/>
                <w:b/>
                <w:color w:val="002060"/>
                <w:sz w:val="24"/>
                <w:szCs w:val="24"/>
              </w:rPr>
              <w:t>Total</w:t>
            </w:r>
          </w:p>
        </w:tc>
        <w:tc>
          <w:tcPr>
            <w:tcW w:w="1620" w:type="dxa"/>
          </w:tcPr>
          <w:p w:rsidR="002217C0" w:rsidRPr="00451D2B" w:rsidRDefault="002217C0" w:rsidP="00D42F32">
            <w:pPr>
              <w:ind w:firstLine="270"/>
              <w:jc w:val="center"/>
              <w:rPr>
                <w:rFonts w:ascii="Arial Narrow" w:hAnsi="Arial Narrow" w:cstheme="minorHAnsi"/>
                <w:sz w:val="24"/>
                <w:szCs w:val="24"/>
              </w:rPr>
            </w:pPr>
          </w:p>
        </w:tc>
        <w:tc>
          <w:tcPr>
            <w:tcW w:w="1260" w:type="dxa"/>
          </w:tcPr>
          <w:p w:rsidR="002217C0" w:rsidRPr="00451D2B" w:rsidRDefault="005F4038" w:rsidP="00D42F32">
            <w:pPr>
              <w:ind w:firstLine="270"/>
              <w:jc w:val="center"/>
              <w:rPr>
                <w:rFonts w:ascii="Arial Narrow" w:hAnsi="Arial Narrow" w:cstheme="minorHAnsi"/>
                <w:b/>
                <w:color w:val="002060"/>
                <w:sz w:val="24"/>
                <w:szCs w:val="24"/>
              </w:rPr>
            </w:pPr>
            <w:r w:rsidRPr="00451D2B">
              <w:rPr>
                <w:rFonts w:ascii="Arial Narrow" w:hAnsi="Arial Narrow" w:cstheme="minorHAnsi"/>
                <w:b/>
                <w:color w:val="002060"/>
                <w:sz w:val="24"/>
                <w:szCs w:val="24"/>
              </w:rPr>
              <w:t>80</w:t>
            </w:r>
            <w:r w:rsidR="002217C0" w:rsidRPr="00451D2B">
              <w:rPr>
                <w:rFonts w:ascii="Arial Narrow" w:hAnsi="Arial Narrow" w:cstheme="minorHAnsi"/>
                <w:b/>
                <w:color w:val="002060"/>
                <w:sz w:val="24"/>
                <w:szCs w:val="24"/>
              </w:rPr>
              <w:t xml:space="preserve"> hrs</w:t>
            </w:r>
          </w:p>
        </w:tc>
        <w:tc>
          <w:tcPr>
            <w:tcW w:w="900" w:type="dxa"/>
          </w:tcPr>
          <w:p w:rsidR="002217C0" w:rsidRPr="00451D2B" w:rsidRDefault="002217C0" w:rsidP="00D42F32">
            <w:pPr>
              <w:ind w:firstLine="270"/>
              <w:jc w:val="center"/>
              <w:rPr>
                <w:rFonts w:ascii="Arial Narrow" w:hAnsi="Arial Narrow" w:cstheme="minorHAnsi"/>
                <w:sz w:val="24"/>
                <w:szCs w:val="24"/>
              </w:rPr>
            </w:pPr>
          </w:p>
        </w:tc>
      </w:tr>
    </w:tbl>
    <w:p w:rsidR="00305781" w:rsidRPr="00451D2B" w:rsidRDefault="00305781" w:rsidP="00D42F32">
      <w:pPr>
        <w:pStyle w:val="BodyText"/>
        <w:spacing w:before="10"/>
        <w:ind w:firstLine="270"/>
        <w:rPr>
          <w:rFonts w:ascii="Arial Narrow" w:hAnsi="Arial Narrow"/>
          <w:b w:val="0"/>
          <w:sz w:val="24"/>
          <w:szCs w:val="24"/>
        </w:rPr>
      </w:pPr>
    </w:p>
    <w:p w:rsidR="00715F72" w:rsidRPr="00451D2B" w:rsidRDefault="00715F72" w:rsidP="00D42F32">
      <w:pPr>
        <w:pStyle w:val="BodyText"/>
        <w:spacing w:before="10"/>
        <w:ind w:firstLine="270"/>
        <w:rPr>
          <w:rFonts w:ascii="Arial Narrow" w:hAnsi="Arial Narrow"/>
          <w:b w:val="0"/>
          <w:sz w:val="24"/>
          <w:szCs w:val="24"/>
        </w:rPr>
      </w:pPr>
    </w:p>
    <w:p w:rsidR="00715F72" w:rsidRPr="00451D2B" w:rsidRDefault="00715F72" w:rsidP="00D42F32">
      <w:pPr>
        <w:pStyle w:val="BodyText"/>
        <w:spacing w:before="10"/>
        <w:ind w:firstLine="270"/>
        <w:rPr>
          <w:rFonts w:ascii="Arial Narrow" w:hAnsi="Arial Narrow"/>
          <w:b w:val="0"/>
          <w:sz w:val="24"/>
          <w:szCs w:val="24"/>
        </w:rPr>
      </w:pPr>
    </w:p>
    <w:p w:rsidR="00715F72" w:rsidRPr="00451D2B" w:rsidRDefault="00715F72" w:rsidP="00D42F32">
      <w:pPr>
        <w:spacing w:before="52" w:line="338" w:lineRule="auto"/>
        <w:ind w:left="220" w:right="7769" w:firstLine="270"/>
        <w:rPr>
          <w:rFonts w:ascii="Arial Narrow" w:hAnsi="Arial Narrow"/>
          <w:bCs/>
          <w:sz w:val="24"/>
          <w:szCs w:val="24"/>
        </w:rPr>
      </w:pPr>
    </w:p>
    <w:p w:rsidR="00715F72" w:rsidRPr="00451D2B" w:rsidRDefault="00715F72" w:rsidP="00D42F32">
      <w:pPr>
        <w:spacing w:before="52" w:line="338" w:lineRule="auto"/>
        <w:ind w:left="220" w:right="7769" w:firstLine="270"/>
        <w:rPr>
          <w:rFonts w:ascii="Arial Narrow" w:hAnsi="Arial Narrow"/>
          <w:bCs/>
          <w:sz w:val="24"/>
          <w:szCs w:val="24"/>
        </w:rPr>
      </w:pPr>
    </w:p>
    <w:p w:rsidR="009564C8" w:rsidRPr="00451D2B" w:rsidRDefault="009564C8">
      <w:pPr>
        <w:rPr>
          <w:rFonts w:ascii="Arial Narrow" w:hAnsi="Arial Narrow"/>
          <w:b/>
          <w:sz w:val="24"/>
          <w:szCs w:val="24"/>
        </w:rPr>
      </w:pPr>
      <w:r w:rsidRPr="00451D2B">
        <w:rPr>
          <w:rFonts w:ascii="Arial Narrow" w:hAnsi="Arial Narrow"/>
          <w:b/>
          <w:sz w:val="24"/>
          <w:szCs w:val="24"/>
        </w:rPr>
        <w:br w:type="page"/>
      </w:r>
    </w:p>
    <w:p w:rsidR="00305781" w:rsidRPr="001E5911" w:rsidRDefault="008B21BF" w:rsidP="001E5911">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2DBDB" w:themeFill="accent2" w:themeFillTint="33"/>
        <w:spacing w:before="52" w:line="338" w:lineRule="auto"/>
        <w:ind w:left="90" w:right="-250" w:firstLine="270"/>
        <w:jc w:val="center"/>
        <w:rPr>
          <w:rFonts w:ascii="Arial Narrow" w:hAnsi="Arial Narrow"/>
          <w:b/>
          <w:color w:val="943634" w:themeColor="accent2" w:themeShade="BF"/>
          <w:sz w:val="24"/>
          <w:szCs w:val="24"/>
        </w:rPr>
      </w:pPr>
      <w:r w:rsidRPr="001E5911">
        <w:rPr>
          <w:rFonts w:ascii="Arial Narrow" w:hAnsi="Arial Narrow"/>
          <w:b/>
          <w:color w:val="943634" w:themeColor="accent2" w:themeShade="BF"/>
          <w:sz w:val="24"/>
          <w:szCs w:val="24"/>
        </w:rPr>
        <w:lastRenderedPageBreak/>
        <w:t xml:space="preserve">SECTION 1 </w:t>
      </w:r>
      <w:r w:rsidR="00AC7258" w:rsidRPr="001E5911">
        <w:rPr>
          <w:rFonts w:ascii="Arial Narrow" w:hAnsi="Arial Narrow"/>
          <w:b/>
          <w:color w:val="943634" w:themeColor="accent2" w:themeShade="BF"/>
          <w:sz w:val="24"/>
          <w:szCs w:val="24"/>
        </w:rPr>
        <w:t xml:space="preserve">- </w:t>
      </w:r>
      <w:r w:rsidRPr="001E5911">
        <w:rPr>
          <w:rFonts w:ascii="Arial Narrow" w:hAnsi="Arial Narrow"/>
          <w:b/>
          <w:color w:val="943634" w:themeColor="accent2" w:themeShade="BF"/>
          <w:sz w:val="24"/>
          <w:szCs w:val="24"/>
        </w:rPr>
        <w:t>ASSESSMEN</w:t>
      </w:r>
      <w:r w:rsidR="002E4F46" w:rsidRPr="001E5911">
        <w:rPr>
          <w:rFonts w:ascii="Arial Narrow" w:hAnsi="Arial Narrow"/>
          <w:b/>
          <w:color w:val="943634" w:themeColor="accent2" w:themeShade="BF"/>
          <w:sz w:val="24"/>
          <w:szCs w:val="24"/>
        </w:rPr>
        <w:t>T</w:t>
      </w:r>
    </w:p>
    <w:p w:rsidR="00305781" w:rsidRPr="00451D2B" w:rsidRDefault="002616FE" w:rsidP="00D42F32">
      <w:pPr>
        <w:pStyle w:val="BodyText"/>
        <w:spacing w:before="11"/>
        <w:ind w:firstLine="270"/>
        <w:rPr>
          <w:rFonts w:ascii="Arial Narrow" w:hAnsi="Arial Narrow"/>
          <w:sz w:val="24"/>
          <w:szCs w:val="24"/>
        </w:rPr>
      </w:pPr>
      <w:r w:rsidRPr="002616FE">
        <w:rPr>
          <w:rFonts w:ascii="Arial Narrow" w:hAnsi="Arial Narrow"/>
          <w:noProof/>
          <w:sz w:val="24"/>
          <w:szCs w:val="24"/>
          <w:lang w:val="en-IN" w:eastAsia="en-IN"/>
        </w:rPr>
        <w:pict>
          <v:group id="Group 4" o:spid="_x0000_s1032" style="position:absolute;left:0;text-align:left;margin-left:66.35pt;margin-top:13.65pt;width:485.9pt;height:448.2pt;z-index:-251658240;mso-position-horizontal-relative:page" coordorigin="1327,-14" coordsize="9254,1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">
            <v:line id="Line 8" o:spid="_x0000_s1027" style="position:absolute;visibility:visible" from="1337,-4" to="10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g/v8UAAADaAAAADwAAAGRycy9kb3ducmV2LnhtbESPT2vCQBTE74LfYXlCb7oxSCupG6ml&#10;BQ/toSZCj4/syx+afRuy2yT103cFweMwM79hdvvJtGKg3jWWFaxXEQjiwuqGKwV59r7cgnAeWWNr&#10;mRT8kYN9Op/tMNF25C8aTr4SAcIuQQW1910ipStqMuhWtiMOXml7gz7IvpK6xzHATSvjKHqUBhsO&#10;CzV29FpT8XP6NQo28fCdeRt/ZJex3JyPn28XPuRKPSyml2cQniZ/D9/aR63gCa5Xwg2Q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g/v8UAAADaAAAADwAAAAAAAAAA&#10;AAAAAAChAgAAZHJzL2Rvd25yZXYueG1sUEsFBgAAAAAEAAQA+QAAAJMDAAAAAA==&#10;" strokecolor="#396" strokeweight=".48pt"/>
            <v:line id="Line 7" o:spid="_x0000_s1028" style="position:absolute;visibility:visible" from="1332,-9" to="1332,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erzb8AAADaAAAADwAAAGRycy9kb3ducmV2LnhtbERPTYvCMBC9L/gfwgje1tQiItUoKi54&#10;0MNaBY9DM7bFZlKabFv99eaw4PHxvpfr3lSipcaVlhVMxhEI4szqknMFl/Tnew7CeWSNlWVS8CQH&#10;69Xga4mJth3/Unv2uQgh7BJUUHhfJ1K6rCCDbmxr4sDdbWPQB9jkUjfYhXBTyTiKZtJgyaGhwJp2&#10;BWWP859RMI3bW+ptfExf3X16PZz2L95elBoN+80ChKfef8T/7oNWELaGK+EG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zerzb8AAADaAAAADwAAAAAAAAAAAAAAAACh&#10;AgAAZHJzL2Rvd25yZXYueG1sUEsFBgAAAAAEAAQA+QAAAI0DAAAAAA==&#10;" strokecolor="#396" strokeweight=".48pt"/>
            <v:line id="Line 6" o:spid="_x0000_s1029" style="position:absolute;visibility:visible" from="1337,13071" to="10571,1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1I+cIAAADaAAAADwAAAGRycy9kb3ducmV2LnhtbESPW4vCMBSE34X9D+EI+6aprnipRlmU&#10;Bd8WL+DraXNsq81JSaJ2//1GEHwcZuYbZrFqTS3u5HxlWcGgn4Agzq2uuFBwPPz0piB8QNZYWyYF&#10;f+RhtfzoLDDV9sE7uu9DISKEfYoKyhCaVEqfl2TQ921DHL2zdQZDlK6Q2uEjwk0th0kylgYrjgsl&#10;NrQuKb/ub0bBZnT7cp6y07HZXC+XbOKz8+9Uqc9u+z0HEagN7/CrvdUKZvC8Em+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1I+cIAAADaAAAADwAAAAAAAAAAAAAA&#10;AAChAgAAZHJzL2Rvd25yZXYueG1sUEsFBgAAAAAEAAQA+QAAAJADAAAAAA==&#10;" strokecolor="#396" strokeweight=".16936mm"/>
            <v:line id="Line 5" o:spid="_x0000_s1030" style="position:absolute;visibility:visible" from="10576,-9" to="10576,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PNsQAAADbAAAADwAAAGRycy9kb3ducmV2LnhtbESPS2sCQRCE74L/YehAbjqbByqbHUUi&#10;gdxCVMi1d6fdhzs9y8yom3+fPgS8dVPVVV8Xm9H16kohtp4NPM0zUMSVty3XBo6Hj9kKVEzIFnvP&#10;ZOCXImzW00mBufU3/qbrPtVKQjjmaKBJaci1jlVDDuPcD8SinXxwmGQNtbYBbxLuev2cZQvtsGVp&#10;aHCg94aq8/7iDOxeLy8hUvlzHHbnriuXsTx9rYx5fBi3b6ASjelu/r/+tIIv9PKLDK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s82xAAAANsAAAAPAAAAAAAAAAAA&#10;AAAAAKECAABkcnMvZG93bnJldi54bWxQSwUGAAAAAAQABAD5AAAAkgMAAAAA&#10;" strokecolor="#396" strokeweight=".16936mm"/>
            <w10:wrap anchorx="page"/>
          </v:group>
        </w:pict>
      </w:r>
    </w:p>
    <w:p w:rsidR="00305781" w:rsidRPr="001E5911" w:rsidRDefault="008A3C76" w:rsidP="00AC7258">
      <w:pPr>
        <w:pStyle w:val="BodyText"/>
        <w:jc w:val="both"/>
        <w:rPr>
          <w:rFonts w:ascii="Arial Narrow" w:hAnsi="Arial Narrow"/>
          <w:color w:val="002060"/>
          <w:sz w:val="24"/>
          <w:szCs w:val="24"/>
        </w:rPr>
      </w:pPr>
      <w:r>
        <w:rPr>
          <w:rFonts w:ascii="Arial Narrow" w:hAnsi="Arial Narrow"/>
          <w:sz w:val="24"/>
          <w:szCs w:val="24"/>
        </w:rPr>
        <w:t xml:space="preserve">     </w:t>
      </w:r>
      <w:r w:rsidR="008B21BF" w:rsidRPr="001E5911">
        <w:rPr>
          <w:rFonts w:ascii="Arial Narrow" w:hAnsi="Arial Narrow"/>
          <w:color w:val="002060"/>
          <w:sz w:val="24"/>
          <w:szCs w:val="24"/>
        </w:rPr>
        <w:t>Body/Bodies which will carry out assessment:</w:t>
      </w:r>
    </w:p>
    <w:p w:rsidR="00AC7258" w:rsidRPr="001E5911" w:rsidRDefault="00AC7258" w:rsidP="00E32A85">
      <w:pPr>
        <w:ind w:left="270" w:right="290"/>
        <w:jc w:val="both"/>
        <w:rPr>
          <w:rFonts w:ascii="Arial Narrow" w:hAnsi="Arial Narrow" w:cstheme="minorHAnsi"/>
          <w:sz w:val="16"/>
          <w:szCs w:val="16"/>
        </w:rPr>
      </w:pPr>
    </w:p>
    <w:p w:rsidR="00FC1BA3" w:rsidRPr="00451D2B" w:rsidRDefault="00FC1BA3" w:rsidP="008A3C76">
      <w:pPr>
        <w:ind w:left="270" w:right="290"/>
        <w:jc w:val="both"/>
        <w:rPr>
          <w:rFonts w:ascii="Arial Narrow" w:hAnsi="Arial Narrow" w:cstheme="minorHAnsi"/>
          <w:sz w:val="24"/>
          <w:szCs w:val="24"/>
        </w:rPr>
      </w:pPr>
      <w:r w:rsidRPr="00451D2B">
        <w:rPr>
          <w:rFonts w:ascii="Arial Narrow" w:hAnsi="Arial Narrow" w:cstheme="minorHAnsi"/>
          <w:sz w:val="24"/>
          <w:szCs w:val="24"/>
        </w:rPr>
        <w:t>RSETIs run by various Banks will conduct the training. The assessment will be done by National Academy of RUDSETI (NAR) which is an independent organization. The NAR is run by Professional</w:t>
      </w:r>
      <w:r w:rsidR="00756FDD" w:rsidRPr="00451D2B">
        <w:rPr>
          <w:rFonts w:ascii="Arial Narrow" w:hAnsi="Arial Narrow" w:cstheme="minorHAnsi"/>
          <w:sz w:val="24"/>
          <w:szCs w:val="24"/>
        </w:rPr>
        <w:t>s</w:t>
      </w:r>
      <w:r w:rsidRPr="00451D2B">
        <w:rPr>
          <w:rFonts w:ascii="Arial Narrow" w:hAnsi="Arial Narrow" w:cstheme="minorHAnsi"/>
          <w:sz w:val="24"/>
          <w:szCs w:val="24"/>
        </w:rPr>
        <w:t xml:space="preserve"> who are experts in Rural Entrepreneurship Development. In NAR there will be a separate vertical like Controller of Examinations which will conduct the assessment through its empanelled assessors at the RSETI level.</w:t>
      </w:r>
    </w:p>
    <w:p w:rsidR="00FC1BA3" w:rsidRPr="00451D2B" w:rsidRDefault="00FC1BA3" w:rsidP="008A3C76">
      <w:pPr>
        <w:ind w:left="270" w:right="290" w:firstLine="270"/>
        <w:jc w:val="both"/>
        <w:rPr>
          <w:rFonts w:ascii="Arial Narrow" w:hAnsi="Arial Narrow" w:cstheme="minorHAnsi"/>
          <w:sz w:val="24"/>
          <w:szCs w:val="24"/>
        </w:rPr>
      </w:pPr>
    </w:p>
    <w:p w:rsidR="00FC1BA3" w:rsidRPr="008A3C76" w:rsidRDefault="008A3C76" w:rsidP="008A3C76">
      <w:pPr>
        <w:ind w:right="290"/>
        <w:jc w:val="both"/>
        <w:rPr>
          <w:rFonts w:ascii="Arial Narrow" w:hAnsi="Arial Narrow" w:cstheme="minorHAnsi"/>
          <w:b/>
          <w:color w:val="002060"/>
          <w:sz w:val="24"/>
          <w:szCs w:val="24"/>
        </w:rPr>
      </w:pPr>
      <w:r>
        <w:rPr>
          <w:rFonts w:ascii="Arial Narrow" w:hAnsi="Arial Narrow" w:cstheme="minorHAnsi"/>
          <w:b/>
          <w:sz w:val="24"/>
          <w:szCs w:val="24"/>
        </w:rPr>
        <w:t xml:space="preserve">     </w:t>
      </w:r>
      <w:r w:rsidR="00FC1BA3" w:rsidRPr="008A3C76">
        <w:rPr>
          <w:rFonts w:ascii="Arial Narrow" w:hAnsi="Arial Narrow" w:cstheme="minorHAnsi"/>
          <w:b/>
          <w:color w:val="002060"/>
          <w:sz w:val="24"/>
          <w:szCs w:val="24"/>
        </w:rPr>
        <w:t>How will RPL assessment be managed and who will carry out?</w:t>
      </w:r>
    </w:p>
    <w:p w:rsidR="00FC1BA3" w:rsidRPr="00451D2B" w:rsidRDefault="008A3C76" w:rsidP="008A3C76">
      <w:pPr>
        <w:ind w:right="290"/>
        <w:jc w:val="both"/>
        <w:rPr>
          <w:rFonts w:ascii="Arial Narrow" w:hAnsi="Arial Narrow" w:cstheme="minorHAnsi"/>
          <w:sz w:val="24"/>
          <w:szCs w:val="24"/>
        </w:rPr>
      </w:pPr>
      <w:r>
        <w:rPr>
          <w:rFonts w:ascii="Arial Narrow" w:hAnsi="Arial Narrow" w:cstheme="minorHAnsi"/>
          <w:sz w:val="24"/>
          <w:szCs w:val="24"/>
        </w:rPr>
        <w:t xml:space="preserve">      </w:t>
      </w:r>
      <w:r w:rsidR="00FC1BA3" w:rsidRPr="00451D2B">
        <w:rPr>
          <w:rFonts w:ascii="Arial Narrow" w:hAnsi="Arial Narrow" w:cstheme="minorHAnsi"/>
          <w:sz w:val="24"/>
          <w:szCs w:val="24"/>
        </w:rPr>
        <w:t>Not Applicable</w:t>
      </w:r>
    </w:p>
    <w:p w:rsidR="00FC1BA3" w:rsidRPr="00451D2B" w:rsidRDefault="00FC1BA3" w:rsidP="008A3C76">
      <w:pPr>
        <w:ind w:left="270" w:right="290" w:firstLine="270"/>
        <w:jc w:val="both"/>
        <w:rPr>
          <w:rFonts w:ascii="Arial Narrow" w:hAnsi="Arial Narrow" w:cstheme="minorHAnsi"/>
          <w:sz w:val="24"/>
          <w:szCs w:val="24"/>
        </w:rPr>
      </w:pPr>
    </w:p>
    <w:p w:rsidR="00FC1BA3" w:rsidRPr="00451D2B" w:rsidRDefault="00FC1BA3" w:rsidP="008A3C76">
      <w:pPr>
        <w:ind w:left="270" w:right="290"/>
        <w:jc w:val="both"/>
        <w:rPr>
          <w:rFonts w:ascii="Arial Narrow" w:hAnsi="Arial Narrow" w:cstheme="minorHAnsi"/>
          <w:b/>
          <w:sz w:val="24"/>
          <w:szCs w:val="24"/>
        </w:rPr>
      </w:pPr>
      <w:r w:rsidRPr="00451D2B">
        <w:rPr>
          <w:rFonts w:ascii="Arial Narrow" w:hAnsi="Arial Narrow" w:cstheme="minorHAnsi"/>
          <w:b/>
          <w:sz w:val="24"/>
          <w:szCs w:val="24"/>
        </w:rPr>
        <w:t xml:space="preserve">Describe the </w:t>
      </w:r>
      <w:r w:rsidR="00A23B2C" w:rsidRPr="00451D2B">
        <w:rPr>
          <w:rFonts w:ascii="Arial Narrow" w:hAnsi="Arial Narrow" w:cstheme="minorHAnsi"/>
          <w:b/>
          <w:sz w:val="24"/>
          <w:szCs w:val="24"/>
        </w:rPr>
        <w:t>overall assessment</w:t>
      </w:r>
      <w:r w:rsidRPr="00451D2B">
        <w:rPr>
          <w:rFonts w:ascii="Arial Narrow" w:hAnsi="Arial Narrow" w:cstheme="minorHAnsi"/>
          <w:b/>
          <w:sz w:val="24"/>
          <w:szCs w:val="24"/>
        </w:rPr>
        <w:t xml:space="preserve"> strategy and specific arrangements which have been put in place to ensure that assessment is always valid, reliable and fair and show that these are in line with the requirements of NSQF.</w:t>
      </w:r>
    </w:p>
    <w:p w:rsidR="00FC1BA3" w:rsidRPr="00451D2B" w:rsidRDefault="00FC1BA3" w:rsidP="008A3C76">
      <w:pPr>
        <w:ind w:left="270" w:right="290" w:firstLine="270"/>
        <w:jc w:val="both"/>
        <w:rPr>
          <w:rFonts w:ascii="Arial Narrow" w:hAnsi="Arial Narrow" w:cstheme="minorHAnsi"/>
          <w:b/>
          <w:sz w:val="24"/>
          <w:szCs w:val="24"/>
        </w:rPr>
      </w:pPr>
      <w:r w:rsidRPr="00451D2B">
        <w:rPr>
          <w:rFonts w:ascii="Arial Narrow" w:hAnsi="Arial Narrow" w:cstheme="minorHAnsi"/>
          <w:sz w:val="24"/>
          <w:szCs w:val="24"/>
        </w:rPr>
        <w:t xml:space="preserve">Assessment tools for the Qualification are decided on the basis of composition of knowledge and skill in that particular Course. All assessments shall have at least two tools viz.1. Practical </w:t>
      </w:r>
      <w:r w:rsidR="00E70E9A" w:rsidRPr="00451D2B">
        <w:rPr>
          <w:rFonts w:ascii="Arial Narrow" w:hAnsi="Arial Narrow" w:cstheme="minorHAnsi"/>
          <w:sz w:val="24"/>
          <w:szCs w:val="24"/>
        </w:rPr>
        <w:t>test and</w:t>
      </w:r>
      <w:r w:rsidRPr="00451D2B">
        <w:rPr>
          <w:rFonts w:ascii="Arial Narrow" w:hAnsi="Arial Narrow" w:cstheme="minorHAnsi"/>
          <w:sz w:val="24"/>
          <w:szCs w:val="24"/>
        </w:rPr>
        <w:t xml:space="preserve"> 2. Written test and/or Viva.</w:t>
      </w:r>
    </w:p>
    <w:p w:rsidR="00FC1BA3" w:rsidRPr="00451D2B" w:rsidRDefault="00FC1BA3" w:rsidP="008A3C76">
      <w:pPr>
        <w:ind w:left="270" w:right="290" w:firstLine="270"/>
        <w:jc w:val="both"/>
        <w:rPr>
          <w:rFonts w:ascii="Arial Narrow" w:hAnsi="Arial Narrow" w:cstheme="minorHAnsi"/>
          <w:b/>
          <w:sz w:val="24"/>
          <w:szCs w:val="24"/>
        </w:rPr>
      </w:pPr>
    </w:p>
    <w:p w:rsidR="00FC1BA3" w:rsidRPr="008A3C76" w:rsidRDefault="00FC1BA3" w:rsidP="008A3C76">
      <w:pPr>
        <w:pStyle w:val="ListParagraph"/>
        <w:widowControl/>
        <w:numPr>
          <w:ilvl w:val="0"/>
          <w:numId w:val="44"/>
        </w:numPr>
        <w:autoSpaceDE w:val="0"/>
        <w:autoSpaceDN w:val="0"/>
        <w:adjustRightInd w:val="0"/>
        <w:spacing w:after="200" w:line="276" w:lineRule="auto"/>
        <w:ind w:right="290"/>
        <w:contextualSpacing/>
        <w:jc w:val="both"/>
        <w:rPr>
          <w:rFonts w:ascii="Arial Narrow" w:hAnsi="Arial Narrow" w:cstheme="minorHAnsi"/>
          <w:b/>
          <w:bCs/>
          <w:color w:val="002060"/>
          <w:sz w:val="24"/>
          <w:szCs w:val="24"/>
        </w:rPr>
      </w:pPr>
      <w:r w:rsidRPr="008A3C76">
        <w:rPr>
          <w:rFonts w:ascii="Arial Narrow" w:hAnsi="Arial Narrow" w:cstheme="minorHAnsi"/>
          <w:b/>
          <w:bCs/>
          <w:color w:val="002060"/>
          <w:sz w:val="24"/>
          <w:szCs w:val="24"/>
        </w:rPr>
        <w:t>Assessment process:</w:t>
      </w:r>
    </w:p>
    <w:p w:rsidR="00FC1BA3" w:rsidRPr="00451D2B" w:rsidRDefault="00FC1BA3" w:rsidP="008A3C76">
      <w:pPr>
        <w:autoSpaceDE w:val="0"/>
        <w:autoSpaceDN w:val="0"/>
        <w:adjustRightInd w:val="0"/>
        <w:ind w:left="270" w:right="290"/>
        <w:jc w:val="both"/>
        <w:rPr>
          <w:rFonts w:ascii="Arial Narrow" w:hAnsi="Arial Narrow" w:cstheme="minorHAnsi"/>
          <w:sz w:val="24"/>
          <w:szCs w:val="24"/>
        </w:rPr>
      </w:pPr>
      <w:r w:rsidRPr="00451D2B">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w:t>
      </w:r>
      <w:r w:rsidR="00AC7258" w:rsidRPr="00451D2B">
        <w:rPr>
          <w:rFonts w:ascii="Arial Narrow" w:hAnsi="Arial Narrow" w:cstheme="minorHAnsi"/>
          <w:sz w:val="24"/>
          <w:szCs w:val="24"/>
        </w:rPr>
        <w:t xml:space="preserve"> </w:t>
      </w:r>
      <w:r w:rsidRPr="00451D2B">
        <w:rPr>
          <w:rFonts w:ascii="Arial Narrow" w:hAnsi="Arial Narrow" w:cstheme="minorHAnsi"/>
          <w:sz w:val="24"/>
          <w:szCs w:val="24"/>
        </w:rPr>
        <w:t xml:space="preserve">The question papers for the theory </w:t>
      </w:r>
      <w:r w:rsidR="00AC7258" w:rsidRPr="00451D2B">
        <w:rPr>
          <w:rFonts w:ascii="Arial Narrow" w:hAnsi="Arial Narrow" w:cstheme="minorHAnsi"/>
          <w:sz w:val="24"/>
          <w:szCs w:val="24"/>
        </w:rPr>
        <w:t>e</w:t>
      </w:r>
      <w:r w:rsidRPr="00451D2B">
        <w:rPr>
          <w:rFonts w:ascii="Arial Narrow" w:hAnsi="Arial Narrow" w:cstheme="minorHAnsi"/>
          <w:sz w:val="24"/>
          <w:szCs w:val="24"/>
        </w:rPr>
        <w:t>xaminations contain objective/descriptive type questions, drawings etc.</w:t>
      </w:r>
    </w:p>
    <w:p w:rsidR="00E32A85" w:rsidRPr="008A3C76" w:rsidRDefault="00E32A85" w:rsidP="008A3C76">
      <w:pPr>
        <w:autoSpaceDE w:val="0"/>
        <w:autoSpaceDN w:val="0"/>
        <w:adjustRightInd w:val="0"/>
        <w:ind w:left="270" w:right="290" w:firstLine="270"/>
        <w:jc w:val="both"/>
        <w:rPr>
          <w:rFonts w:ascii="Arial Narrow" w:hAnsi="Arial Narrow" w:cstheme="minorHAnsi"/>
          <w:b/>
          <w:bCs/>
          <w:sz w:val="10"/>
          <w:szCs w:val="10"/>
        </w:rPr>
      </w:pPr>
    </w:p>
    <w:p w:rsidR="00FC1BA3" w:rsidRDefault="00033471" w:rsidP="008A3C76">
      <w:pPr>
        <w:autoSpaceDE w:val="0"/>
        <w:autoSpaceDN w:val="0"/>
        <w:adjustRightInd w:val="0"/>
        <w:ind w:right="290"/>
        <w:jc w:val="both"/>
        <w:rPr>
          <w:rFonts w:ascii="Arial Narrow" w:hAnsi="Arial Narrow" w:cstheme="minorHAnsi"/>
          <w:b/>
          <w:bCs/>
          <w:sz w:val="24"/>
          <w:szCs w:val="24"/>
        </w:rPr>
      </w:pPr>
      <w:r w:rsidRPr="00451D2B">
        <w:rPr>
          <w:rFonts w:ascii="Arial Narrow" w:hAnsi="Arial Narrow" w:cstheme="minorHAnsi"/>
          <w:b/>
          <w:bCs/>
          <w:sz w:val="24"/>
          <w:szCs w:val="24"/>
        </w:rPr>
        <w:t xml:space="preserve">    </w:t>
      </w:r>
      <w:r w:rsidR="00AC7258" w:rsidRPr="00451D2B">
        <w:rPr>
          <w:rFonts w:ascii="Arial Narrow" w:hAnsi="Arial Narrow" w:cstheme="minorHAnsi"/>
          <w:b/>
          <w:bCs/>
          <w:sz w:val="24"/>
          <w:szCs w:val="24"/>
        </w:rPr>
        <w:t xml:space="preserve">   </w:t>
      </w:r>
      <w:r w:rsidR="00FC1BA3" w:rsidRPr="00451D2B">
        <w:rPr>
          <w:rFonts w:ascii="Arial Narrow" w:hAnsi="Arial Narrow" w:cstheme="minorHAnsi"/>
          <w:b/>
          <w:bCs/>
          <w:sz w:val="24"/>
          <w:szCs w:val="24"/>
        </w:rPr>
        <w:t>Minimum pass mark:</w:t>
      </w:r>
      <w:r w:rsidR="00D71AE5" w:rsidRPr="00D71AE5">
        <w:rPr>
          <w:rFonts w:ascii="Arial Narrow" w:hAnsi="Arial Narrow" w:cstheme="minorHAnsi"/>
          <w:sz w:val="24"/>
          <w:szCs w:val="24"/>
        </w:rPr>
        <w:t xml:space="preserve"> </w:t>
      </w:r>
      <w:r w:rsidR="00D71AE5" w:rsidRPr="00451D2B">
        <w:rPr>
          <w:rFonts w:ascii="Arial Narrow" w:hAnsi="Arial Narrow" w:cstheme="minorHAnsi"/>
          <w:sz w:val="24"/>
          <w:szCs w:val="24"/>
        </w:rPr>
        <w:t>Overall 50% of marks allotted</w:t>
      </w:r>
    </w:p>
    <w:p w:rsidR="008A3C76" w:rsidRPr="00451D2B" w:rsidRDefault="008A3C76" w:rsidP="008A3C76">
      <w:pPr>
        <w:autoSpaceDE w:val="0"/>
        <w:autoSpaceDN w:val="0"/>
        <w:adjustRightInd w:val="0"/>
        <w:ind w:right="290"/>
        <w:jc w:val="both"/>
        <w:rPr>
          <w:rFonts w:ascii="Arial Narrow" w:hAnsi="Arial Narrow" w:cstheme="minorHAnsi"/>
          <w:b/>
          <w:bCs/>
          <w:sz w:val="24"/>
          <w:szCs w:val="24"/>
        </w:rPr>
      </w:pPr>
    </w:p>
    <w:p w:rsidR="00FC1BA3" w:rsidRPr="00D71AE5" w:rsidRDefault="00033471" w:rsidP="008A3C76">
      <w:pPr>
        <w:autoSpaceDE w:val="0"/>
        <w:autoSpaceDN w:val="0"/>
        <w:adjustRightInd w:val="0"/>
        <w:ind w:right="290"/>
        <w:jc w:val="both"/>
        <w:rPr>
          <w:rFonts w:ascii="Arial Narrow" w:hAnsi="Arial Narrow" w:cstheme="minorHAnsi"/>
          <w:sz w:val="12"/>
          <w:szCs w:val="12"/>
        </w:rPr>
      </w:pPr>
      <w:r w:rsidRPr="00451D2B">
        <w:rPr>
          <w:rFonts w:ascii="Arial Narrow" w:hAnsi="Arial Narrow" w:cstheme="minorHAnsi"/>
          <w:sz w:val="24"/>
          <w:szCs w:val="24"/>
        </w:rPr>
        <w:t xml:space="preserve">   </w:t>
      </w:r>
      <w:r w:rsidR="00AC7258" w:rsidRPr="00451D2B">
        <w:rPr>
          <w:rFonts w:ascii="Arial Narrow" w:hAnsi="Arial Narrow" w:cstheme="minorHAnsi"/>
          <w:sz w:val="24"/>
          <w:szCs w:val="24"/>
        </w:rPr>
        <w:t xml:space="preserve">    </w:t>
      </w:r>
    </w:p>
    <w:p w:rsidR="00FC1BA3" w:rsidRPr="008A3C76" w:rsidRDefault="00FC1BA3" w:rsidP="008A3C76">
      <w:pPr>
        <w:pStyle w:val="ListParagraph"/>
        <w:widowControl/>
        <w:numPr>
          <w:ilvl w:val="0"/>
          <w:numId w:val="44"/>
        </w:numPr>
        <w:autoSpaceDE w:val="0"/>
        <w:autoSpaceDN w:val="0"/>
        <w:adjustRightInd w:val="0"/>
        <w:spacing w:after="200" w:line="276" w:lineRule="auto"/>
        <w:ind w:right="290"/>
        <w:contextualSpacing/>
        <w:jc w:val="both"/>
        <w:rPr>
          <w:rFonts w:ascii="Arial Narrow" w:hAnsi="Arial Narrow" w:cstheme="minorHAnsi"/>
          <w:b/>
          <w:bCs/>
          <w:color w:val="002060"/>
          <w:sz w:val="24"/>
          <w:szCs w:val="24"/>
        </w:rPr>
      </w:pPr>
      <w:r w:rsidRPr="008A3C76">
        <w:rPr>
          <w:rFonts w:ascii="Arial Narrow" w:hAnsi="Arial Narrow" w:cstheme="minorHAnsi"/>
          <w:b/>
          <w:bCs/>
          <w:color w:val="002060"/>
          <w:sz w:val="24"/>
          <w:szCs w:val="24"/>
        </w:rPr>
        <w:t>Testing and certifications for the course:</w:t>
      </w:r>
    </w:p>
    <w:p w:rsidR="00FC1BA3" w:rsidRPr="00451D2B" w:rsidRDefault="00FC1BA3" w:rsidP="008A3C76">
      <w:pPr>
        <w:autoSpaceDE w:val="0"/>
        <w:autoSpaceDN w:val="0"/>
        <w:adjustRightInd w:val="0"/>
        <w:ind w:left="270" w:right="290"/>
        <w:jc w:val="both"/>
        <w:rPr>
          <w:rFonts w:ascii="Arial Narrow" w:hAnsi="Arial Narrow" w:cstheme="minorHAnsi"/>
          <w:sz w:val="24"/>
          <w:szCs w:val="24"/>
        </w:rPr>
      </w:pPr>
      <w:r w:rsidRPr="00451D2B">
        <w:rPr>
          <w:rFonts w:ascii="Arial Narrow" w:hAnsi="Arial Narrow" w:cstheme="minorHAnsi"/>
          <w:sz w:val="24"/>
          <w:szCs w:val="24"/>
        </w:rPr>
        <w:t xml:space="preserve">Arrangements will be made by NAR to ensure that the evidence on which assessment / judgments made are comparable for all trainees and that the judgments made does not vary from assessor to assessor. </w:t>
      </w:r>
    </w:p>
    <w:p w:rsidR="00305781" w:rsidRPr="00451D2B" w:rsidRDefault="00305781" w:rsidP="008A3C76">
      <w:pPr>
        <w:pStyle w:val="BodyText"/>
        <w:ind w:firstLine="270"/>
        <w:jc w:val="both"/>
        <w:rPr>
          <w:rFonts w:ascii="Arial Narrow" w:hAnsi="Arial Narrow"/>
          <w:sz w:val="24"/>
          <w:szCs w:val="24"/>
        </w:rPr>
      </w:pPr>
    </w:p>
    <w:p w:rsidR="00033471" w:rsidRPr="00451D2B" w:rsidRDefault="00033471" w:rsidP="008A3C76">
      <w:pPr>
        <w:pStyle w:val="BodyText"/>
        <w:ind w:firstLine="270"/>
        <w:jc w:val="both"/>
        <w:rPr>
          <w:rFonts w:ascii="Arial Narrow" w:hAnsi="Arial Narrow"/>
          <w:sz w:val="24"/>
          <w:szCs w:val="24"/>
        </w:rPr>
      </w:pPr>
    </w:p>
    <w:tbl>
      <w:tblPr>
        <w:tblStyle w:val="TableGrid"/>
        <w:tblW w:w="9630" w:type="dxa"/>
        <w:tblInd w:w="28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630"/>
      </w:tblGrid>
      <w:tr w:rsidR="00591367" w:rsidRPr="00451D2B" w:rsidTr="00EB3C23">
        <w:tc>
          <w:tcPr>
            <w:tcW w:w="9630" w:type="dxa"/>
          </w:tcPr>
          <w:p w:rsidR="00591367" w:rsidRPr="001E5911" w:rsidRDefault="00591367" w:rsidP="00591367">
            <w:pPr>
              <w:autoSpaceDE w:val="0"/>
              <w:autoSpaceDN w:val="0"/>
              <w:adjustRightInd w:val="0"/>
              <w:rPr>
                <w:rFonts w:ascii="Arial Narrow" w:hAnsi="Arial Narrow" w:cstheme="minorHAnsi"/>
                <w:b/>
                <w:color w:val="002060"/>
                <w:sz w:val="24"/>
                <w:szCs w:val="24"/>
              </w:rPr>
            </w:pPr>
            <w:r w:rsidRPr="001E5911">
              <w:rPr>
                <w:rFonts w:ascii="Arial Narrow" w:hAnsi="Arial Narrow" w:cstheme="minorHAnsi"/>
                <w:b/>
                <w:color w:val="002060"/>
                <w:sz w:val="24"/>
                <w:szCs w:val="24"/>
              </w:rPr>
              <w:t>Arrangements relating to the conduct and monitoring process of assessment are as follows:</w:t>
            </w:r>
          </w:p>
          <w:p w:rsidR="00AC7258" w:rsidRPr="008A3C76" w:rsidRDefault="00AC7258" w:rsidP="00AC7258">
            <w:pPr>
              <w:pStyle w:val="ListParagraph"/>
              <w:autoSpaceDE w:val="0"/>
              <w:autoSpaceDN w:val="0"/>
              <w:adjustRightInd w:val="0"/>
              <w:spacing w:after="200" w:line="276" w:lineRule="auto"/>
              <w:ind w:left="758"/>
              <w:contextualSpacing/>
              <w:jc w:val="both"/>
              <w:rPr>
                <w:rFonts w:ascii="Arial Narrow" w:hAnsi="Arial Narrow" w:cstheme="minorHAnsi"/>
                <w:sz w:val="16"/>
                <w:szCs w:val="16"/>
              </w:rPr>
            </w:pPr>
          </w:p>
          <w:p w:rsidR="00591367" w:rsidRPr="00451D2B" w:rsidRDefault="00591367" w:rsidP="00AC7258">
            <w:pPr>
              <w:pStyle w:val="ListParagraph"/>
              <w:numPr>
                <w:ilvl w:val="0"/>
                <w:numId w:val="45"/>
              </w:numPr>
              <w:autoSpaceDE w:val="0"/>
              <w:autoSpaceDN w:val="0"/>
              <w:adjustRightInd w:val="0"/>
              <w:spacing w:after="200" w:line="276" w:lineRule="auto"/>
              <w:ind w:hanging="198"/>
              <w:contextualSpacing/>
              <w:jc w:val="both"/>
              <w:rPr>
                <w:rFonts w:ascii="Arial Narrow" w:hAnsi="Arial Narrow" w:cstheme="minorHAnsi"/>
                <w:sz w:val="24"/>
                <w:szCs w:val="24"/>
              </w:rPr>
            </w:pPr>
            <w:r w:rsidRPr="00451D2B">
              <w:rPr>
                <w:rFonts w:ascii="Arial Narrow" w:hAnsi="Arial Narrow" w:cstheme="minorHAnsi"/>
                <w:sz w:val="24"/>
                <w:szCs w:val="24"/>
              </w:rPr>
              <w:t xml:space="preserve">Questions papers will </w:t>
            </w:r>
            <w:r w:rsidR="00A23B2C" w:rsidRPr="00451D2B">
              <w:rPr>
                <w:rFonts w:ascii="Arial Narrow" w:hAnsi="Arial Narrow" w:cstheme="minorHAnsi"/>
                <w:sz w:val="24"/>
                <w:szCs w:val="24"/>
              </w:rPr>
              <w:t>be prepared</w:t>
            </w:r>
            <w:r w:rsidRPr="00451D2B">
              <w:rPr>
                <w:rFonts w:ascii="Arial Narrow" w:hAnsi="Arial Narrow" w:cstheme="minorHAnsi"/>
                <w:sz w:val="24"/>
                <w:szCs w:val="24"/>
              </w:rPr>
              <w:t xml:space="preserve"> by NAR in consultation with </w:t>
            </w:r>
            <w:r w:rsidR="00AC7258" w:rsidRPr="00451D2B">
              <w:rPr>
                <w:rFonts w:ascii="Arial Narrow" w:hAnsi="Arial Narrow" w:cstheme="minorHAnsi"/>
                <w:sz w:val="24"/>
                <w:szCs w:val="24"/>
              </w:rPr>
              <w:t xml:space="preserve">vocation </w:t>
            </w:r>
            <w:r w:rsidRPr="00451D2B">
              <w:rPr>
                <w:rFonts w:ascii="Arial Narrow" w:hAnsi="Arial Narrow" w:cstheme="minorHAnsi"/>
                <w:sz w:val="24"/>
                <w:szCs w:val="24"/>
              </w:rPr>
              <w:t>experts in the field.</w:t>
            </w:r>
          </w:p>
          <w:p w:rsidR="00591367" w:rsidRPr="00451D2B" w:rsidRDefault="00591367" w:rsidP="00AC7258">
            <w:pPr>
              <w:pStyle w:val="ListParagraph"/>
              <w:numPr>
                <w:ilvl w:val="0"/>
                <w:numId w:val="45"/>
              </w:numPr>
              <w:autoSpaceDE w:val="0"/>
              <w:autoSpaceDN w:val="0"/>
              <w:adjustRightInd w:val="0"/>
              <w:spacing w:after="200" w:line="276" w:lineRule="auto"/>
              <w:ind w:hanging="198"/>
              <w:contextualSpacing/>
              <w:jc w:val="both"/>
              <w:rPr>
                <w:rFonts w:ascii="Arial Narrow" w:hAnsi="Arial Narrow" w:cstheme="minorHAnsi"/>
                <w:sz w:val="24"/>
                <w:szCs w:val="24"/>
              </w:rPr>
            </w:pPr>
            <w:r w:rsidRPr="00451D2B">
              <w:rPr>
                <w:rFonts w:ascii="Arial Narrow" w:hAnsi="Arial Narrow" w:cstheme="minorHAnsi"/>
                <w:sz w:val="24"/>
                <w:szCs w:val="24"/>
              </w:rPr>
              <w:t xml:space="preserve">Structured tests at the Institute level will </w:t>
            </w:r>
            <w:r w:rsidR="00A23B2C" w:rsidRPr="00451D2B">
              <w:rPr>
                <w:rFonts w:ascii="Arial Narrow" w:hAnsi="Arial Narrow" w:cstheme="minorHAnsi"/>
                <w:sz w:val="24"/>
                <w:szCs w:val="24"/>
              </w:rPr>
              <w:t>be administered</w:t>
            </w:r>
            <w:r w:rsidRPr="00451D2B">
              <w:rPr>
                <w:rFonts w:ascii="Arial Narrow" w:hAnsi="Arial Narrow" w:cstheme="minorHAnsi"/>
                <w:sz w:val="24"/>
                <w:szCs w:val="24"/>
              </w:rPr>
              <w:t xml:space="preserve"> in the presence of the assessors.</w:t>
            </w:r>
          </w:p>
          <w:p w:rsidR="00591367" w:rsidRPr="00451D2B" w:rsidRDefault="00591367" w:rsidP="00AC7258">
            <w:pPr>
              <w:pStyle w:val="ListParagraph"/>
              <w:numPr>
                <w:ilvl w:val="0"/>
                <w:numId w:val="45"/>
              </w:numPr>
              <w:autoSpaceDE w:val="0"/>
              <w:autoSpaceDN w:val="0"/>
              <w:adjustRightInd w:val="0"/>
              <w:spacing w:after="200" w:line="276" w:lineRule="auto"/>
              <w:ind w:hanging="198"/>
              <w:contextualSpacing/>
              <w:jc w:val="both"/>
              <w:rPr>
                <w:rFonts w:ascii="Arial Narrow" w:hAnsi="Arial Narrow" w:cstheme="minorHAnsi"/>
                <w:sz w:val="24"/>
                <w:szCs w:val="24"/>
              </w:rPr>
            </w:pPr>
            <w:r w:rsidRPr="00451D2B">
              <w:rPr>
                <w:rFonts w:ascii="Arial Narrow" w:hAnsi="Arial Narrow" w:cstheme="minorHAnsi"/>
                <w:sz w:val="24"/>
                <w:szCs w:val="24"/>
              </w:rPr>
              <w:t>The tests will be supervised and monitored at  every Centre</w:t>
            </w:r>
          </w:p>
          <w:p w:rsidR="00591367" w:rsidRPr="00451D2B" w:rsidRDefault="00591367" w:rsidP="00AC7258">
            <w:pPr>
              <w:pStyle w:val="ListParagraph"/>
              <w:numPr>
                <w:ilvl w:val="0"/>
                <w:numId w:val="45"/>
              </w:numPr>
              <w:tabs>
                <w:tab w:val="left" w:pos="927"/>
              </w:tabs>
              <w:autoSpaceDE w:val="0"/>
              <w:autoSpaceDN w:val="0"/>
              <w:adjustRightInd w:val="0"/>
              <w:spacing w:after="200" w:line="276" w:lineRule="auto"/>
              <w:ind w:hanging="198"/>
              <w:contextualSpacing/>
              <w:jc w:val="both"/>
              <w:rPr>
                <w:rFonts w:ascii="Arial Narrow" w:hAnsi="Arial Narrow" w:cstheme="minorHAnsi"/>
                <w:sz w:val="24"/>
                <w:szCs w:val="24"/>
              </w:rPr>
            </w:pPr>
            <w:r w:rsidRPr="00451D2B">
              <w:rPr>
                <w:rFonts w:ascii="Arial Narrow" w:hAnsi="Arial Narrow" w:cstheme="minorHAnsi"/>
                <w:sz w:val="24"/>
                <w:szCs w:val="24"/>
              </w:rPr>
              <w:t xml:space="preserve">Theory and practical Examinations will </w:t>
            </w:r>
            <w:r w:rsidR="00A23B2C" w:rsidRPr="00451D2B">
              <w:rPr>
                <w:rFonts w:ascii="Arial Narrow" w:hAnsi="Arial Narrow" w:cstheme="minorHAnsi"/>
                <w:sz w:val="24"/>
                <w:szCs w:val="24"/>
              </w:rPr>
              <w:t>be carried</w:t>
            </w:r>
            <w:r w:rsidRPr="00451D2B">
              <w:rPr>
                <w:rFonts w:ascii="Arial Narrow" w:hAnsi="Arial Narrow" w:cstheme="minorHAnsi"/>
                <w:sz w:val="24"/>
                <w:szCs w:val="24"/>
              </w:rPr>
              <w:t xml:space="preserve"> out with </w:t>
            </w:r>
            <w:r w:rsidR="00E32A85" w:rsidRPr="00451D2B">
              <w:rPr>
                <w:rFonts w:ascii="Arial Narrow" w:hAnsi="Arial Narrow" w:cstheme="minorHAnsi"/>
                <w:sz w:val="24"/>
                <w:szCs w:val="24"/>
              </w:rPr>
              <w:t xml:space="preserve">the help of </w:t>
            </w:r>
            <w:r w:rsidRPr="00451D2B">
              <w:rPr>
                <w:rFonts w:ascii="Arial Narrow" w:hAnsi="Arial Narrow" w:cstheme="minorHAnsi"/>
                <w:sz w:val="24"/>
                <w:szCs w:val="24"/>
              </w:rPr>
              <w:t xml:space="preserve">invigilators/examiners </w:t>
            </w:r>
            <w:r w:rsidR="00E32A85" w:rsidRPr="00451D2B">
              <w:rPr>
                <w:rFonts w:ascii="Arial Narrow" w:hAnsi="Arial Narrow" w:cstheme="minorHAnsi"/>
                <w:sz w:val="24"/>
                <w:szCs w:val="24"/>
              </w:rPr>
              <w:t xml:space="preserve">who will be under the </w:t>
            </w:r>
            <w:r w:rsidRPr="00451D2B">
              <w:rPr>
                <w:rFonts w:ascii="Arial Narrow" w:hAnsi="Arial Narrow" w:cstheme="minorHAnsi"/>
                <w:sz w:val="24"/>
                <w:szCs w:val="24"/>
              </w:rPr>
              <w:t xml:space="preserve">overall supervision of the </w:t>
            </w:r>
            <w:r w:rsidR="00A23B2C" w:rsidRPr="00451D2B">
              <w:rPr>
                <w:rFonts w:ascii="Arial Narrow" w:hAnsi="Arial Narrow" w:cstheme="minorHAnsi"/>
                <w:sz w:val="24"/>
                <w:szCs w:val="24"/>
              </w:rPr>
              <w:t>certified</w:t>
            </w:r>
            <w:r w:rsidRPr="00451D2B">
              <w:rPr>
                <w:rFonts w:ascii="Arial Narrow" w:hAnsi="Arial Narrow" w:cstheme="minorHAnsi"/>
                <w:sz w:val="24"/>
                <w:szCs w:val="24"/>
              </w:rPr>
              <w:t xml:space="preserve"> assessors.</w:t>
            </w:r>
          </w:p>
          <w:p w:rsidR="00591367" w:rsidRPr="00451D2B" w:rsidRDefault="00591367" w:rsidP="00AC7258">
            <w:pPr>
              <w:pStyle w:val="ListParagraph"/>
              <w:numPr>
                <w:ilvl w:val="0"/>
                <w:numId w:val="45"/>
              </w:numPr>
              <w:autoSpaceDE w:val="0"/>
              <w:autoSpaceDN w:val="0"/>
              <w:adjustRightInd w:val="0"/>
              <w:spacing w:after="200" w:line="276" w:lineRule="auto"/>
              <w:ind w:hanging="198"/>
              <w:contextualSpacing/>
              <w:jc w:val="both"/>
              <w:rPr>
                <w:rFonts w:ascii="Arial Narrow" w:hAnsi="Arial Narrow" w:cstheme="minorHAnsi"/>
                <w:sz w:val="24"/>
                <w:szCs w:val="24"/>
              </w:rPr>
            </w:pPr>
            <w:r w:rsidRPr="00451D2B">
              <w:rPr>
                <w:rFonts w:ascii="Arial Narrow" w:hAnsi="Arial Narrow" w:cstheme="minorHAnsi"/>
                <w:sz w:val="24"/>
                <w:szCs w:val="24"/>
              </w:rPr>
              <w:t xml:space="preserve">Examiners called for evaluation of </w:t>
            </w:r>
            <w:r w:rsidR="00AC7258" w:rsidRPr="00451D2B">
              <w:rPr>
                <w:rFonts w:ascii="Arial Narrow" w:hAnsi="Arial Narrow" w:cstheme="minorHAnsi"/>
                <w:sz w:val="24"/>
                <w:szCs w:val="24"/>
              </w:rPr>
              <w:t>practical</w:t>
            </w:r>
            <w:r w:rsidRPr="00451D2B">
              <w:rPr>
                <w:rFonts w:ascii="Arial Narrow" w:hAnsi="Arial Narrow" w:cstheme="minorHAnsi"/>
                <w:sz w:val="24"/>
                <w:szCs w:val="24"/>
              </w:rPr>
              <w:t xml:space="preserve"> will have technical expertise in the field</w:t>
            </w:r>
          </w:p>
        </w:tc>
      </w:tr>
    </w:tbl>
    <w:p w:rsidR="00305781" w:rsidRPr="00451D2B" w:rsidRDefault="00305781" w:rsidP="00D42F32">
      <w:pPr>
        <w:pStyle w:val="BodyText"/>
        <w:ind w:firstLine="270"/>
        <w:rPr>
          <w:rFonts w:ascii="Arial Narrow" w:hAnsi="Arial Narrow"/>
          <w:sz w:val="24"/>
          <w:szCs w:val="24"/>
        </w:rPr>
      </w:pPr>
    </w:p>
    <w:p w:rsidR="008F04B7" w:rsidRPr="00451D2B" w:rsidRDefault="008F04B7" w:rsidP="008F04B7">
      <w:pPr>
        <w:rPr>
          <w:rFonts w:ascii="Arial Narrow" w:hAnsi="Arial Narrow" w:cstheme="minorHAnsi"/>
          <w:sz w:val="24"/>
          <w:szCs w:val="24"/>
        </w:rPr>
      </w:pPr>
    </w:p>
    <w:p w:rsidR="00AC7258" w:rsidRPr="00451D2B" w:rsidRDefault="00AC7258" w:rsidP="008F04B7">
      <w:pPr>
        <w:rPr>
          <w:rFonts w:ascii="Arial Narrow" w:hAnsi="Arial Narrow" w:cstheme="minorHAnsi"/>
          <w:sz w:val="24"/>
          <w:szCs w:val="24"/>
        </w:rPr>
      </w:pPr>
    </w:p>
    <w:p w:rsidR="00AC7258" w:rsidRPr="00451D2B" w:rsidRDefault="00AC7258" w:rsidP="008F04B7">
      <w:pPr>
        <w:rPr>
          <w:rFonts w:ascii="Arial Narrow" w:hAnsi="Arial Narrow" w:cstheme="minorHAnsi"/>
          <w:sz w:val="24"/>
          <w:szCs w:val="24"/>
        </w:rPr>
      </w:pPr>
    </w:p>
    <w:p w:rsidR="00AC7258" w:rsidRPr="00451D2B" w:rsidRDefault="00AC7258" w:rsidP="008F04B7">
      <w:pPr>
        <w:rPr>
          <w:rFonts w:ascii="Arial Narrow" w:hAnsi="Arial Narrow" w:cstheme="minorHAnsi"/>
          <w:sz w:val="24"/>
          <w:szCs w:val="24"/>
        </w:rPr>
      </w:pPr>
    </w:p>
    <w:p w:rsidR="00AC7258" w:rsidRPr="00451D2B" w:rsidRDefault="00AC7258" w:rsidP="008F04B7">
      <w:pPr>
        <w:rPr>
          <w:rFonts w:ascii="Arial Narrow" w:hAnsi="Arial Narrow" w:cstheme="minorHAnsi"/>
          <w:sz w:val="24"/>
          <w:szCs w:val="24"/>
        </w:rPr>
      </w:pPr>
    </w:p>
    <w:p w:rsidR="008F04B7" w:rsidRPr="007A005E" w:rsidRDefault="008F04B7" w:rsidP="007A00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7A005E">
        <w:rPr>
          <w:rFonts w:ascii="Arial Narrow" w:hAnsi="Arial Narrow" w:cstheme="minorHAnsi"/>
          <w:b/>
          <w:color w:val="943634" w:themeColor="accent2" w:themeShade="BF"/>
          <w:sz w:val="24"/>
          <w:szCs w:val="24"/>
        </w:rPr>
        <w:lastRenderedPageBreak/>
        <w:t>ASSESSMENT EVIDENCE</w:t>
      </w:r>
    </w:p>
    <w:p w:rsidR="008F04B7" w:rsidRPr="00451D2B" w:rsidRDefault="008F04B7" w:rsidP="008F04B7">
      <w:pPr>
        <w:rPr>
          <w:rFonts w:ascii="Arial Narrow" w:hAnsi="Arial Narrow" w:cstheme="minorHAnsi"/>
          <w:b/>
          <w:sz w:val="24"/>
          <w:szCs w:val="24"/>
        </w:rPr>
      </w:pPr>
    </w:p>
    <w:p w:rsidR="008F04B7" w:rsidRPr="007A005E" w:rsidRDefault="008F04B7" w:rsidP="008F04B7">
      <w:pPr>
        <w:rPr>
          <w:rFonts w:ascii="Arial Narrow" w:hAnsi="Arial Narrow" w:cstheme="minorHAnsi"/>
          <w:b/>
          <w:color w:val="002060"/>
          <w:sz w:val="24"/>
          <w:szCs w:val="24"/>
        </w:rPr>
      </w:pPr>
      <w:r w:rsidRPr="007A005E">
        <w:rPr>
          <w:rFonts w:ascii="Arial Narrow" w:hAnsi="Arial Narrow" w:cstheme="minorHAnsi"/>
          <w:b/>
          <w:color w:val="002060"/>
          <w:sz w:val="24"/>
          <w:szCs w:val="24"/>
        </w:rPr>
        <w:t>Assessment &amp; Evaluation:</w:t>
      </w:r>
    </w:p>
    <w:p w:rsidR="008F04B7" w:rsidRPr="00451D2B" w:rsidRDefault="008F04B7" w:rsidP="008F04B7">
      <w:pPr>
        <w:rPr>
          <w:rFonts w:ascii="Arial Narrow" w:hAnsi="Arial Narrow" w:cstheme="minorHAnsi"/>
          <w:b/>
          <w:sz w:val="24"/>
          <w:szCs w:val="24"/>
        </w:rPr>
      </w:pPr>
    </w:p>
    <w:p w:rsidR="00AC7258" w:rsidRPr="00451D2B" w:rsidRDefault="00AC7258" w:rsidP="007A005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451D2B">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EB327B" w:rsidRPr="00451D2B" w:rsidRDefault="00EB327B" w:rsidP="008F04B7">
      <w:pPr>
        <w:jc w:val="both"/>
        <w:rPr>
          <w:rFonts w:ascii="Arial Narrow" w:hAnsi="Arial Narrow" w:cstheme="minorHAnsi"/>
          <w:sz w:val="24"/>
          <w:szCs w:val="24"/>
        </w:rPr>
      </w:pPr>
    </w:p>
    <w:p w:rsidR="00AC7258" w:rsidRPr="00451D2B" w:rsidRDefault="00AC7258">
      <w:pPr>
        <w:rPr>
          <w:rFonts w:ascii="Arial Narrow" w:hAnsi="Arial Narrow" w:cstheme="minorHAnsi"/>
          <w:sz w:val="24"/>
          <w:szCs w:val="24"/>
        </w:rPr>
      </w:pPr>
      <w:r w:rsidRPr="00451D2B">
        <w:rPr>
          <w:rFonts w:ascii="Arial Narrow" w:hAnsi="Arial Narrow" w:cstheme="minorHAnsi"/>
          <w:sz w:val="24"/>
          <w:szCs w:val="24"/>
        </w:rPr>
        <w:br w:type="page"/>
      </w:r>
    </w:p>
    <w:tbl>
      <w:tblPr>
        <w:tblStyle w:val="TableGrid"/>
        <w:tblW w:w="10269" w:type="dxa"/>
        <w:tblInd w:w="9" w:type="dxa"/>
        <w:tblLayout w:type="fixed"/>
        <w:tblLook w:val="04A0"/>
      </w:tblPr>
      <w:tblGrid>
        <w:gridCol w:w="9"/>
        <w:gridCol w:w="3510"/>
        <w:gridCol w:w="180"/>
        <w:gridCol w:w="4320"/>
        <w:gridCol w:w="720"/>
        <w:gridCol w:w="720"/>
        <w:gridCol w:w="810"/>
      </w:tblGrid>
      <w:tr w:rsidR="00F56F3D" w:rsidRPr="00451D2B" w:rsidTr="001B213C">
        <w:trPr>
          <w:trHeight w:val="377"/>
        </w:trPr>
        <w:tc>
          <w:tcPr>
            <w:tcW w:w="3519" w:type="dxa"/>
            <w:gridSpan w:val="2"/>
            <w:shd w:val="clear" w:color="auto" w:fill="DAEEF3" w:themeFill="accent5" w:themeFillTint="33"/>
          </w:tcPr>
          <w:p w:rsidR="00F56F3D" w:rsidRPr="00B830E5" w:rsidRDefault="00F56F3D" w:rsidP="007F0EA7">
            <w:pPr>
              <w:rPr>
                <w:rFonts w:ascii="Arial Narrow" w:hAnsi="Arial Narrow" w:cstheme="minorHAnsi"/>
                <w:color w:val="002060"/>
                <w:sz w:val="24"/>
                <w:szCs w:val="24"/>
              </w:rPr>
            </w:pPr>
          </w:p>
        </w:tc>
        <w:tc>
          <w:tcPr>
            <w:tcW w:w="4500" w:type="dxa"/>
            <w:gridSpan w:val="2"/>
            <w:shd w:val="clear" w:color="auto" w:fill="DAEEF3" w:themeFill="accent5" w:themeFillTint="33"/>
          </w:tcPr>
          <w:p w:rsidR="00F56F3D" w:rsidRPr="00B830E5" w:rsidRDefault="00F56F3D" w:rsidP="007F0EA7">
            <w:pPr>
              <w:jc w:val="center"/>
              <w:rPr>
                <w:rFonts w:ascii="Arial Narrow" w:hAnsi="Arial Narrow" w:cstheme="minorHAnsi"/>
                <w:b/>
                <w:color w:val="002060"/>
                <w:sz w:val="24"/>
                <w:szCs w:val="24"/>
              </w:rPr>
            </w:pPr>
            <w:r w:rsidRPr="00B830E5">
              <w:rPr>
                <w:rFonts w:ascii="Arial Narrow" w:hAnsi="Arial Narrow" w:cstheme="minorHAnsi"/>
                <w:b/>
                <w:color w:val="002060"/>
                <w:sz w:val="24"/>
                <w:szCs w:val="24"/>
              </w:rPr>
              <w:t>Assessable Outcomes</w:t>
            </w:r>
          </w:p>
        </w:tc>
        <w:tc>
          <w:tcPr>
            <w:tcW w:w="2250" w:type="dxa"/>
            <w:gridSpan w:val="3"/>
            <w:shd w:val="clear" w:color="auto" w:fill="DAEEF3" w:themeFill="accent5" w:themeFillTint="33"/>
          </w:tcPr>
          <w:p w:rsidR="00F56F3D" w:rsidRPr="00B830E5" w:rsidRDefault="00F56F3D" w:rsidP="007F0EA7">
            <w:pPr>
              <w:jc w:val="center"/>
              <w:rPr>
                <w:rFonts w:ascii="Arial Narrow" w:hAnsi="Arial Narrow" w:cstheme="minorHAnsi"/>
                <w:b/>
                <w:color w:val="002060"/>
                <w:sz w:val="24"/>
                <w:szCs w:val="24"/>
              </w:rPr>
            </w:pPr>
            <w:r w:rsidRPr="00B830E5">
              <w:rPr>
                <w:rFonts w:ascii="Arial Narrow" w:hAnsi="Arial Narrow" w:cstheme="minorHAnsi"/>
                <w:b/>
                <w:color w:val="002060"/>
                <w:sz w:val="24"/>
                <w:szCs w:val="24"/>
              </w:rPr>
              <w:t xml:space="preserve">Assessment Criteria </w:t>
            </w:r>
          </w:p>
        </w:tc>
      </w:tr>
      <w:tr w:rsidR="00F56F3D" w:rsidRPr="00451D2B" w:rsidTr="00B830E5">
        <w:trPr>
          <w:trHeight w:val="323"/>
        </w:trPr>
        <w:tc>
          <w:tcPr>
            <w:tcW w:w="10269" w:type="dxa"/>
            <w:gridSpan w:val="7"/>
            <w:shd w:val="clear" w:color="auto" w:fill="F2DBDB" w:themeFill="accent2" w:themeFillTint="33"/>
          </w:tcPr>
          <w:p w:rsidR="00F56F3D" w:rsidRPr="00B830E5" w:rsidRDefault="00F56F3D" w:rsidP="00AC7258">
            <w:pPr>
              <w:jc w:val="center"/>
              <w:rPr>
                <w:rFonts w:ascii="Arial Narrow" w:hAnsi="Arial Narrow" w:cstheme="minorHAnsi"/>
                <w:b/>
                <w:color w:val="943634" w:themeColor="accent2" w:themeShade="BF"/>
                <w:sz w:val="24"/>
                <w:szCs w:val="24"/>
              </w:rPr>
            </w:pPr>
            <w:r w:rsidRPr="00B830E5">
              <w:rPr>
                <w:rFonts w:ascii="Arial Narrow" w:hAnsi="Arial Narrow" w:cstheme="minorHAnsi"/>
                <w:b/>
                <w:color w:val="943634" w:themeColor="accent2" w:themeShade="BF"/>
                <w:sz w:val="24"/>
                <w:szCs w:val="24"/>
              </w:rPr>
              <w:t>Entrepreneurship Developmen</w:t>
            </w:r>
            <w:r w:rsidR="00AC7258" w:rsidRPr="00B830E5">
              <w:rPr>
                <w:rFonts w:ascii="Arial Narrow" w:hAnsi="Arial Narrow" w:cstheme="minorHAnsi"/>
                <w:b/>
                <w:color w:val="943634" w:themeColor="accent2" w:themeShade="BF"/>
                <w:sz w:val="24"/>
                <w:szCs w:val="24"/>
              </w:rPr>
              <w:t xml:space="preserve">t Aspects </w:t>
            </w:r>
          </w:p>
        </w:tc>
      </w:tr>
      <w:tr w:rsidR="00E21047" w:rsidRPr="00451D2B" w:rsidTr="00B830E5">
        <w:trPr>
          <w:gridBefore w:val="1"/>
          <w:wBefore w:w="9" w:type="dxa"/>
          <w:trHeight w:val="323"/>
        </w:trPr>
        <w:tc>
          <w:tcPr>
            <w:tcW w:w="3690" w:type="dxa"/>
            <w:gridSpan w:val="2"/>
            <w:shd w:val="clear" w:color="auto" w:fill="DAEEF3" w:themeFill="accent5" w:themeFillTint="33"/>
            <w:vAlign w:val="center"/>
          </w:tcPr>
          <w:p w:rsidR="00E21047" w:rsidRPr="00B830E5" w:rsidRDefault="00E21047" w:rsidP="00181D4C">
            <w:pPr>
              <w:jc w:val="center"/>
              <w:rPr>
                <w:rFonts w:ascii="Arial Narrow" w:hAnsi="Arial Narrow"/>
                <w:b/>
                <w:color w:val="002060"/>
                <w:sz w:val="24"/>
                <w:szCs w:val="24"/>
              </w:rPr>
            </w:pPr>
            <w:r w:rsidRPr="00B830E5">
              <w:rPr>
                <w:rFonts w:ascii="Arial Narrow" w:hAnsi="Arial Narrow"/>
                <w:b/>
                <w:color w:val="002060"/>
                <w:sz w:val="24"/>
                <w:szCs w:val="24"/>
              </w:rPr>
              <w:t>Outcome</w:t>
            </w:r>
          </w:p>
        </w:tc>
        <w:tc>
          <w:tcPr>
            <w:tcW w:w="4320" w:type="dxa"/>
            <w:tcBorders>
              <w:bottom w:val="single" w:sz="4" w:space="0" w:color="auto"/>
            </w:tcBorders>
            <w:shd w:val="clear" w:color="auto" w:fill="DAEEF3" w:themeFill="accent5" w:themeFillTint="33"/>
            <w:vAlign w:val="center"/>
          </w:tcPr>
          <w:p w:rsidR="00E21047" w:rsidRPr="00B830E5" w:rsidRDefault="00E21047" w:rsidP="00181D4C">
            <w:pPr>
              <w:jc w:val="center"/>
              <w:rPr>
                <w:rFonts w:ascii="Arial Narrow" w:hAnsi="Arial Narrow"/>
                <w:b/>
                <w:color w:val="002060"/>
                <w:sz w:val="24"/>
                <w:szCs w:val="24"/>
              </w:rPr>
            </w:pPr>
            <w:r w:rsidRPr="00B830E5">
              <w:rPr>
                <w:rFonts w:ascii="Arial Narrow" w:hAnsi="Arial Narrow"/>
                <w:b/>
                <w:color w:val="002060"/>
                <w:sz w:val="24"/>
                <w:szCs w:val="24"/>
              </w:rPr>
              <w:t>Performance Criteria</w:t>
            </w:r>
          </w:p>
        </w:tc>
        <w:tc>
          <w:tcPr>
            <w:tcW w:w="720" w:type="dxa"/>
            <w:shd w:val="clear" w:color="auto" w:fill="DAEEF3" w:themeFill="accent5" w:themeFillTint="33"/>
            <w:vAlign w:val="center"/>
          </w:tcPr>
          <w:p w:rsidR="00E21047" w:rsidRPr="00B830E5" w:rsidRDefault="00E21047" w:rsidP="00181D4C">
            <w:pPr>
              <w:jc w:val="center"/>
              <w:rPr>
                <w:rFonts w:ascii="Arial Narrow" w:hAnsi="Arial Narrow"/>
                <w:b/>
                <w:color w:val="002060"/>
                <w:sz w:val="24"/>
                <w:szCs w:val="24"/>
              </w:rPr>
            </w:pPr>
            <w:r w:rsidRPr="00B830E5">
              <w:rPr>
                <w:rFonts w:ascii="Arial Narrow" w:hAnsi="Arial Narrow"/>
                <w:b/>
                <w:color w:val="002060"/>
                <w:sz w:val="24"/>
                <w:szCs w:val="24"/>
              </w:rPr>
              <w:t>Total</w:t>
            </w:r>
          </w:p>
        </w:tc>
        <w:tc>
          <w:tcPr>
            <w:tcW w:w="720" w:type="dxa"/>
            <w:shd w:val="clear" w:color="auto" w:fill="DAEEF3" w:themeFill="accent5" w:themeFillTint="33"/>
            <w:vAlign w:val="center"/>
          </w:tcPr>
          <w:p w:rsidR="00E21047" w:rsidRPr="00B830E5" w:rsidRDefault="00E21047" w:rsidP="00181D4C">
            <w:pPr>
              <w:jc w:val="center"/>
              <w:rPr>
                <w:rFonts w:ascii="Arial Narrow" w:hAnsi="Arial Narrow"/>
                <w:b/>
                <w:color w:val="002060"/>
                <w:sz w:val="24"/>
                <w:szCs w:val="24"/>
              </w:rPr>
            </w:pPr>
            <w:r w:rsidRPr="00B830E5">
              <w:rPr>
                <w:rFonts w:ascii="Arial Narrow" w:hAnsi="Arial Narrow"/>
                <w:b/>
                <w:color w:val="002060"/>
                <w:sz w:val="24"/>
                <w:szCs w:val="24"/>
              </w:rPr>
              <w:t>Theory</w:t>
            </w:r>
          </w:p>
        </w:tc>
        <w:tc>
          <w:tcPr>
            <w:tcW w:w="810" w:type="dxa"/>
            <w:shd w:val="clear" w:color="auto" w:fill="DAEEF3" w:themeFill="accent5" w:themeFillTint="33"/>
            <w:vAlign w:val="center"/>
          </w:tcPr>
          <w:p w:rsidR="00E21047" w:rsidRPr="00B830E5" w:rsidRDefault="00E21047" w:rsidP="00181D4C">
            <w:pPr>
              <w:jc w:val="center"/>
              <w:rPr>
                <w:rFonts w:ascii="Arial Narrow" w:hAnsi="Arial Narrow"/>
                <w:b/>
                <w:color w:val="002060"/>
                <w:sz w:val="24"/>
                <w:szCs w:val="24"/>
              </w:rPr>
            </w:pPr>
            <w:r w:rsidRPr="00B830E5">
              <w:rPr>
                <w:rFonts w:ascii="Arial Narrow" w:hAnsi="Arial Narrow"/>
                <w:b/>
                <w:color w:val="002060"/>
                <w:sz w:val="24"/>
                <w:szCs w:val="24"/>
              </w:rPr>
              <w:t>Practical</w:t>
            </w:r>
          </w:p>
        </w:tc>
      </w:tr>
      <w:tr w:rsidR="000E657A" w:rsidRPr="00451D2B" w:rsidTr="000E0323">
        <w:trPr>
          <w:gridBefore w:val="1"/>
          <w:wBefore w:w="9" w:type="dxa"/>
          <w:trHeight w:val="602"/>
        </w:trPr>
        <w:tc>
          <w:tcPr>
            <w:tcW w:w="3690" w:type="dxa"/>
            <w:gridSpan w:val="2"/>
            <w:vMerge w:val="restart"/>
            <w:tcBorders>
              <w:right w:val="single" w:sz="4" w:space="0" w:color="auto"/>
            </w:tcBorders>
          </w:tcPr>
          <w:p w:rsidR="000E657A" w:rsidRPr="00451D2B" w:rsidRDefault="000E657A" w:rsidP="000E0323">
            <w:pPr>
              <w:pStyle w:val="ListParagraph"/>
              <w:numPr>
                <w:ilvl w:val="0"/>
                <w:numId w:val="38"/>
              </w:numPr>
              <w:spacing w:after="120"/>
              <w:rPr>
                <w:rFonts w:ascii="Arial Narrow" w:hAnsi="Arial Narrow"/>
                <w:sz w:val="24"/>
                <w:szCs w:val="24"/>
              </w:rPr>
            </w:pPr>
            <w:r w:rsidRPr="00451D2B">
              <w:rPr>
                <w:rFonts w:ascii="Arial Narrow" w:hAnsi="Arial Narrow"/>
                <w:sz w:val="24"/>
                <w:szCs w:val="24"/>
              </w:rPr>
              <w:t>Candidate is clearly able to differentiate between Wage employment, Self-employment and Entrepreneurship</w:t>
            </w:r>
          </w:p>
          <w:p w:rsidR="000E657A" w:rsidRPr="00451D2B" w:rsidRDefault="000E657A" w:rsidP="000E0323">
            <w:pPr>
              <w:pStyle w:val="ListParagraph"/>
              <w:numPr>
                <w:ilvl w:val="0"/>
                <w:numId w:val="38"/>
              </w:numPr>
              <w:spacing w:after="120"/>
              <w:rPr>
                <w:rFonts w:ascii="Arial Narrow" w:hAnsi="Arial Narrow"/>
                <w:sz w:val="24"/>
                <w:szCs w:val="24"/>
              </w:rPr>
            </w:pPr>
            <w:r w:rsidRPr="00451D2B">
              <w:rPr>
                <w:rFonts w:ascii="Arial Narrow" w:hAnsi="Arial Narrow"/>
                <w:sz w:val="24"/>
                <w:szCs w:val="24"/>
              </w:rPr>
              <w:t>Understand, appreciate and develop the self-confidence for embarking on self-employment / entrepreneurship.</w:t>
            </w:r>
          </w:p>
          <w:p w:rsidR="000E657A" w:rsidRPr="00451D2B" w:rsidRDefault="000E657A" w:rsidP="000E0323">
            <w:pPr>
              <w:pStyle w:val="ListParagraph"/>
              <w:numPr>
                <w:ilvl w:val="0"/>
                <w:numId w:val="38"/>
              </w:numPr>
              <w:spacing w:after="120"/>
              <w:rPr>
                <w:rFonts w:ascii="Arial Narrow" w:hAnsi="Arial Narrow"/>
                <w:sz w:val="24"/>
                <w:szCs w:val="24"/>
              </w:rPr>
            </w:pPr>
            <w:r w:rsidRPr="00451D2B">
              <w:rPr>
                <w:rFonts w:ascii="Arial Narrow" w:hAnsi="Arial Narrow"/>
                <w:sz w:val="24"/>
                <w:szCs w:val="24"/>
              </w:rPr>
              <w:t xml:space="preserve">Understand and </w:t>
            </w:r>
            <w:r w:rsidR="000E0323" w:rsidRPr="00451D2B">
              <w:rPr>
                <w:rFonts w:ascii="Arial Narrow" w:hAnsi="Arial Narrow"/>
                <w:sz w:val="24"/>
                <w:szCs w:val="24"/>
              </w:rPr>
              <w:t>internalize</w:t>
            </w:r>
            <w:r w:rsidRPr="00451D2B">
              <w:rPr>
                <w:rFonts w:ascii="Arial Narrow" w:hAnsi="Arial Narrow"/>
                <w:sz w:val="24"/>
                <w:szCs w:val="24"/>
              </w:rPr>
              <w:t xml:space="preserve"> entrepreneurial competencies and know their importance for becoming a successful entrepreneur.</w:t>
            </w:r>
          </w:p>
          <w:p w:rsidR="000E657A" w:rsidRPr="00451D2B" w:rsidRDefault="000E657A" w:rsidP="000E0323">
            <w:pPr>
              <w:pStyle w:val="ListParagraph"/>
              <w:numPr>
                <w:ilvl w:val="0"/>
                <w:numId w:val="38"/>
              </w:numPr>
              <w:spacing w:after="120"/>
              <w:rPr>
                <w:rFonts w:ascii="Arial Narrow" w:hAnsi="Arial Narrow"/>
                <w:sz w:val="24"/>
                <w:szCs w:val="24"/>
              </w:rPr>
            </w:pPr>
            <w:r w:rsidRPr="00451D2B">
              <w:rPr>
                <w:rFonts w:ascii="Arial Narrow" w:hAnsi="Arial Narrow" w:cstheme="minorHAnsi"/>
                <w:sz w:val="24"/>
                <w:szCs w:val="24"/>
              </w:rPr>
              <w:t xml:space="preserve">Trainee is able to appreciate need for </w:t>
            </w:r>
            <w:r w:rsidRPr="00451D2B">
              <w:rPr>
                <w:rFonts w:ascii="Arial Narrow" w:hAnsi="Arial Narrow"/>
                <w:sz w:val="24"/>
                <w:szCs w:val="24"/>
              </w:rPr>
              <w:t>continuous</w:t>
            </w:r>
            <w:r w:rsidRPr="00451D2B">
              <w:rPr>
                <w:rFonts w:ascii="Arial Narrow" w:hAnsi="Arial Narrow" w:cstheme="minorHAnsi"/>
                <w:sz w:val="24"/>
                <w:szCs w:val="24"/>
              </w:rPr>
              <w:t xml:space="preserve"> growth and expansion of an enterprise</w:t>
            </w:r>
          </w:p>
          <w:p w:rsidR="000E657A" w:rsidRPr="00451D2B" w:rsidRDefault="000E657A"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Trainee is able to analyze major trends in a given economic sector / sub-sector and identify Business Opportunities</w:t>
            </w:r>
          </w:p>
          <w:p w:rsidR="000E657A" w:rsidRPr="00451D2B" w:rsidRDefault="000E657A"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Trainee is able to conduct market survey and develop sound Business Plans based on obtained data.</w:t>
            </w:r>
          </w:p>
          <w:p w:rsidR="000E657A" w:rsidRPr="00451D2B" w:rsidRDefault="000E657A"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Develop effective personal management skills like time management and communication skills.</w:t>
            </w:r>
          </w:p>
          <w:p w:rsidR="000E657A" w:rsidRPr="00451D2B" w:rsidRDefault="000E657A"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 xml:space="preserve">Knows to maintain simple books of accounts and prepare financial statement for small business </w:t>
            </w:r>
          </w:p>
          <w:p w:rsidR="000E657A" w:rsidRPr="00451D2B" w:rsidRDefault="000E657A"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Trainees able to devise a simple marketing and sales strategies and plan for a small  business</w:t>
            </w:r>
          </w:p>
          <w:p w:rsidR="000E657A" w:rsidRPr="00451D2B" w:rsidRDefault="000E657A"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 xml:space="preserve">Trainees able to manage small team of workers required for managing a small </w:t>
            </w:r>
            <w:r w:rsidR="00AC7258" w:rsidRPr="00451D2B">
              <w:rPr>
                <w:rFonts w:ascii="Arial Narrow" w:hAnsi="Arial Narrow" w:cstheme="minorHAnsi"/>
                <w:sz w:val="24"/>
                <w:szCs w:val="24"/>
              </w:rPr>
              <w:t>business</w:t>
            </w:r>
          </w:p>
        </w:tc>
        <w:tc>
          <w:tcPr>
            <w:tcW w:w="4320" w:type="dxa"/>
            <w:tcBorders>
              <w:top w:val="single" w:sz="4" w:space="0" w:color="auto"/>
              <w:left w:val="single" w:sz="4" w:space="0" w:color="auto"/>
              <w:bottom w:val="single" w:sz="4" w:space="0" w:color="auto"/>
              <w:right w:val="single" w:sz="4" w:space="0" w:color="auto"/>
            </w:tcBorders>
            <w:vAlign w:val="center"/>
          </w:tcPr>
          <w:p w:rsidR="000E657A" w:rsidRPr="00451D2B" w:rsidRDefault="000E657A" w:rsidP="00181D4C">
            <w:pPr>
              <w:rPr>
                <w:rFonts w:ascii="Arial Narrow" w:hAnsi="Arial Narrow"/>
                <w:sz w:val="24"/>
                <w:szCs w:val="24"/>
              </w:rPr>
            </w:pPr>
            <w:r w:rsidRPr="00451D2B">
              <w:rPr>
                <w:rFonts w:ascii="Arial Narrow" w:hAnsi="Arial Narrow"/>
                <w:b/>
                <w:sz w:val="24"/>
                <w:szCs w:val="24"/>
              </w:rPr>
              <w:t>PC 1</w:t>
            </w:r>
            <w:r w:rsidRPr="00451D2B">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2</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2</w:t>
            </w:r>
          </w:p>
        </w:tc>
        <w:tc>
          <w:tcPr>
            <w:tcW w:w="81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0</w:t>
            </w:r>
          </w:p>
        </w:tc>
      </w:tr>
      <w:tr w:rsidR="000E657A" w:rsidRPr="00451D2B" w:rsidTr="000E0323">
        <w:trPr>
          <w:gridBefore w:val="1"/>
          <w:wBefore w:w="9" w:type="dxa"/>
          <w:trHeight w:val="647"/>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0E657A" w:rsidRPr="00451D2B" w:rsidRDefault="000E657A" w:rsidP="00181D4C">
            <w:pPr>
              <w:rPr>
                <w:rFonts w:ascii="Arial Narrow" w:hAnsi="Arial Narrow"/>
                <w:sz w:val="24"/>
                <w:szCs w:val="24"/>
              </w:rPr>
            </w:pPr>
            <w:r w:rsidRPr="00451D2B">
              <w:rPr>
                <w:rFonts w:ascii="Arial Narrow" w:hAnsi="Arial Narrow"/>
                <w:b/>
                <w:sz w:val="24"/>
                <w:szCs w:val="24"/>
              </w:rPr>
              <w:t>PC 2</w:t>
            </w:r>
            <w:r w:rsidRPr="00451D2B">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3</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2</w:t>
            </w:r>
          </w:p>
        </w:tc>
        <w:tc>
          <w:tcPr>
            <w:tcW w:w="81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1</w:t>
            </w:r>
          </w:p>
        </w:tc>
      </w:tr>
      <w:tr w:rsidR="000E657A" w:rsidRPr="00451D2B" w:rsidTr="000E0323">
        <w:trPr>
          <w:gridBefore w:val="1"/>
          <w:wBefore w:w="9" w:type="dxa"/>
          <w:trHeight w:val="548"/>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top w:val="single" w:sz="4" w:space="0" w:color="auto"/>
              <w:left w:val="single" w:sz="4" w:space="0" w:color="auto"/>
            </w:tcBorders>
            <w:vAlign w:val="center"/>
          </w:tcPr>
          <w:p w:rsidR="000E657A" w:rsidRPr="00451D2B" w:rsidRDefault="000E657A" w:rsidP="00181D4C">
            <w:pPr>
              <w:rPr>
                <w:rFonts w:ascii="Arial Narrow" w:hAnsi="Arial Narrow"/>
                <w:sz w:val="24"/>
                <w:szCs w:val="24"/>
              </w:rPr>
            </w:pPr>
            <w:r w:rsidRPr="00451D2B">
              <w:rPr>
                <w:rFonts w:ascii="Arial Narrow" w:hAnsi="Arial Narrow"/>
                <w:b/>
                <w:sz w:val="24"/>
                <w:szCs w:val="24"/>
              </w:rPr>
              <w:t xml:space="preserve">PC 3 </w:t>
            </w:r>
            <w:r w:rsidRPr="00451D2B">
              <w:rPr>
                <w:rFonts w:ascii="Arial Narrow" w:hAnsi="Arial Narrow"/>
                <w:sz w:val="24"/>
                <w:szCs w:val="24"/>
              </w:rPr>
              <w:t>– Comparative Advantages of Entrepreneurship and Self Employment over Wage Employment</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3</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3</w:t>
            </w:r>
          </w:p>
        </w:tc>
        <w:tc>
          <w:tcPr>
            <w:tcW w:w="81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0</w:t>
            </w:r>
          </w:p>
        </w:tc>
      </w:tr>
      <w:tr w:rsidR="000E657A" w:rsidRPr="00451D2B" w:rsidTr="000E0323">
        <w:trPr>
          <w:gridBefore w:val="1"/>
          <w:wBefore w:w="9" w:type="dxa"/>
          <w:trHeight w:val="548"/>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left w:val="single" w:sz="4" w:space="0" w:color="auto"/>
            </w:tcBorders>
            <w:vAlign w:val="center"/>
          </w:tcPr>
          <w:p w:rsidR="000E657A" w:rsidRPr="00451D2B" w:rsidRDefault="000E657A" w:rsidP="00181D4C">
            <w:pPr>
              <w:rPr>
                <w:rFonts w:ascii="Arial Narrow" w:hAnsi="Arial Narrow"/>
                <w:sz w:val="24"/>
                <w:szCs w:val="24"/>
              </w:rPr>
            </w:pPr>
            <w:r w:rsidRPr="00451D2B">
              <w:rPr>
                <w:rFonts w:ascii="Arial Narrow" w:hAnsi="Arial Narrow"/>
                <w:b/>
                <w:sz w:val="24"/>
                <w:szCs w:val="24"/>
              </w:rPr>
              <w:t>PC 4</w:t>
            </w:r>
            <w:r w:rsidRPr="00451D2B">
              <w:rPr>
                <w:rFonts w:ascii="Arial Narrow" w:hAnsi="Arial Narrow"/>
                <w:sz w:val="24"/>
                <w:szCs w:val="24"/>
              </w:rPr>
              <w:t xml:space="preserve"> - Understanding and internalizing  entrepreneurial  competencies</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5</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3</w:t>
            </w:r>
          </w:p>
        </w:tc>
        <w:tc>
          <w:tcPr>
            <w:tcW w:w="81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2</w:t>
            </w:r>
          </w:p>
        </w:tc>
      </w:tr>
      <w:tr w:rsidR="000E657A" w:rsidRPr="00451D2B" w:rsidTr="000E0323">
        <w:trPr>
          <w:gridBefore w:val="1"/>
          <w:wBefore w:w="9" w:type="dxa"/>
          <w:trHeight w:val="422"/>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left w:val="single" w:sz="4" w:space="0" w:color="auto"/>
            </w:tcBorders>
            <w:vAlign w:val="center"/>
          </w:tcPr>
          <w:p w:rsidR="000E657A" w:rsidRPr="00451D2B" w:rsidRDefault="000E657A" w:rsidP="00181D4C">
            <w:pPr>
              <w:rPr>
                <w:rFonts w:ascii="Arial Narrow" w:hAnsi="Arial Narrow"/>
                <w:sz w:val="24"/>
                <w:szCs w:val="24"/>
              </w:rPr>
            </w:pPr>
            <w:r w:rsidRPr="00451D2B">
              <w:rPr>
                <w:rFonts w:ascii="Arial Narrow" w:hAnsi="Arial Narrow"/>
                <w:b/>
                <w:sz w:val="24"/>
                <w:szCs w:val="24"/>
              </w:rPr>
              <w:t>PC 5</w:t>
            </w:r>
            <w:r w:rsidRPr="00451D2B">
              <w:rPr>
                <w:rFonts w:ascii="Arial Narrow" w:hAnsi="Arial Narrow"/>
                <w:sz w:val="24"/>
                <w:szCs w:val="24"/>
              </w:rPr>
              <w:t xml:space="preserve"> - Understanding the process of steps in Problem Solving </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3</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2</w:t>
            </w:r>
          </w:p>
        </w:tc>
        <w:tc>
          <w:tcPr>
            <w:tcW w:w="81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1</w:t>
            </w:r>
          </w:p>
        </w:tc>
      </w:tr>
      <w:tr w:rsidR="000E657A" w:rsidRPr="00451D2B" w:rsidTr="000E0323">
        <w:trPr>
          <w:gridBefore w:val="1"/>
          <w:wBefore w:w="9" w:type="dxa"/>
          <w:trHeight w:val="620"/>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left w:val="single" w:sz="4" w:space="0" w:color="auto"/>
            </w:tcBorders>
            <w:vAlign w:val="center"/>
          </w:tcPr>
          <w:p w:rsidR="000E657A" w:rsidRPr="00451D2B" w:rsidRDefault="000E657A" w:rsidP="00181D4C">
            <w:pPr>
              <w:rPr>
                <w:rFonts w:ascii="Arial Narrow" w:hAnsi="Arial Narrow"/>
                <w:sz w:val="24"/>
                <w:szCs w:val="24"/>
              </w:rPr>
            </w:pPr>
            <w:r w:rsidRPr="00451D2B">
              <w:rPr>
                <w:rFonts w:ascii="Arial Narrow" w:hAnsi="Arial Narrow"/>
                <w:b/>
                <w:sz w:val="24"/>
                <w:szCs w:val="24"/>
              </w:rPr>
              <w:t xml:space="preserve">PC 6 – </w:t>
            </w:r>
            <w:r w:rsidRPr="00451D2B">
              <w:rPr>
                <w:rFonts w:ascii="Arial Narrow" w:hAnsi="Arial Narrow"/>
                <w:sz w:val="24"/>
                <w:szCs w:val="24"/>
              </w:rPr>
              <w:t>Time Management – Understanding of Basic Concepts and ability to manage time</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3</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2</w:t>
            </w:r>
          </w:p>
        </w:tc>
        <w:tc>
          <w:tcPr>
            <w:tcW w:w="81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1</w:t>
            </w:r>
          </w:p>
        </w:tc>
      </w:tr>
      <w:tr w:rsidR="000E657A" w:rsidRPr="00451D2B" w:rsidTr="000E0323">
        <w:trPr>
          <w:gridBefore w:val="1"/>
          <w:wBefore w:w="9" w:type="dxa"/>
          <w:trHeight w:val="620"/>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left w:val="single" w:sz="4" w:space="0" w:color="auto"/>
            </w:tcBorders>
            <w:vAlign w:val="center"/>
          </w:tcPr>
          <w:p w:rsidR="000E657A" w:rsidRPr="00451D2B" w:rsidRDefault="000E657A" w:rsidP="00181D4C">
            <w:pPr>
              <w:rPr>
                <w:rFonts w:ascii="Arial Narrow" w:hAnsi="Arial Narrow"/>
                <w:b/>
                <w:sz w:val="24"/>
                <w:szCs w:val="24"/>
              </w:rPr>
            </w:pPr>
            <w:r w:rsidRPr="00451D2B">
              <w:rPr>
                <w:rFonts w:ascii="Arial Narrow" w:hAnsi="Arial Narrow"/>
                <w:b/>
                <w:sz w:val="24"/>
                <w:szCs w:val="24"/>
              </w:rPr>
              <w:t xml:space="preserve">PC 7 – </w:t>
            </w:r>
            <w:r w:rsidRPr="00451D2B">
              <w:rPr>
                <w:rFonts w:ascii="Arial Narrow" w:hAnsi="Arial Narrow"/>
                <w:sz w:val="24"/>
                <w:szCs w:val="24"/>
              </w:rPr>
              <w:t>Effective Communication Skills – Understanding of Basic  Concepts and ability</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3</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2</w:t>
            </w:r>
          </w:p>
        </w:tc>
        <w:tc>
          <w:tcPr>
            <w:tcW w:w="81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1</w:t>
            </w:r>
          </w:p>
        </w:tc>
      </w:tr>
      <w:tr w:rsidR="000E657A" w:rsidRPr="00451D2B" w:rsidTr="000E0323">
        <w:trPr>
          <w:gridBefore w:val="1"/>
          <w:wBefore w:w="9" w:type="dxa"/>
          <w:trHeight w:val="440"/>
        </w:trPr>
        <w:tc>
          <w:tcPr>
            <w:tcW w:w="3690" w:type="dxa"/>
            <w:gridSpan w:val="2"/>
            <w:vMerge/>
            <w:tcBorders>
              <w:right w:val="single" w:sz="4" w:space="0" w:color="auto"/>
            </w:tcBorders>
            <w:vAlign w:val="center"/>
          </w:tcPr>
          <w:p w:rsidR="000E657A" w:rsidRPr="00451D2B" w:rsidRDefault="000E657A" w:rsidP="00181D4C">
            <w:pPr>
              <w:rPr>
                <w:rFonts w:ascii="Arial Narrow" w:hAnsi="Arial Narrow"/>
                <w:sz w:val="24"/>
                <w:szCs w:val="24"/>
              </w:rPr>
            </w:pPr>
          </w:p>
        </w:tc>
        <w:tc>
          <w:tcPr>
            <w:tcW w:w="4320" w:type="dxa"/>
            <w:tcBorders>
              <w:left w:val="single" w:sz="4" w:space="0" w:color="auto"/>
            </w:tcBorders>
            <w:vAlign w:val="center"/>
          </w:tcPr>
          <w:p w:rsidR="000E657A" w:rsidRPr="00451D2B" w:rsidRDefault="000E657A" w:rsidP="00181D4C">
            <w:pPr>
              <w:rPr>
                <w:rFonts w:ascii="Arial Narrow" w:hAnsi="Arial Narrow"/>
                <w:sz w:val="24"/>
                <w:szCs w:val="24"/>
              </w:rPr>
            </w:pPr>
            <w:r w:rsidRPr="00451D2B">
              <w:rPr>
                <w:rFonts w:ascii="Arial Narrow" w:hAnsi="Arial Narrow"/>
                <w:b/>
                <w:sz w:val="24"/>
                <w:szCs w:val="24"/>
              </w:rPr>
              <w:t>PC  8</w:t>
            </w:r>
            <w:r w:rsidRPr="00451D2B">
              <w:rPr>
                <w:rFonts w:ascii="Arial Narrow" w:hAnsi="Arial Narrow"/>
                <w:sz w:val="24"/>
                <w:szCs w:val="24"/>
              </w:rPr>
              <w:t xml:space="preserve"> – Ability to assess market conditions and indentify appropriate business opportunities</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4</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3</w:t>
            </w:r>
          </w:p>
        </w:tc>
        <w:tc>
          <w:tcPr>
            <w:tcW w:w="81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1</w:t>
            </w:r>
          </w:p>
        </w:tc>
      </w:tr>
      <w:tr w:rsidR="000E657A" w:rsidRPr="00451D2B" w:rsidTr="000E0323">
        <w:trPr>
          <w:gridBefore w:val="1"/>
          <w:wBefore w:w="9" w:type="dxa"/>
          <w:trHeight w:val="530"/>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left w:val="single" w:sz="4" w:space="0" w:color="auto"/>
            </w:tcBorders>
            <w:vAlign w:val="center"/>
          </w:tcPr>
          <w:p w:rsidR="000E657A" w:rsidRPr="00451D2B" w:rsidRDefault="000E657A" w:rsidP="00181D4C">
            <w:pPr>
              <w:rPr>
                <w:rFonts w:ascii="Arial Narrow" w:hAnsi="Arial Narrow"/>
                <w:sz w:val="24"/>
                <w:szCs w:val="24"/>
              </w:rPr>
            </w:pPr>
            <w:r w:rsidRPr="00451D2B">
              <w:rPr>
                <w:rFonts w:ascii="Arial Narrow" w:hAnsi="Arial Narrow"/>
                <w:b/>
                <w:sz w:val="24"/>
                <w:szCs w:val="24"/>
              </w:rPr>
              <w:t>PC 9</w:t>
            </w:r>
            <w:r w:rsidRPr="00451D2B">
              <w:rPr>
                <w:rFonts w:ascii="Arial Narrow" w:hAnsi="Arial Narrow"/>
                <w:sz w:val="24"/>
                <w:szCs w:val="24"/>
              </w:rPr>
              <w:t>– Understanding of Banking &amp; Insurance and how it can help a start up enterprise</w:t>
            </w:r>
          </w:p>
        </w:tc>
        <w:tc>
          <w:tcPr>
            <w:tcW w:w="720" w:type="dxa"/>
            <w:vAlign w:val="center"/>
          </w:tcPr>
          <w:p w:rsidR="000E657A" w:rsidRPr="00451D2B" w:rsidRDefault="000E657A" w:rsidP="00E72F25">
            <w:pPr>
              <w:jc w:val="center"/>
              <w:rPr>
                <w:rFonts w:ascii="Arial Narrow" w:hAnsi="Arial Narrow"/>
                <w:sz w:val="24"/>
                <w:szCs w:val="24"/>
              </w:rPr>
            </w:pPr>
            <w:r w:rsidRPr="00451D2B">
              <w:rPr>
                <w:rFonts w:ascii="Arial Narrow" w:hAnsi="Arial Narrow"/>
                <w:sz w:val="24"/>
                <w:szCs w:val="24"/>
              </w:rPr>
              <w:t>4</w:t>
            </w:r>
          </w:p>
        </w:tc>
        <w:tc>
          <w:tcPr>
            <w:tcW w:w="720" w:type="dxa"/>
            <w:vAlign w:val="center"/>
          </w:tcPr>
          <w:p w:rsidR="000E657A" w:rsidRPr="00451D2B" w:rsidRDefault="000E657A" w:rsidP="00E72F25">
            <w:pPr>
              <w:jc w:val="center"/>
              <w:rPr>
                <w:rFonts w:ascii="Arial Narrow" w:hAnsi="Arial Narrow"/>
                <w:sz w:val="24"/>
                <w:szCs w:val="24"/>
              </w:rPr>
            </w:pPr>
            <w:r w:rsidRPr="00451D2B">
              <w:rPr>
                <w:rFonts w:ascii="Arial Narrow" w:hAnsi="Arial Narrow"/>
                <w:sz w:val="24"/>
                <w:szCs w:val="24"/>
              </w:rPr>
              <w:t>3</w:t>
            </w:r>
          </w:p>
        </w:tc>
        <w:tc>
          <w:tcPr>
            <w:tcW w:w="810" w:type="dxa"/>
            <w:vAlign w:val="center"/>
          </w:tcPr>
          <w:p w:rsidR="000E657A" w:rsidRPr="00451D2B" w:rsidRDefault="000E657A" w:rsidP="00E72F25">
            <w:pPr>
              <w:jc w:val="center"/>
              <w:rPr>
                <w:rFonts w:ascii="Arial Narrow" w:hAnsi="Arial Narrow"/>
                <w:sz w:val="24"/>
                <w:szCs w:val="24"/>
              </w:rPr>
            </w:pPr>
            <w:r w:rsidRPr="00451D2B">
              <w:rPr>
                <w:rFonts w:ascii="Arial Narrow" w:hAnsi="Arial Narrow"/>
                <w:sz w:val="24"/>
                <w:szCs w:val="24"/>
              </w:rPr>
              <w:t>1</w:t>
            </w:r>
          </w:p>
        </w:tc>
      </w:tr>
      <w:tr w:rsidR="000E657A" w:rsidRPr="00451D2B" w:rsidTr="000E0323">
        <w:trPr>
          <w:gridBefore w:val="1"/>
          <w:wBefore w:w="9" w:type="dxa"/>
          <w:trHeight w:val="865"/>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top w:val="single" w:sz="4" w:space="0" w:color="auto"/>
              <w:left w:val="single" w:sz="4" w:space="0" w:color="auto"/>
            </w:tcBorders>
            <w:vAlign w:val="center"/>
          </w:tcPr>
          <w:p w:rsidR="000E657A" w:rsidRPr="00451D2B" w:rsidRDefault="000E657A" w:rsidP="00EB327B">
            <w:pPr>
              <w:rPr>
                <w:rFonts w:ascii="Arial Narrow" w:hAnsi="Arial Narrow"/>
                <w:sz w:val="24"/>
                <w:szCs w:val="24"/>
              </w:rPr>
            </w:pPr>
            <w:r w:rsidRPr="00451D2B">
              <w:rPr>
                <w:rFonts w:ascii="Arial Narrow" w:hAnsi="Arial Narrow"/>
                <w:b/>
                <w:sz w:val="24"/>
                <w:szCs w:val="24"/>
              </w:rPr>
              <w:t>PC 10</w:t>
            </w:r>
            <w:r w:rsidRPr="00451D2B">
              <w:rPr>
                <w:rFonts w:ascii="Arial Narrow" w:hAnsi="Arial Narrow"/>
                <w:sz w:val="24"/>
                <w:szCs w:val="24"/>
              </w:rPr>
              <w:t xml:space="preserve"> – Ability to Prepare Business Plan based on data obtained from Market Survey</w:t>
            </w:r>
          </w:p>
        </w:tc>
        <w:tc>
          <w:tcPr>
            <w:tcW w:w="720" w:type="dxa"/>
            <w:vAlign w:val="center"/>
          </w:tcPr>
          <w:p w:rsidR="000E657A" w:rsidRPr="00451D2B" w:rsidRDefault="000E657A" w:rsidP="00E72F25">
            <w:pPr>
              <w:jc w:val="center"/>
              <w:rPr>
                <w:rFonts w:ascii="Arial Narrow" w:hAnsi="Arial Narrow"/>
                <w:sz w:val="24"/>
                <w:szCs w:val="24"/>
              </w:rPr>
            </w:pPr>
            <w:r w:rsidRPr="00451D2B">
              <w:rPr>
                <w:rFonts w:ascii="Arial Narrow" w:hAnsi="Arial Narrow"/>
                <w:sz w:val="24"/>
                <w:szCs w:val="24"/>
              </w:rPr>
              <w:t>5</w:t>
            </w:r>
          </w:p>
        </w:tc>
        <w:tc>
          <w:tcPr>
            <w:tcW w:w="72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2</w:t>
            </w:r>
          </w:p>
        </w:tc>
        <w:tc>
          <w:tcPr>
            <w:tcW w:w="810" w:type="dxa"/>
            <w:vAlign w:val="center"/>
          </w:tcPr>
          <w:p w:rsidR="000E657A" w:rsidRPr="00451D2B" w:rsidRDefault="000E657A" w:rsidP="00181D4C">
            <w:pPr>
              <w:jc w:val="center"/>
              <w:rPr>
                <w:rFonts w:ascii="Arial Narrow" w:hAnsi="Arial Narrow"/>
                <w:sz w:val="24"/>
                <w:szCs w:val="24"/>
              </w:rPr>
            </w:pPr>
            <w:r w:rsidRPr="00451D2B">
              <w:rPr>
                <w:rFonts w:ascii="Arial Narrow" w:hAnsi="Arial Narrow"/>
                <w:sz w:val="24"/>
                <w:szCs w:val="24"/>
              </w:rPr>
              <w:t>3</w:t>
            </w:r>
          </w:p>
        </w:tc>
      </w:tr>
      <w:tr w:rsidR="000E657A" w:rsidRPr="00451D2B" w:rsidTr="000E0323">
        <w:trPr>
          <w:gridBefore w:val="1"/>
          <w:wBefore w:w="9" w:type="dxa"/>
          <w:trHeight w:val="1119"/>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left w:val="single" w:sz="4" w:space="0" w:color="auto"/>
            </w:tcBorders>
            <w:vAlign w:val="center"/>
          </w:tcPr>
          <w:p w:rsidR="000E657A" w:rsidRPr="00451D2B" w:rsidRDefault="000E657A" w:rsidP="00CB4221">
            <w:pPr>
              <w:rPr>
                <w:rFonts w:ascii="Arial Narrow" w:hAnsi="Arial Narrow"/>
                <w:sz w:val="24"/>
                <w:szCs w:val="24"/>
              </w:rPr>
            </w:pPr>
            <w:r w:rsidRPr="00451D2B">
              <w:rPr>
                <w:rFonts w:ascii="Arial Narrow" w:hAnsi="Arial Narrow"/>
                <w:sz w:val="24"/>
                <w:szCs w:val="24"/>
              </w:rPr>
              <w:t xml:space="preserve"> </w:t>
            </w:r>
            <w:r w:rsidRPr="00451D2B">
              <w:rPr>
                <w:rFonts w:ascii="Arial Narrow" w:hAnsi="Arial Narrow"/>
                <w:b/>
                <w:sz w:val="24"/>
                <w:szCs w:val="24"/>
              </w:rPr>
              <w:t>PC 11</w:t>
            </w:r>
            <w:r w:rsidRPr="00451D2B">
              <w:rPr>
                <w:rFonts w:ascii="Arial Narrow" w:hAnsi="Arial Narrow"/>
                <w:sz w:val="24"/>
                <w:szCs w:val="24"/>
              </w:rPr>
              <w:t xml:space="preserve"> – Ability to Maintain Books of Accounts and Develop Financial Statements for a Small Business</w:t>
            </w:r>
          </w:p>
        </w:tc>
        <w:tc>
          <w:tcPr>
            <w:tcW w:w="720" w:type="dxa"/>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5</w:t>
            </w:r>
          </w:p>
        </w:tc>
        <w:tc>
          <w:tcPr>
            <w:tcW w:w="720" w:type="dxa"/>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3</w:t>
            </w:r>
          </w:p>
        </w:tc>
        <w:tc>
          <w:tcPr>
            <w:tcW w:w="810" w:type="dxa"/>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2</w:t>
            </w:r>
          </w:p>
        </w:tc>
      </w:tr>
      <w:tr w:rsidR="000E657A" w:rsidRPr="00451D2B" w:rsidTr="000E0323">
        <w:trPr>
          <w:gridBefore w:val="1"/>
          <w:wBefore w:w="9" w:type="dxa"/>
          <w:trHeight w:val="570"/>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top w:val="single" w:sz="4" w:space="0" w:color="auto"/>
              <w:left w:val="single" w:sz="4" w:space="0" w:color="auto"/>
              <w:bottom w:val="single" w:sz="4" w:space="0" w:color="auto"/>
            </w:tcBorders>
          </w:tcPr>
          <w:p w:rsidR="000E657A" w:rsidRPr="00451D2B" w:rsidRDefault="000E657A" w:rsidP="00CB4221">
            <w:pPr>
              <w:rPr>
                <w:rFonts w:ascii="Arial Narrow" w:hAnsi="Arial Narrow"/>
                <w:sz w:val="24"/>
                <w:szCs w:val="24"/>
              </w:rPr>
            </w:pPr>
            <w:r w:rsidRPr="00451D2B">
              <w:rPr>
                <w:rFonts w:ascii="Arial Narrow" w:hAnsi="Arial Narrow"/>
                <w:b/>
                <w:sz w:val="24"/>
                <w:szCs w:val="24"/>
              </w:rPr>
              <w:t xml:space="preserve">PC 12 </w:t>
            </w:r>
            <w:r w:rsidRPr="00451D2B">
              <w:rPr>
                <w:rFonts w:ascii="Arial Narrow" w:hAnsi="Arial Narrow"/>
                <w:sz w:val="24"/>
                <w:szCs w:val="24"/>
              </w:rPr>
              <w:t>– Understanding and ability for Inventory and Materials Management</w:t>
            </w:r>
          </w:p>
        </w:tc>
        <w:tc>
          <w:tcPr>
            <w:tcW w:w="720" w:type="dxa"/>
            <w:tcBorders>
              <w:top w:val="single" w:sz="4" w:space="0" w:color="auto"/>
              <w:bottom w:val="single" w:sz="4" w:space="0" w:color="auto"/>
            </w:tcBorders>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5</w:t>
            </w:r>
          </w:p>
        </w:tc>
        <w:tc>
          <w:tcPr>
            <w:tcW w:w="720" w:type="dxa"/>
            <w:tcBorders>
              <w:top w:val="single" w:sz="4" w:space="0" w:color="auto"/>
              <w:bottom w:val="single" w:sz="4" w:space="0" w:color="auto"/>
            </w:tcBorders>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3</w:t>
            </w:r>
          </w:p>
        </w:tc>
        <w:tc>
          <w:tcPr>
            <w:tcW w:w="810" w:type="dxa"/>
            <w:tcBorders>
              <w:top w:val="single" w:sz="4" w:space="0" w:color="auto"/>
              <w:bottom w:val="single" w:sz="4" w:space="0" w:color="auto"/>
            </w:tcBorders>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2</w:t>
            </w:r>
          </w:p>
        </w:tc>
      </w:tr>
      <w:tr w:rsidR="000E657A" w:rsidRPr="00451D2B" w:rsidTr="000E0323">
        <w:trPr>
          <w:gridBefore w:val="1"/>
          <w:wBefore w:w="9" w:type="dxa"/>
          <w:trHeight w:val="665"/>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top w:val="single" w:sz="4" w:space="0" w:color="auto"/>
              <w:left w:val="single" w:sz="4" w:space="0" w:color="auto"/>
              <w:bottom w:val="single" w:sz="4" w:space="0" w:color="auto"/>
            </w:tcBorders>
          </w:tcPr>
          <w:p w:rsidR="000E657A" w:rsidRPr="00451D2B" w:rsidRDefault="000E657A" w:rsidP="00CB4221">
            <w:pPr>
              <w:rPr>
                <w:rFonts w:ascii="Arial Narrow" w:hAnsi="Arial Narrow"/>
                <w:sz w:val="24"/>
                <w:szCs w:val="24"/>
              </w:rPr>
            </w:pPr>
            <w:r w:rsidRPr="00451D2B">
              <w:rPr>
                <w:rFonts w:ascii="Arial Narrow" w:hAnsi="Arial Narrow"/>
                <w:sz w:val="24"/>
                <w:szCs w:val="24"/>
              </w:rPr>
              <w:t xml:space="preserve"> </w:t>
            </w:r>
            <w:r w:rsidRPr="00451D2B">
              <w:rPr>
                <w:rFonts w:ascii="Arial Narrow" w:hAnsi="Arial Narrow"/>
                <w:b/>
                <w:sz w:val="24"/>
                <w:szCs w:val="24"/>
              </w:rPr>
              <w:t xml:space="preserve">PC 13 </w:t>
            </w:r>
            <w:r w:rsidRPr="00451D2B">
              <w:rPr>
                <w:rFonts w:ascii="Arial Narrow" w:hAnsi="Arial Narrow"/>
                <w:sz w:val="24"/>
                <w:szCs w:val="24"/>
              </w:rPr>
              <w:t>– Understanding  and ability for Sales and Marketing</w:t>
            </w:r>
          </w:p>
        </w:tc>
        <w:tc>
          <w:tcPr>
            <w:tcW w:w="720" w:type="dxa"/>
            <w:tcBorders>
              <w:top w:val="single" w:sz="4" w:space="0" w:color="auto"/>
              <w:bottom w:val="single" w:sz="4" w:space="0" w:color="auto"/>
            </w:tcBorders>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5</w:t>
            </w:r>
          </w:p>
        </w:tc>
        <w:tc>
          <w:tcPr>
            <w:tcW w:w="720" w:type="dxa"/>
            <w:tcBorders>
              <w:top w:val="single" w:sz="4" w:space="0" w:color="auto"/>
              <w:bottom w:val="single" w:sz="4" w:space="0" w:color="auto"/>
            </w:tcBorders>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3</w:t>
            </w:r>
          </w:p>
        </w:tc>
        <w:tc>
          <w:tcPr>
            <w:tcW w:w="810" w:type="dxa"/>
            <w:tcBorders>
              <w:top w:val="single" w:sz="4" w:space="0" w:color="auto"/>
              <w:bottom w:val="single" w:sz="4" w:space="0" w:color="auto"/>
            </w:tcBorders>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2</w:t>
            </w:r>
          </w:p>
        </w:tc>
      </w:tr>
      <w:tr w:rsidR="000E657A" w:rsidRPr="00451D2B" w:rsidTr="000E0323">
        <w:trPr>
          <w:gridBefore w:val="1"/>
          <w:wBefore w:w="9" w:type="dxa"/>
          <w:trHeight w:val="611"/>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top w:val="single" w:sz="4" w:space="0" w:color="auto"/>
              <w:left w:val="single" w:sz="4" w:space="0" w:color="auto"/>
              <w:bottom w:val="single" w:sz="4" w:space="0" w:color="auto"/>
            </w:tcBorders>
          </w:tcPr>
          <w:p w:rsidR="000E657A" w:rsidRPr="00451D2B" w:rsidRDefault="000E657A" w:rsidP="00CB4221">
            <w:pPr>
              <w:rPr>
                <w:rFonts w:ascii="Arial Narrow" w:hAnsi="Arial Narrow"/>
                <w:sz w:val="24"/>
                <w:szCs w:val="24"/>
              </w:rPr>
            </w:pPr>
            <w:r w:rsidRPr="00451D2B">
              <w:rPr>
                <w:rFonts w:ascii="Arial Narrow" w:hAnsi="Arial Narrow"/>
                <w:b/>
                <w:sz w:val="24"/>
                <w:szCs w:val="24"/>
              </w:rPr>
              <w:t xml:space="preserve">PC  14 </w:t>
            </w:r>
            <w:r w:rsidRPr="00451D2B">
              <w:rPr>
                <w:rFonts w:ascii="Arial Narrow" w:hAnsi="Arial Narrow"/>
                <w:sz w:val="24"/>
                <w:szCs w:val="24"/>
              </w:rPr>
              <w:t>– Human Resource Management – Understanding of Concepts and ability to manage a team</w:t>
            </w:r>
          </w:p>
        </w:tc>
        <w:tc>
          <w:tcPr>
            <w:tcW w:w="720" w:type="dxa"/>
            <w:tcBorders>
              <w:top w:val="single" w:sz="4" w:space="0" w:color="auto"/>
              <w:bottom w:val="single" w:sz="4" w:space="0" w:color="auto"/>
            </w:tcBorders>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5</w:t>
            </w:r>
          </w:p>
        </w:tc>
        <w:tc>
          <w:tcPr>
            <w:tcW w:w="720" w:type="dxa"/>
            <w:tcBorders>
              <w:top w:val="single" w:sz="4" w:space="0" w:color="auto"/>
              <w:bottom w:val="single" w:sz="4" w:space="0" w:color="auto"/>
            </w:tcBorders>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3</w:t>
            </w:r>
          </w:p>
        </w:tc>
        <w:tc>
          <w:tcPr>
            <w:tcW w:w="810" w:type="dxa"/>
            <w:tcBorders>
              <w:top w:val="single" w:sz="4" w:space="0" w:color="auto"/>
              <w:bottom w:val="single" w:sz="4" w:space="0" w:color="auto"/>
            </w:tcBorders>
            <w:vAlign w:val="center"/>
          </w:tcPr>
          <w:p w:rsidR="000E657A" w:rsidRPr="00451D2B" w:rsidRDefault="000E657A" w:rsidP="00CB4221">
            <w:pPr>
              <w:jc w:val="center"/>
              <w:rPr>
                <w:rFonts w:ascii="Arial Narrow" w:hAnsi="Arial Narrow"/>
                <w:sz w:val="24"/>
                <w:szCs w:val="24"/>
              </w:rPr>
            </w:pPr>
            <w:r w:rsidRPr="00451D2B">
              <w:rPr>
                <w:rFonts w:ascii="Arial Narrow" w:hAnsi="Arial Narrow"/>
                <w:sz w:val="24"/>
                <w:szCs w:val="24"/>
              </w:rPr>
              <w:t>2</w:t>
            </w:r>
          </w:p>
        </w:tc>
      </w:tr>
      <w:tr w:rsidR="000E657A" w:rsidRPr="00451D2B" w:rsidTr="000E0323">
        <w:trPr>
          <w:gridBefore w:val="1"/>
          <w:wBefore w:w="9" w:type="dxa"/>
          <w:trHeight w:val="706"/>
        </w:trPr>
        <w:tc>
          <w:tcPr>
            <w:tcW w:w="3690" w:type="dxa"/>
            <w:gridSpan w:val="2"/>
            <w:vMerge/>
            <w:tcBorders>
              <w:right w:val="single" w:sz="4" w:space="0" w:color="auto"/>
            </w:tcBorders>
          </w:tcPr>
          <w:p w:rsidR="000E657A" w:rsidRPr="00451D2B" w:rsidRDefault="000E657A" w:rsidP="00181D4C">
            <w:pPr>
              <w:rPr>
                <w:rFonts w:ascii="Arial Narrow" w:hAnsi="Arial Narrow"/>
                <w:sz w:val="24"/>
                <w:szCs w:val="24"/>
              </w:rPr>
            </w:pPr>
          </w:p>
        </w:tc>
        <w:tc>
          <w:tcPr>
            <w:tcW w:w="4320" w:type="dxa"/>
            <w:tcBorders>
              <w:top w:val="single" w:sz="4" w:space="0" w:color="auto"/>
              <w:left w:val="single" w:sz="4" w:space="0" w:color="auto"/>
              <w:bottom w:val="single" w:sz="4" w:space="0" w:color="auto"/>
            </w:tcBorders>
          </w:tcPr>
          <w:p w:rsidR="000E657A" w:rsidRPr="00451D2B" w:rsidRDefault="000E657A" w:rsidP="0093522B">
            <w:pPr>
              <w:rPr>
                <w:rFonts w:ascii="Arial Narrow" w:hAnsi="Arial Narrow"/>
                <w:sz w:val="24"/>
                <w:szCs w:val="24"/>
              </w:rPr>
            </w:pPr>
            <w:r w:rsidRPr="00451D2B">
              <w:rPr>
                <w:rFonts w:ascii="Arial Narrow" w:hAnsi="Arial Narrow"/>
                <w:b/>
                <w:sz w:val="24"/>
                <w:szCs w:val="24"/>
              </w:rPr>
              <w:t xml:space="preserve">PC 15 </w:t>
            </w:r>
            <w:r w:rsidRPr="00451D2B">
              <w:rPr>
                <w:rFonts w:ascii="Arial Narrow" w:hAnsi="Arial Narrow"/>
                <w:sz w:val="24"/>
                <w:szCs w:val="24"/>
              </w:rPr>
              <w:t>- Growth and Strategic Planning  - Understanding of Concepts</w:t>
            </w:r>
          </w:p>
        </w:tc>
        <w:tc>
          <w:tcPr>
            <w:tcW w:w="720" w:type="dxa"/>
            <w:tcBorders>
              <w:top w:val="single" w:sz="4" w:space="0" w:color="auto"/>
              <w:bottom w:val="single" w:sz="4" w:space="0" w:color="auto"/>
            </w:tcBorders>
          </w:tcPr>
          <w:p w:rsidR="000E657A" w:rsidRPr="00451D2B" w:rsidRDefault="000E657A" w:rsidP="00033471">
            <w:pPr>
              <w:jc w:val="center"/>
              <w:rPr>
                <w:rFonts w:ascii="Arial Narrow" w:hAnsi="Arial Narrow"/>
                <w:sz w:val="24"/>
                <w:szCs w:val="24"/>
              </w:rPr>
            </w:pPr>
            <w:r w:rsidRPr="00451D2B">
              <w:rPr>
                <w:rFonts w:ascii="Arial Narrow" w:hAnsi="Arial Narrow"/>
                <w:sz w:val="24"/>
                <w:szCs w:val="24"/>
              </w:rPr>
              <w:t>5</w:t>
            </w:r>
          </w:p>
        </w:tc>
        <w:tc>
          <w:tcPr>
            <w:tcW w:w="720" w:type="dxa"/>
            <w:tcBorders>
              <w:top w:val="single" w:sz="4" w:space="0" w:color="auto"/>
              <w:bottom w:val="single" w:sz="4" w:space="0" w:color="auto"/>
            </w:tcBorders>
          </w:tcPr>
          <w:p w:rsidR="000E657A" w:rsidRPr="00451D2B" w:rsidRDefault="000E657A" w:rsidP="00033471">
            <w:pPr>
              <w:jc w:val="center"/>
              <w:rPr>
                <w:rFonts w:ascii="Arial Narrow" w:hAnsi="Arial Narrow"/>
                <w:sz w:val="24"/>
                <w:szCs w:val="24"/>
              </w:rPr>
            </w:pPr>
            <w:r w:rsidRPr="00451D2B">
              <w:rPr>
                <w:rFonts w:ascii="Arial Narrow" w:hAnsi="Arial Narrow"/>
                <w:sz w:val="24"/>
                <w:szCs w:val="24"/>
              </w:rPr>
              <w:t>4</w:t>
            </w:r>
          </w:p>
        </w:tc>
        <w:tc>
          <w:tcPr>
            <w:tcW w:w="810" w:type="dxa"/>
            <w:tcBorders>
              <w:top w:val="single" w:sz="4" w:space="0" w:color="auto"/>
              <w:bottom w:val="single" w:sz="4" w:space="0" w:color="auto"/>
            </w:tcBorders>
          </w:tcPr>
          <w:p w:rsidR="000E657A" w:rsidRPr="00451D2B" w:rsidRDefault="000E657A" w:rsidP="00033471">
            <w:pPr>
              <w:jc w:val="center"/>
              <w:rPr>
                <w:rFonts w:ascii="Arial Narrow" w:hAnsi="Arial Narrow"/>
                <w:sz w:val="24"/>
                <w:szCs w:val="24"/>
              </w:rPr>
            </w:pPr>
            <w:r w:rsidRPr="00451D2B">
              <w:rPr>
                <w:rFonts w:ascii="Arial Narrow" w:hAnsi="Arial Narrow"/>
                <w:sz w:val="24"/>
                <w:szCs w:val="24"/>
              </w:rPr>
              <w:t>1</w:t>
            </w:r>
          </w:p>
        </w:tc>
      </w:tr>
      <w:tr w:rsidR="00B830E5" w:rsidRPr="00451D2B" w:rsidTr="003E41AB">
        <w:trPr>
          <w:gridBefore w:val="1"/>
          <w:wBefore w:w="9" w:type="dxa"/>
          <w:trHeight w:val="287"/>
        </w:trPr>
        <w:tc>
          <w:tcPr>
            <w:tcW w:w="8010" w:type="dxa"/>
            <w:gridSpan w:val="3"/>
            <w:tcBorders>
              <w:bottom w:val="single" w:sz="4" w:space="0" w:color="auto"/>
            </w:tcBorders>
          </w:tcPr>
          <w:p w:rsidR="00B830E5" w:rsidRPr="00B830E5" w:rsidRDefault="00B830E5" w:rsidP="00B830E5">
            <w:pPr>
              <w:jc w:val="right"/>
              <w:rPr>
                <w:rFonts w:ascii="Arial Narrow" w:hAnsi="Arial Narrow"/>
                <w:b/>
                <w:color w:val="002060"/>
                <w:sz w:val="24"/>
                <w:szCs w:val="24"/>
              </w:rPr>
            </w:pPr>
            <w:r w:rsidRPr="00B830E5">
              <w:rPr>
                <w:rFonts w:ascii="Arial Narrow" w:hAnsi="Arial Narrow"/>
                <w:b/>
                <w:color w:val="002060"/>
                <w:sz w:val="24"/>
                <w:szCs w:val="24"/>
              </w:rPr>
              <w:t>Total EDP</w:t>
            </w:r>
          </w:p>
        </w:tc>
        <w:tc>
          <w:tcPr>
            <w:tcW w:w="720" w:type="dxa"/>
            <w:vAlign w:val="center"/>
          </w:tcPr>
          <w:p w:rsidR="00B830E5" w:rsidRPr="00B830E5" w:rsidRDefault="00B830E5" w:rsidP="00181D4C">
            <w:pPr>
              <w:jc w:val="center"/>
              <w:rPr>
                <w:rFonts w:ascii="Arial Narrow" w:hAnsi="Arial Narrow"/>
                <w:b/>
                <w:color w:val="002060"/>
                <w:sz w:val="24"/>
                <w:szCs w:val="24"/>
              </w:rPr>
            </w:pPr>
            <w:r w:rsidRPr="00B830E5">
              <w:rPr>
                <w:rFonts w:ascii="Arial Narrow" w:hAnsi="Arial Narrow"/>
                <w:b/>
                <w:color w:val="002060"/>
                <w:sz w:val="24"/>
                <w:szCs w:val="24"/>
              </w:rPr>
              <w:t>60</w:t>
            </w:r>
          </w:p>
        </w:tc>
        <w:tc>
          <w:tcPr>
            <w:tcW w:w="720" w:type="dxa"/>
            <w:vAlign w:val="center"/>
          </w:tcPr>
          <w:p w:rsidR="00B830E5" w:rsidRPr="00B830E5" w:rsidRDefault="00B830E5" w:rsidP="00D25302">
            <w:pPr>
              <w:jc w:val="center"/>
              <w:rPr>
                <w:rFonts w:ascii="Arial Narrow" w:hAnsi="Arial Narrow"/>
                <w:b/>
                <w:color w:val="002060"/>
                <w:sz w:val="24"/>
                <w:szCs w:val="24"/>
              </w:rPr>
            </w:pPr>
            <w:r w:rsidRPr="00B830E5">
              <w:rPr>
                <w:rFonts w:ascii="Arial Narrow" w:hAnsi="Arial Narrow"/>
                <w:b/>
                <w:color w:val="002060"/>
                <w:sz w:val="24"/>
                <w:szCs w:val="24"/>
              </w:rPr>
              <w:t>40</w:t>
            </w:r>
          </w:p>
        </w:tc>
        <w:tc>
          <w:tcPr>
            <w:tcW w:w="810" w:type="dxa"/>
            <w:vAlign w:val="center"/>
          </w:tcPr>
          <w:p w:rsidR="00B830E5" w:rsidRPr="00B830E5" w:rsidRDefault="00B830E5" w:rsidP="00D25302">
            <w:pPr>
              <w:jc w:val="center"/>
              <w:rPr>
                <w:rFonts w:ascii="Arial Narrow" w:hAnsi="Arial Narrow"/>
                <w:b/>
                <w:color w:val="002060"/>
                <w:sz w:val="24"/>
                <w:szCs w:val="24"/>
              </w:rPr>
            </w:pPr>
            <w:r w:rsidRPr="00B830E5">
              <w:rPr>
                <w:rFonts w:ascii="Arial Narrow" w:hAnsi="Arial Narrow"/>
                <w:b/>
                <w:color w:val="002060"/>
                <w:sz w:val="24"/>
                <w:szCs w:val="24"/>
              </w:rPr>
              <w:t>20</w:t>
            </w:r>
          </w:p>
        </w:tc>
      </w:tr>
    </w:tbl>
    <w:p w:rsidR="00AC7258" w:rsidRPr="00451D2B" w:rsidRDefault="00AC7258">
      <w:pPr>
        <w:rPr>
          <w:rFonts w:ascii="Arial Narrow" w:hAnsi="Arial Narrow"/>
          <w:sz w:val="24"/>
          <w:szCs w:val="24"/>
        </w:rPr>
      </w:pPr>
    </w:p>
    <w:p w:rsidR="00AC7258" w:rsidRPr="00451D2B" w:rsidRDefault="00AC7258">
      <w:pPr>
        <w:rPr>
          <w:rFonts w:ascii="Arial Narrow" w:hAnsi="Arial Narrow"/>
          <w:sz w:val="24"/>
          <w:szCs w:val="24"/>
        </w:rPr>
      </w:pPr>
      <w:r w:rsidRPr="00451D2B">
        <w:rPr>
          <w:rFonts w:ascii="Arial Narrow" w:hAnsi="Arial Narrow"/>
          <w:sz w:val="24"/>
          <w:szCs w:val="24"/>
        </w:rPr>
        <w:br w:type="page"/>
      </w:r>
    </w:p>
    <w:p w:rsidR="000E0323" w:rsidRPr="00451D2B" w:rsidRDefault="000E0323">
      <w:pPr>
        <w:rPr>
          <w:rFonts w:ascii="Arial Narrow" w:hAnsi="Arial Narrow"/>
          <w:sz w:val="24"/>
          <w:szCs w:val="24"/>
        </w:rPr>
      </w:pPr>
    </w:p>
    <w:tbl>
      <w:tblPr>
        <w:tblStyle w:val="TableGrid"/>
        <w:tblW w:w="10269" w:type="dxa"/>
        <w:tblInd w:w="9" w:type="dxa"/>
        <w:tblLayout w:type="fixed"/>
        <w:tblLook w:val="04A0"/>
      </w:tblPr>
      <w:tblGrid>
        <w:gridCol w:w="9"/>
        <w:gridCol w:w="3780"/>
        <w:gridCol w:w="4230"/>
        <w:gridCol w:w="720"/>
        <w:gridCol w:w="720"/>
        <w:gridCol w:w="810"/>
      </w:tblGrid>
      <w:tr w:rsidR="00C83765" w:rsidRPr="00451D2B" w:rsidTr="00782328">
        <w:trPr>
          <w:trHeight w:val="377"/>
        </w:trPr>
        <w:tc>
          <w:tcPr>
            <w:tcW w:w="3789" w:type="dxa"/>
            <w:gridSpan w:val="2"/>
            <w:shd w:val="clear" w:color="auto" w:fill="DAEEF3" w:themeFill="accent5" w:themeFillTint="33"/>
          </w:tcPr>
          <w:p w:rsidR="000E0323" w:rsidRPr="00782328" w:rsidRDefault="000E0323" w:rsidP="006C7674">
            <w:pPr>
              <w:rPr>
                <w:rFonts w:ascii="Arial Narrow" w:hAnsi="Arial Narrow" w:cstheme="minorHAnsi"/>
                <w:color w:val="002060"/>
                <w:sz w:val="24"/>
                <w:szCs w:val="24"/>
              </w:rPr>
            </w:pPr>
          </w:p>
        </w:tc>
        <w:tc>
          <w:tcPr>
            <w:tcW w:w="4230" w:type="dxa"/>
            <w:shd w:val="clear" w:color="auto" w:fill="DAEEF3" w:themeFill="accent5" w:themeFillTint="33"/>
          </w:tcPr>
          <w:p w:rsidR="000E0323" w:rsidRPr="00782328" w:rsidRDefault="000E0323" w:rsidP="006C7674">
            <w:pPr>
              <w:jc w:val="center"/>
              <w:rPr>
                <w:rFonts w:ascii="Arial Narrow" w:hAnsi="Arial Narrow" w:cstheme="minorHAnsi"/>
                <w:b/>
                <w:color w:val="002060"/>
                <w:sz w:val="24"/>
                <w:szCs w:val="24"/>
              </w:rPr>
            </w:pPr>
            <w:r w:rsidRPr="00782328">
              <w:rPr>
                <w:rFonts w:ascii="Arial Narrow" w:hAnsi="Arial Narrow" w:cstheme="minorHAnsi"/>
                <w:b/>
                <w:color w:val="002060"/>
                <w:sz w:val="24"/>
                <w:szCs w:val="24"/>
              </w:rPr>
              <w:t>Assessable Outcomes</w:t>
            </w:r>
          </w:p>
        </w:tc>
        <w:tc>
          <w:tcPr>
            <w:tcW w:w="2250" w:type="dxa"/>
            <w:gridSpan w:val="3"/>
            <w:shd w:val="clear" w:color="auto" w:fill="DAEEF3" w:themeFill="accent5" w:themeFillTint="33"/>
          </w:tcPr>
          <w:p w:rsidR="000E0323" w:rsidRPr="00782328" w:rsidRDefault="000E0323" w:rsidP="006C7674">
            <w:pPr>
              <w:jc w:val="center"/>
              <w:rPr>
                <w:rFonts w:ascii="Arial Narrow" w:hAnsi="Arial Narrow" w:cstheme="minorHAnsi"/>
                <w:b/>
                <w:color w:val="002060"/>
                <w:sz w:val="24"/>
                <w:szCs w:val="24"/>
              </w:rPr>
            </w:pPr>
            <w:r w:rsidRPr="00782328">
              <w:rPr>
                <w:rFonts w:ascii="Arial Narrow" w:hAnsi="Arial Narrow" w:cstheme="minorHAnsi"/>
                <w:b/>
                <w:color w:val="002060"/>
                <w:sz w:val="24"/>
                <w:szCs w:val="24"/>
              </w:rPr>
              <w:t xml:space="preserve">Assessment Criteria </w:t>
            </w:r>
          </w:p>
        </w:tc>
      </w:tr>
      <w:tr w:rsidR="00C83765" w:rsidRPr="00451D2B" w:rsidTr="00782328">
        <w:trPr>
          <w:gridBefore w:val="1"/>
          <w:wBefore w:w="9" w:type="dxa"/>
          <w:trHeight w:val="323"/>
        </w:trPr>
        <w:tc>
          <w:tcPr>
            <w:tcW w:w="3780" w:type="dxa"/>
            <w:shd w:val="clear" w:color="auto" w:fill="DAEEF3" w:themeFill="accent5" w:themeFillTint="33"/>
            <w:vAlign w:val="center"/>
          </w:tcPr>
          <w:p w:rsidR="000E0323" w:rsidRPr="00782328" w:rsidRDefault="000E0323" w:rsidP="006C7674">
            <w:pPr>
              <w:jc w:val="center"/>
              <w:rPr>
                <w:rFonts w:ascii="Arial Narrow" w:hAnsi="Arial Narrow"/>
                <w:b/>
                <w:color w:val="002060"/>
                <w:sz w:val="24"/>
                <w:szCs w:val="24"/>
              </w:rPr>
            </w:pPr>
            <w:r w:rsidRPr="00782328">
              <w:rPr>
                <w:rFonts w:ascii="Arial Narrow" w:hAnsi="Arial Narrow"/>
                <w:b/>
                <w:color w:val="002060"/>
                <w:sz w:val="24"/>
                <w:szCs w:val="24"/>
              </w:rPr>
              <w:t>Outcome</w:t>
            </w:r>
          </w:p>
        </w:tc>
        <w:tc>
          <w:tcPr>
            <w:tcW w:w="4230" w:type="dxa"/>
            <w:tcBorders>
              <w:bottom w:val="single" w:sz="4" w:space="0" w:color="auto"/>
            </w:tcBorders>
            <w:shd w:val="clear" w:color="auto" w:fill="DAEEF3" w:themeFill="accent5" w:themeFillTint="33"/>
            <w:vAlign w:val="center"/>
          </w:tcPr>
          <w:p w:rsidR="000E0323" w:rsidRPr="00782328" w:rsidRDefault="000E0323" w:rsidP="006C7674">
            <w:pPr>
              <w:jc w:val="center"/>
              <w:rPr>
                <w:rFonts w:ascii="Arial Narrow" w:hAnsi="Arial Narrow"/>
                <w:b/>
                <w:color w:val="002060"/>
                <w:sz w:val="24"/>
                <w:szCs w:val="24"/>
              </w:rPr>
            </w:pPr>
            <w:r w:rsidRPr="00782328">
              <w:rPr>
                <w:rFonts w:ascii="Arial Narrow" w:hAnsi="Arial Narrow"/>
                <w:b/>
                <w:color w:val="002060"/>
                <w:sz w:val="24"/>
                <w:szCs w:val="24"/>
              </w:rPr>
              <w:t>Performance Criteria</w:t>
            </w:r>
          </w:p>
        </w:tc>
        <w:tc>
          <w:tcPr>
            <w:tcW w:w="720" w:type="dxa"/>
            <w:shd w:val="clear" w:color="auto" w:fill="DAEEF3" w:themeFill="accent5" w:themeFillTint="33"/>
            <w:vAlign w:val="center"/>
          </w:tcPr>
          <w:p w:rsidR="000E0323" w:rsidRPr="00782328" w:rsidRDefault="000E0323" w:rsidP="006C7674">
            <w:pPr>
              <w:jc w:val="center"/>
              <w:rPr>
                <w:rFonts w:ascii="Arial Narrow" w:hAnsi="Arial Narrow"/>
                <w:b/>
                <w:color w:val="002060"/>
                <w:sz w:val="24"/>
                <w:szCs w:val="24"/>
              </w:rPr>
            </w:pPr>
            <w:r w:rsidRPr="00782328">
              <w:rPr>
                <w:rFonts w:ascii="Arial Narrow" w:hAnsi="Arial Narrow"/>
                <w:b/>
                <w:color w:val="002060"/>
                <w:sz w:val="24"/>
                <w:szCs w:val="24"/>
              </w:rPr>
              <w:t>Total</w:t>
            </w:r>
          </w:p>
        </w:tc>
        <w:tc>
          <w:tcPr>
            <w:tcW w:w="720" w:type="dxa"/>
            <w:shd w:val="clear" w:color="auto" w:fill="DAEEF3" w:themeFill="accent5" w:themeFillTint="33"/>
            <w:vAlign w:val="center"/>
          </w:tcPr>
          <w:p w:rsidR="000E0323" w:rsidRPr="00782328" w:rsidRDefault="000E0323" w:rsidP="006C7674">
            <w:pPr>
              <w:jc w:val="center"/>
              <w:rPr>
                <w:rFonts w:ascii="Arial Narrow" w:hAnsi="Arial Narrow"/>
                <w:b/>
                <w:color w:val="002060"/>
                <w:sz w:val="24"/>
                <w:szCs w:val="24"/>
              </w:rPr>
            </w:pPr>
            <w:r w:rsidRPr="00782328">
              <w:rPr>
                <w:rFonts w:ascii="Arial Narrow" w:hAnsi="Arial Narrow"/>
                <w:b/>
                <w:color w:val="002060"/>
                <w:sz w:val="24"/>
                <w:szCs w:val="24"/>
              </w:rPr>
              <w:t>Theory</w:t>
            </w:r>
          </w:p>
        </w:tc>
        <w:tc>
          <w:tcPr>
            <w:tcW w:w="810" w:type="dxa"/>
            <w:shd w:val="clear" w:color="auto" w:fill="DAEEF3" w:themeFill="accent5" w:themeFillTint="33"/>
            <w:vAlign w:val="center"/>
          </w:tcPr>
          <w:p w:rsidR="000E0323" w:rsidRPr="00782328" w:rsidRDefault="000E0323" w:rsidP="006C7674">
            <w:pPr>
              <w:jc w:val="center"/>
              <w:rPr>
                <w:rFonts w:ascii="Arial Narrow" w:hAnsi="Arial Narrow"/>
                <w:b/>
                <w:color w:val="002060"/>
                <w:sz w:val="24"/>
                <w:szCs w:val="24"/>
              </w:rPr>
            </w:pPr>
            <w:r w:rsidRPr="00782328">
              <w:rPr>
                <w:rFonts w:ascii="Arial Narrow" w:hAnsi="Arial Narrow"/>
                <w:b/>
                <w:color w:val="002060"/>
                <w:sz w:val="24"/>
                <w:szCs w:val="24"/>
              </w:rPr>
              <w:t>Practical</w:t>
            </w:r>
          </w:p>
        </w:tc>
      </w:tr>
      <w:tr w:rsidR="00C83765" w:rsidRPr="00451D2B" w:rsidTr="00F6441A">
        <w:trPr>
          <w:gridBefore w:val="1"/>
          <w:wBefore w:w="9" w:type="dxa"/>
          <w:trHeight w:val="521"/>
        </w:trPr>
        <w:tc>
          <w:tcPr>
            <w:tcW w:w="3780" w:type="dxa"/>
            <w:vMerge w:val="restart"/>
            <w:tcBorders>
              <w:top w:val="single" w:sz="4" w:space="0" w:color="auto"/>
            </w:tcBorders>
          </w:tcPr>
          <w:p w:rsidR="006F1B39" w:rsidRPr="00451D2B" w:rsidRDefault="006F1B39" w:rsidP="00075A6F">
            <w:pPr>
              <w:pStyle w:val="ListParagraph"/>
              <w:spacing w:after="120"/>
              <w:ind w:left="720" w:hanging="738"/>
              <w:jc w:val="both"/>
              <w:rPr>
                <w:rFonts w:ascii="Arial Narrow" w:hAnsi="Arial Narrow" w:cstheme="minorHAnsi"/>
                <w:b/>
                <w:sz w:val="24"/>
                <w:szCs w:val="24"/>
              </w:rPr>
            </w:pPr>
            <w:r w:rsidRPr="00451D2B">
              <w:rPr>
                <w:rFonts w:ascii="Arial Narrow" w:hAnsi="Arial Narrow" w:cstheme="minorHAnsi"/>
                <w:b/>
                <w:sz w:val="24"/>
                <w:szCs w:val="24"/>
              </w:rPr>
              <w:t>Professional Knowledge</w:t>
            </w:r>
          </w:p>
          <w:p w:rsidR="006F1B39" w:rsidRPr="00782328" w:rsidRDefault="006F1B39" w:rsidP="00075A6F">
            <w:pPr>
              <w:pStyle w:val="ListParagraph"/>
              <w:spacing w:after="120"/>
              <w:ind w:left="720" w:hanging="738"/>
              <w:jc w:val="both"/>
              <w:rPr>
                <w:rFonts w:ascii="Arial Narrow" w:hAnsi="Arial Narrow" w:cstheme="minorHAnsi"/>
                <w:b/>
                <w:color w:val="002060"/>
                <w:sz w:val="24"/>
                <w:szCs w:val="24"/>
              </w:rPr>
            </w:pPr>
            <w:r w:rsidRPr="00782328">
              <w:rPr>
                <w:rFonts w:ascii="Arial Narrow" w:hAnsi="Arial Narrow" w:cstheme="minorHAnsi"/>
                <w:b/>
                <w:color w:val="002060"/>
                <w:sz w:val="24"/>
                <w:szCs w:val="24"/>
              </w:rPr>
              <w:t>B. Technical Knowledge</w:t>
            </w:r>
          </w:p>
          <w:p w:rsidR="000E0323" w:rsidRPr="00451D2B" w:rsidRDefault="000E0323"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Gets an insight into the recent history of sheep rearing in India.</w:t>
            </w:r>
          </w:p>
          <w:p w:rsidR="000E0323" w:rsidRPr="00451D2B" w:rsidRDefault="000E0323"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Understands various breeds of sheep, their characteristics and their adaptability</w:t>
            </w:r>
          </w:p>
          <w:p w:rsidR="000E0323" w:rsidRPr="00451D2B" w:rsidRDefault="000E0323"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Upgrading sheep breeds and its uses and latest introduction</w:t>
            </w:r>
          </w:p>
          <w:p w:rsidR="000E0323" w:rsidRPr="00451D2B" w:rsidRDefault="000E0323"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Knows different forms of sheep housing</w:t>
            </w:r>
          </w:p>
          <w:p w:rsidR="000E0323" w:rsidRPr="00451D2B" w:rsidRDefault="000E0323"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Gets to know common diseases, their diagnosis and remedies</w:t>
            </w:r>
          </w:p>
          <w:p w:rsidR="000E0323" w:rsidRPr="00451D2B" w:rsidRDefault="000E0323"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Knows different feeds, ways of feeding, different fodder crops</w:t>
            </w:r>
          </w:p>
          <w:p w:rsidR="000E0323" w:rsidRPr="00451D2B" w:rsidRDefault="000E0323" w:rsidP="000E0323">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Understands systems of sheep rearing, lamb management</w:t>
            </w:r>
          </w:p>
          <w:p w:rsidR="00715F72" w:rsidRPr="00451D2B" w:rsidRDefault="000E0323" w:rsidP="00C83765">
            <w:pPr>
              <w:pStyle w:val="ListParagraph"/>
              <w:numPr>
                <w:ilvl w:val="0"/>
                <w:numId w:val="38"/>
              </w:numPr>
              <w:spacing w:after="120"/>
              <w:rPr>
                <w:rFonts w:ascii="Arial Narrow" w:hAnsi="Arial Narrow" w:cstheme="minorHAnsi"/>
                <w:sz w:val="24"/>
                <w:szCs w:val="24"/>
              </w:rPr>
            </w:pPr>
            <w:r w:rsidRPr="00451D2B">
              <w:rPr>
                <w:rFonts w:ascii="Arial Narrow" w:hAnsi="Arial Narrow" w:cstheme="minorHAnsi"/>
                <w:sz w:val="24"/>
                <w:szCs w:val="24"/>
              </w:rPr>
              <w:t>Understands Indian monsoon and its effects on sheep rearing</w:t>
            </w:r>
          </w:p>
        </w:tc>
        <w:tc>
          <w:tcPr>
            <w:tcW w:w="4230" w:type="dxa"/>
            <w:tcBorders>
              <w:bottom w:val="single" w:sz="4" w:space="0" w:color="auto"/>
            </w:tcBorders>
          </w:tcPr>
          <w:p w:rsidR="006F1B39" w:rsidRPr="00451D2B" w:rsidRDefault="006F1B39" w:rsidP="00075A6F">
            <w:pPr>
              <w:contextualSpacing/>
              <w:rPr>
                <w:rFonts w:ascii="Arial Narrow" w:hAnsi="Arial Narrow" w:cstheme="minorHAnsi"/>
                <w:b/>
                <w:sz w:val="24"/>
                <w:szCs w:val="24"/>
              </w:rPr>
            </w:pPr>
            <w:r w:rsidRPr="00451D2B">
              <w:rPr>
                <w:rFonts w:ascii="Arial Narrow" w:hAnsi="Arial Narrow" w:cstheme="minorHAnsi"/>
                <w:b/>
                <w:sz w:val="24"/>
                <w:szCs w:val="24"/>
              </w:rPr>
              <w:t>PC1</w:t>
            </w:r>
            <w:r w:rsidRPr="00451D2B">
              <w:rPr>
                <w:rFonts w:ascii="Arial Narrow" w:hAnsi="Arial Narrow" w:cstheme="minorHAnsi"/>
                <w:sz w:val="24"/>
                <w:szCs w:val="24"/>
              </w:rPr>
              <w:t xml:space="preserve"> - Candidates is able to tell about the history , practices, present scenario and prospects of Sheep rearing</w:t>
            </w:r>
          </w:p>
        </w:tc>
        <w:tc>
          <w:tcPr>
            <w:tcW w:w="720" w:type="dxa"/>
            <w:tcBorders>
              <w:bottom w:val="single" w:sz="4" w:space="0" w:color="auto"/>
            </w:tcBorders>
          </w:tcPr>
          <w:p w:rsidR="006F1B39" w:rsidRPr="00451D2B" w:rsidRDefault="006F1B39" w:rsidP="007F0EA7">
            <w:pPr>
              <w:jc w:val="center"/>
              <w:rPr>
                <w:rFonts w:ascii="Arial Narrow" w:hAnsi="Arial Narrow" w:cstheme="minorHAnsi"/>
                <w:sz w:val="24"/>
                <w:szCs w:val="24"/>
              </w:rPr>
            </w:pPr>
            <w:r w:rsidRPr="00451D2B">
              <w:rPr>
                <w:rFonts w:ascii="Arial Narrow" w:hAnsi="Arial Narrow" w:cstheme="minorHAnsi"/>
                <w:sz w:val="24"/>
                <w:szCs w:val="24"/>
              </w:rPr>
              <w:t>1</w:t>
            </w:r>
          </w:p>
        </w:tc>
        <w:tc>
          <w:tcPr>
            <w:tcW w:w="720" w:type="dxa"/>
            <w:tcBorders>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1</w:t>
            </w:r>
          </w:p>
        </w:tc>
        <w:tc>
          <w:tcPr>
            <w:tcW w:w="810" w:type="dxa"/>
            <w:tcBorders>
              <w:bottom w:val="single" w:sz="4" w:space="0" w:color="auto"/>
            </w:tcBorders>
          </w:tcPr>
          <w:p w:rsidR="006F1B39" w:rsidRPr="00451D2B" w:rsidRDefault="006F1B39" w:rsidP="00E962BD">
            <w:pPr>
              <w:jc w:val="center"/>
              <w:rPr>
                <w:rFonts w:ascii="Arial Narrow" w:hAnsi="Arial Narrow" w:cstheme="minorHAnsi"/>
                <w:b/>
                <w:sz w:val="24"/>
                <w:szCs w:val="24"/>
              </w:rPr>
            </w:pPr>
            <w:r w:rsidRPr="00451D2B">
              <w:rPr>
                <w:rFonts w:ascii="Arial Narrow" w:hAnsi="Arial Narrow" w:cstheme="minorHAnsi"/>
                <w:b/>
                <w:sz w:val="24"/>
                <w:szCs w:val="24"/>
              </w:rPr>
              <w:t>0</w:t>
            </w:r>
          </w:p>
        </w:tc>
      </w:tr>
      <w:tr w:rsidR="00C83765" w:rsidRPr="00451D2B" w:rsidTr="00F6441A">
        <w:trPr>
          <w:gridBefore w:val="1"/>
          <w:wBefore w:w="9" w:type="dxa"/>
          <w:trHeight w:val="502"/>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CB4221">
            <w:pPr>
              <w:contextualSpacing/>
              <w:jc w:val="both"/>
              <w:rPr>
                <w:rFonts w:ascii="Arial Narrow" w:hAnsi="Arial Narrow" w:cstheme="minorHAnsi"/>
                <w:sz w:val="24"/>
                <w:szCs w:val="24"/>
              </w:rPr>
            </w:pPr>
            <w:r w:rsidRPr="00451D2B">
              <w:rPr>
                <w:rFonts w:ascii="Arial Narrow" w:hAnsi="Arial Narrow" w:cstheme="minorHAnsi"/>
                <w:b/>
                <w:sz w:val="24"/>
                <w:szCs w:val="24"/>
              </w:rPr>
              <w:t>PC2</w:t>
            </w:r>
            <w:r w:rsidRPr="00451D2B">
              <w:rPr>
                <w:rFonts w:ascii="Arial Narrow" w:hAnsi="Arial Narrow" w:cstheme="minorHAnsi"/>
                <w:sz w:val="24"/>
                <w:szCs w:val="24"/>
              </w:rPr>
              <w:t xml:space="preserve"> – Understands different sheep breeds, and breeding practices </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2</w:t>
            </w:r>
          </w:p>
        </w:tc>
        <w:tc>
          <w:tcPr>
            <w:tcW w:w="81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0</w:t>
            </w:r>
          </w:p>
        </w:tc>
      </w:tr>
      <w:tr w:rsidR="00C83765" w:rsidRPr="00451D2B" w:rsidTr="00F6441A">
        <w:trPr>
          <w:gridBefore w:val="1"/>
          <w:wBefore w:w="9" w:type="dxa"/>
          <w:trHeight w:val="377"/>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CB4221">
            <w:pPr>
              <w:contextualSpacing/>
              <w:jc w:val="both"/>
              <w:rPr>
                <w:rFonts w:ascii="Arial Narrow" w:hAnsi="Arial Narrow" w:cstheme="minorHAnsi"/>
                <w:b/>
                <w:sz w:val="24"/>
                <w:szCs w:val="24"/>
              </w:rPr>
            </w:pPr>
            <w:r w:rsidRPr="00451D2B">
              <w:rPr>
                <w:rFonts w:ascii="Arial Narrow" w:hAnsi="Arial Narrow" w:cstheme="minorHAnsi"/>
                <w:b/>
                <w:sz w:val="24"/>
                <w:szCs w:val="24"/>
              </w:rPr>
              <w:t xml:space="preserve">PC3 -  </w:t>
            </w:r>
            <w:r w:rsidRPr="00451D2B">
              <w:rPr>
                <w:rFonts w:ascii="Arial Narrow" w:hAnsi="Arial Narrow" w:cstheme="minorHAnsi"/>
                <w:sz w:val="24"/>
                <w:szCs w:val="24"/>
              </w:rPr>
              <w:t>Trainee is able to tell about the breed characteristics</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2</w:t>
            </w:r>
          </w:p>
        </w:tc>
        <w:tc>
          <w:tcPr>
            <w:tcW w:w="81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0</w:t>
            </w:r>
          </w:p>
        </w:tc>
      </w:tr>
      <w:tr w:rsidR="00C83765" w:rsidRPr="00451D2B" w:rsidTr="00F6441A">
        <w:trPr>
          <w:gridBefore w:val="1"/>
          <w:wBefore w:w="9" w:type="dxa"/>
          <w:trHeight w:val="269"/>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CB4221">
            <w:pPr>
              <w:contextualSpacing/>
              <w:jc w:val="both"/>
              <w:rPr>
                <w:rFonts w:ascii="Arial Narrow" w:hAnsi="Arial Narrow" w:cstheme="minorHAnsi"/>
                <w:b/>
                <w:sz w:val="24"/>
                <w:szCs w:val="24"/>
              </w:rPr>
            </w:pPr>
            <w:r w:rsidRPr="00451D2B">
              <w:rPr>
                <w:rFonts w:ascii="Arial Narrow" w:hAnsi="Arial Narrow" w:cstheme="minorHAnsi"/>
                <w:b/>
                <w:sz w:val="24"/>
                <w:szCs w:val="24"/>
              </w:rPr>
              <w:t>PC4</w:t>
            </w:r>
            <w:r w:rsidRPr="00451D2B">
              <w:rPr>
                <w:rFonts w:ascii="Arial Narrow" w:hAnsi="Arial Narrow" w:cstheme="minorHAnsi"/>
                <w:sz w:val="24"/>
                <w:szCs w:val="24"/>
              </w:rPr>
              <w:t xml:space="preserve"> – Understands up</w:t>
            </w:r>
            <w:r w:rsidR="00C83765" w:rsidRPr="00451D2B">
              <w:rPr>
                <w:rFonts w:ascii="Arial Narrow" w:hAnsi="Arial Narrow" w:cstheme="minorHAnsi"/>
                <w:sz w:val="24"/>
                <w:szCs w:val="24"/>
              </w:rPr>
              <w:t>-</w:t>
            </w:r>
            <w:r w:rsidRPr="00451D2B">
              <w:rPr>
                <w:rFonts w:ascii="Arial Narrow" w:hAnsi="Arial Narrow" w:cstheme="minorHAnsi"/>
                <w:sz w:val="24"/>
                <w:szCs w:val="24"/>
              </w:rPr>
              <w:t xml:space="preserve">gradation of local breeds, </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2</w:t>
            </w:r>
          </w:p>
        </w:tc>
        <w:tc>
          <w:tcPr>
            <w:tcW w:w="81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0</w:t>
            </w:r>
          </w:p>
        </w:tc>
      </w:tr>
      <w:tr w:rsidR="00C83765" w:rsidRPr="00451D2B" w:rsidTr="00F6441A">
        <w:trPr>
          <w:gridBefore w:val="1"/>
          <w:wBefore w:w="9" w:type="dxa"/>
          <w:trHeight w:val="251"/>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CB4221">
            <w:pPr>
              <w:contextualSpacing/>
              <w:jc w:val="both"/>
              <w:rPr>
                <w:rFonts w:ascii="Arial Narrow" w:hAnsi="Arial Narrow" w:cstheme="minorHAnsi"/>
                <w:b/>
                <w:sz w:val="24"/>
                <w:szCs w:val="24"/>
              </w:rPr>
            </w:pPr>
            <w:r w:rsidRPr="00451D2B">
              <w:rPr>
                <w:rFonts w:ascii="Arial Narrow" w:hAnsi="Arial Narrow" w:cstheme="minorHAnsi"/>
                <w:b/>
                <w:sz w:val="24"/>
                <w:szCs w:val="24"/>
              </w:rPr>
              <w:t xml:space="preserve">PC5 </w:t>
            </w:r>
            <w:r w:rsidRPr="00451D2B">
              <w:rPr>
                <w:rFonts w:ascii="Arial Narrow" w:hAnsi="Arial Narrow" w:cstheme="minorHAnsi"/>
                <w:sz w:val="24"/>
                <w:szCs w:val="24"/>
              </w:rPr>
              <w:t>– Knows about housing of Sheep ,</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81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0</w:t>
            </w:r>
          </w:p>
        </w:tc>
      </w:tr>
      <w:tr w:rsidR="00C83765" w:rsidRPr="00451D2B" w:rsidTr="00F6441A">
        <w:trPr>
          <w:gridBefore w:val="1"/>
          <w:wBefore w:w="9" w:type="dxa"/>
          <w:trHeight w:val="448"/>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C83765">
            <w:pPr>
              <w:contextualSpacing/>
              <w:jc w:val="both"/>
              <w:rPr>
                <w:rFonts w:ascii="Arial Narrow" w:hAnsi="Arial Narrow" w:cstheme="minorHAnsi"/>
                <w:b/>
                <w:sz w:val="24"/>
                <w:szCs w:val="24"/>
              </w:rPr>
            </w:pPr>
            <w:r w:rsidRPr="00451D2B">
              <w:rPr>
                <w:rFonts w:ascii="Arial Narrow" w:hAnsi="Arial Narrow" w:cstheme="minorHAnsi"/>
                <w:sz w:val="24"/>
                <w:szCs w:val="24"/>
              </w:rPr>
              <w:t xml:space="preserve"> </w:t>
            </w:r>
            <w:r w:rsidRPr="00451D2B">
              <w:rPr>
                <w:rFonts w:ascii="Arial Narrow" w:hAnsi="Arial Narrow" w:cstheme="minorHAnsi"/>
                <w:b/>
                <w:sz w:val="24"/>
                <w:szCs w:val="24"/>
              </w:rPr>
              <w:t>PC6-</w:t>
            </w:r>
            <w:r w:rsidR="00C83765" w:rsidRPr="00451D2B">
              <w:rPr>
                <w:rFonts w:ascii="Arial Narrow" w:hAnsi="Arial Narrow" w:cstheme="minorHAnsi"/>
                <w:b/>
                <w:sz w:val="24"/>
                <w:szCs w:val="24"/>
              </w:rPr>
              <w:t xml:space="preserve"> </w:t>
            </w:r>
            <w:r w:rsidR="00C83765" w:rsidRPr="00451D2B">
              <w:rPr>
                <w:rFonts w:ascii="Arial Narrow" w:hAnsi="Arial Narrow" w:cstheme="minorHAnsi"/>
                <w:sz w:val="24"/>
                <w:szCs w:val="24"/>
              </w:rPr>
              <w:t>M</w:t>
            </w:r>
            <w:r w:rsidRPr="00451D2B">
              <w:rPr>
                <w:rFonts w:ascii="Arial Narrow" w:hAnsi="Arial Narrow" w:cstheme="minorHAnsi"/>
                <w:sz w:val="24"/>
                <w:szCs w:val="24"/>
              </w:rPr>
              <w:t xml:space="preserve">anagement pregnant eves, Castration of male young ones  </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81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0</w:t>
            </w:r>
          </w:p>
        </w:tc>
      </w:tr>
      <w:tr w:rsidR="00C83765" w:rsidRPr="00451D2B" w:rsidTr="00F6441A">
        <w:trPr>
          <w:gridBefore w:val="1"/>
          <w:wBefore w:w="9" w:type="dxa"/>
          <w:trHeight w:val="557"/>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CB4221">
            <w:pPr>
              <w:contextualSpacing/>
              <w:rPr>
                <w:rFonts w:ascii="Arial Narrow" w:hAnsi="Arial Narrow" w:cstheme="minorHAnsi"/>
                <w:b/>
                <w:sz w:val="24"/>
                <w:szCs w:val="24"/>
              </w:rPr>
            </w:pPr>
            <w:r w:rsidRPr="00451D2B">
              <w:rPr>
                <w:rFonts w:ascii="Arial Narrow" w:hAnsi="Arial Narrow" w:cstheme="minorHAnsi"/>
                <w:b/>
                <w:sz w:val="24"/>
                <w:szCs w:val="24"/>
              </w:rPr>
              <w:t xml:space="preserve">PC 7 </w:t>
            </w:r>
            <w:r w:rsidRPr="00451D2B">
              <w:rPr>
                <w:rFonts w:ascii="Arial Narrow" w:hAnsi="Arial Narrow" w:cstheme="minorHAnsi"/>
                <w:sz w:val="24"/>
                <w:szCs w:val="24"/>
              </w:rPr>
              <w:t>– Knows about common diseases ,their   identification and remedy</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81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0</w:t>
            </w:r>
          </w:p>
        </w:tc>
      </w:tr>
      <w:tr w:rsidR="00C83765" w:rsidRPr="00451D2B" w:rsidTr="00F6441A">
        <w:trPr>
          <w:gridBefore w:val="1"/>
          <w:wBefore w:w="9" w:type="dxa"/>
          <w:trHeight w:val="584"/>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CB4221">
            <w:pPr>
              <w:contextualSpacing/>
              <w:rPr>
                <w:rFonts w:ascii="Arial Narrow" w:hAnsi="Arial Narrow" w:cstheme="minorHAnsi"/>
                <w:b/>
                <w:sz w:val="24"/>
                <w:szCs w:val="24"/>
              </w:rPr>
            </w:pPr>
            <w:r w:rsidRPr="00451D2B">
              <w:rPr>
                <w:rFonts w:ascii="Arial Narrow" w:hAnsi="Arial Narrow" w:cstheme="minorHAnsi"/>
                <w:b/>
                <w:sz w:val="24"/>
                <w:szCs w:val="24"/>
              </w:rPr>
              <w:t xml:space="preserve">PC 8- </w:t>
            </w:r>
            <w:r w:rsidRPr="00451D2B">
              <w:rPr>
                <w:rFonts w:ascii="Arial Narrow" w:hAnsi="Arial Narrow" w:cstheme="minorHAnsi"/>
                <w:sz w:val="24"/>
                <w:szCs w:val="24"/>
              </w:rPr>
              <w:t xml:space="preserve">Knows how to feed what to feed and different fodder available for feeding </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81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0</w:t>
            </w:r>
          </w:p>
        </w:tc>
      </w:tr>
      <w:tr w:rsidR="00C83765" w:rsidRPr="00451D2B" w:rsidTr="00F6441A">
        <w:trPr>
          <w:gridBefore w:val="1"/>
          <w:wBefore w:w="9" w:type="dxa"/>
          <w:trHeight w:val="485"/>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CB4221">
            <w:pPr>
              <w:rPr>
                <w:rFonts w:ascii="Arial Narrow" w:hAnsi="Arial Narrow" w:cstheme="minorHAnsi"/>
                <w:b/>
                <w:sz w:val="24"/>
                <w:szCs w:val="24"/>
              </w:rPr>
            </w:pPr>
            <w:r w:rsidRPr="00451D2B">
              <w:rPr>
                <w:rFonts w:ascii="Arial Narrow" w:hAnsi="Arial Narrow" w:cstheme="minorHAnsi"/>
                <w:b/>
                <w:sz w:val="24"/>
                <w:szCs w:val="24"/>
              </w:rPr>
              <w:t xml:space="preserve">PC 9- </w:t>
            </w:r>
            <w:r w:rsidRPr="00451D2B">
              <w:rPr>
                <w:rFonts w:ascii="Arial Narrow" w:hAnsi="Arial Narrow" w:cstheme="minorHAnsi"/>
                <w:sz w:val="24"/>
                <w:szCs w:val="24"/>
              </w:rPr>
              <w:t>Gains knowledge about management practices in Sheep rearing</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81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0</w:t>
            </w:r>
          </w:p>
        </w:tc>
      </w:tr>
      <w:tr w:rsidR="00C83765" w:rsidRPr="00451D2B" w:rsidTr="00F6441A">
        <w:trPr>
          <w:gridBefore w:val="1"/>
          <w:wBefore w:w="9" w:type="dxa"/>
          <w:trHeight w:val="512"/>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075A6F">
            <w:pPr>
              <w:contextualSpacing/>
              <w:rPr>
                <w:rFonts w:ascii="Arial Narrow" w:hAnsi="Arial Narrow" w:cstheme="minorHAnsi"/>
                <w:sz w:val="24"/>
                <w:szCs w:val="24"/>
              </w:rPr>
            </w:pPr>
            <w:r w:rsidRPr="00451D2B">
              <w:rPr>
                <w:rFonts w:ascii="Arial Narrow" w:hAnsi="Arial Narrow" w:cstheme="minorHAnsi"/>
                <w:b/>
                <w:sz w:val="24"/>
                <w:szCs w:val="24"/>
              </w:rPr>
              <w:t xml:space="preserve">PC 10- </w:t>
            </w:r>
            <w:r w:rsidRPr="00451D2B">
              <w:rPr>
                <w:rFonts w:ascii="Arial Narrow" w:hAnsi="Arial Narrow" w:cstheme="minorHAnsi"/>
                <w:sz w:val="24"/>
                <w:szCs w:val="24"/>
              </w:rPr>
              <w:t>Trainee is able to tell about the effects of Monsoon on Sheep rearing</w:t>
            </w:r>
          </w:p>
        </w:tc>
        <w:tc>
          <w:tcPr>
            <w:tcW w:w="720" w:type="dxa"/>
            <w:tcBorders>
              <w:top w:val="single" w:sz="4" w:space="0" w:color="auto"/>
              <w:bottom w:val="single" w:sz="4" w:space="0" w:color="auto"/>
            </w:tcBorders>
          </w:tcPr>
          <w:p w:rsidR="006F1B39" w:rsidRPr="00451D2B" w:rsidRDefault="006F1B39" w:rsidP="007F0EA7">
            <w:pPr>
              <w:jc w:val="center"/>
              <w:rPr>
                <w:rFonts w:ascii="Arial Narrow" w:hAnsi="Arial Narrow" w:cstheme="minorHAnsi"/>
                <w:sz w:val="24"/>
                <w:szCs w:val="24"/>
              </w:rPr>
            </w:pPr>
            <w:r w:rsidRPr="00451D2B">
              <w:rPr>
                <w:rFonts w:ascii="Arial Narrow" w:hAnsi="Arial Narrow" w:cstheme="minorHAnsi"/>
                <w:sz w:val="24"/>
                <w:szCs w:val="24"/>
              </w:rPr>
              <w:t>3</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810" w:type="dxa"/>
            <w:tcBorders>
              <w:top w:val="single" w:sz="4" w:space="0" w:color="auto"/>
              <w:bottom w:val="single" w:sz="4" w:space="0" w:color="auto"/>
            </w:tcBorders>
          </w:tcPr>
          <w:p w:rsidR="006F1B39" w:rsidRPr="00451D2B" w:rsidRDefault="006F1B39" w:rsidP="00E962BD">
            <w:pPr>
              <w:jc w:val="center"/>
              <w:rPr>
                <w:rFonts w:ascii="Arial Narrow" w:hAnsi="Arial Narrow" w:cstheme="minorHAnsi"/>
                <w:b/>
                <w:sz w:val="24"/>
                <w:szCs w:val="24"/>
              </w:rPr>
            </w:pPr>
            <w:r w:rsidRPr="00451D2B">
              <w:rPr>
                <w:rFonts w:ascii="Arial Narrow" w:hAnsi="Arial Narrow" w:cstheme="minorHAnsi"/>
                <w:b/>
                <w:sz w:val="24"/>
                <w:szCs w:val="24"/>
              </w:rPr>
              <w:t>0</w:t>
            </w:r>
          </w:p>
        </w:tc>
      </w:tr>
      <w:tr w:rsidR="00C83765" w:rsidRPr="00451D2B" w:rsidTr="00F6441A">
        <w:trPr>
          <w:gridBefore w:val="1"/>
          <w:wBefore w:w="9" w:type="dxa"/>
          <w:trHeight w:val="521"/>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075A6F">
            <w:pPr>
              <w:contextualSpacing/>
              <w:rPr>
                <w:rFonts w:ascii="Arial Narrow" w:hAnsi="Arial Narrow" w:cstheme="minorHAnsi"/>
                <w:sz w:val="24"/>
                <w:szCs w:val="24"/>
              </w:rPr>
            </w:pPr>
            <w:r w:rsidRPr="00451D2B">
              <w:rPr>
                <w:rFonts w:ascii="Arial Narrow" w:hAnsi="Arial Narrow" w:cstheme="minorHAnsi"/>
                <w:b/>
                <w:sz w:val="24"/>
                <w:szCs w:val="24"/>
              </w:rPr>
              <w:t>PC11</w:t>
            </w:r>
            <w:r w:rsidRPr="00451D2B">
              <w:rPr>
                <w:rFonts w:ascii="Arial Narrow" w:hAnsi="Arial Narrow" w:cstheme="minorHAnsi"/>
                <w:sz w:val="24"/>
                <w:szCs w:val="24"/>
              </w:rPr>
              <w:t>- He gains knowledge about the research work going on in Sheep rearing</w:t>
            </w:r>
          </w:p>
        </w:tc>
        <w:tc>
          <w:tcPr>
            <w:tcW w:w="720" w:type="dxa"/>
            <w:tcBorders>
              <w:top w:val="single" w:sz="4" w:space="0" w:color="auto"/>
              <w:bottom w:val="single" w:sz="4" w:space="0" w:color="auto"/>
            </w:tcBorders>
          </w:tcPr>
          <w:p w:rsidR="006F1B39" w:rsidRPr="00451D2B" w:rsidRDefault="006F1B39" w:rsidP="007F0EA7">
            <w:pPr>
              <w:jc w:val="center"/>
              <w:rPr>
                <w:rFonts w:ascii="Arial Narrow" w:hAnsi="Arial Narrow" w:cstheme="minorHAnsi"/>
                <w:sz w:val="24"/>
                <w:szCs w:val="24"/>
              </w:rPr>
            </w:pPr>
            <w:r w:rsidRPr="00451D2B">
              <w:rPr>
                <w:rFonts w:ascii="Arial Narrow" w:hAnsi="Arial Narrow" w:cstheme="minorHAnsi"/>
                <w:sz w:val="24"/>
                <w:szCs w:val="24"/>
              </w:rPr>
              <w:t>3</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810" w:type="dxa"/>
            <w:tcBorders>
              <w:top w:val="single" w:sz="4" w:space="0" w:color="auto"/>
              <w:bottom w:val="single" w:sz="4" w:space="0" w:color="auto"/>
            </w:tcBorders>
          </w:tcPr>
          <w:p w:rsidR="006F1B39" w:rsidRPr="00451D2B" w:rsidRDefault="006F1B39" w:rsidP="00E962BD">
            <w:pPr>
              <w:jc w:val="center"/>
              <w:rPr>
                <w:rFonts w:ascii="Arial Narrow" w:hAnsi="Arial Narrow" w:cstheme="minorHAnsi"/>
                <w:b/>
                <w:sz w:val="24"/>
                <w:szCs w:val="24"/>
              </w:rPr>
            </w:pPr>
            <w:r w:rsidRPr="00451D2B">
              <w:rPr>
                <w:rFonts w:ascii="Arial Narrow" w:hAnsi="Arial Narrow" w:cstheme="minorHAnsi"/>
                <w:b/>
                <w:sz w:val="24"/>
                <w:szCs w:val="24"/>
              </w:rPr>
              <w:t>0</w:t>
            </w:r>
          </w:p>
        </w:tc>
      </w:tr>
      <w:tr w:rsidR="00C83765" w:rsidRPr="00451D2B" w:rsidTr="00F6441A">
        <w:trPr>
          <w:gridBefore w:val="1"/>
          <w:wBefore w:w="9" w:type="dxa"/>
          <w:trHeight w:val="516"/>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075A6F">
            <w:pPr>
              <w:contextualSpacing/>
              <w:rPr>
                <w:rFonts w:ascii="Arial Narrow" w:hAnsi="Arial Narrow" w:cstheme="minorHAnsi"/>
                <w:sz w:val="24"/>
                <w:szCs w:val="24"/>
              </w:rPr>
            </w:pPr>
            <w:r w:rsidRPr="00451D2B">
              <w:rPr>
                <w:rFonts w:ascii="Arial Narrow" w:hAnsi="Arial Narrow" w:cstheme="minorHAnsi"/>
                <w:b/>
                <w:sz w:val="24"/>
                <w:szCs w:val="24"/>
              </w:rPr>
              <w:t>PC 12</w:t>
            </w:r>
            <w:r w:rsidRPr="00451D2B">
              <w:rPr>
                <w:rFonts w:ascii="Arial Narrow" w:hAnsi="Arial Narrow" w:cstheme="minorHAnsi"/>
                <w:sz w:val="24"/>
                <w:szCs w:val="24"/>
              </w:rPr>
              <w:t xml:space="preserve"> Trainee is able to tell the techniques of sheep rearing on commercial basis</w:t>
            </w:r>
          </w:p>
        </w:tc>
        <w:tc>
          <w:tcPr>
            <w:tcW w:w="720" w:type="dxa"/>
            <w:tcBorders>
              <w:top w:val="single" w:sz="4" w:space="0" w:color="auto"/>
              <w:bottom w:val="single" w:sz="4" w:space="0" w:color="auto"/>
            </w:tcBorders>
          </w:tcPr>
          <w:p w:rsidR="006F1B39" w:rsidRPr="00451D2B" w:rsidRDefault="006F1B39" w:rsidP="007F0EA7">
            <w:pPr>
              <w:jc w:val="center"/>
              <w:rPr>
                <w:rFonts w:ascii="Arial Narrow" w:hAnsi="Arial Narrow" w:cstheme="minorHAnsi"/>
                <w:sz w:val="24"/>
                <w:szCs w:val="24"/>
              </w:rPr>
            </w:pPr>
            <w:r w:rsidRPr="00451D2B">
              <w:rPr>
                <w:rFonts w:ascii="Arial Narrow" w:hAnsi="Arial Narrow" w:cstheme="minorHAnsi"/>
                <w:sz w:val="24"/>
                <w:szCs w:val="24"/>
              </w:rPr>
              <w:t>3</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810" w:type="dxa"/>
            <w:tcBorders>
              <w:top w:val="single" w:sz="4" w:space="0" w:color="auto"/>
              <w:bottom w:val="single" w:sz="4" w:space="0" w:color="auto"/>
            </w:tcBorders>
          </w:tcPr>
          <w:p w:rsidR="006F1B39" w:rsidRPr="00451D2B" w:rsidRDefault="006F1B39" w:rsidP="00E962BD">
            <w:pPr>
              <w:jc w:val="center"/>
              <w:rPr>
                <w:rFonts w:ascii="Arial Narrow" w:hAnsi="Arial Narrow" w:cstheme="minorHAnsi"/>
                <w:b/>
                <w:sz w:val="24"/>
                <w:szCs w:val="24"/>
              </w:rPr>
            </w:pPr>
            <w:r w:rsidRPr="00451D2B">
              <w:rPr>
                <w:rFonts w:ascii="Arial Narrow" w:hAnsi="Arial Narrow" w:cstheme="minorHAnsi"/>
                <w:b/>
                <w:sz w:val="24"/>
                <w:szCs w:val="24"/>
              </w:rPr>
              <w:t>0</w:t>
            </w:r>
          </w:p>
        </w:tc>
      </w:tr>
      <w:tr w:rsidR="00C83765" w:rsidRPr="00451D2B" w:rsidTr="00F6441A">
        <w:trPr>
          <w:gridBefore w:val="1"/>
          <w:wBefore w:w="9" w:type="dxa"/>
          <w:trHeight w:val="571"/>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075A6F">
            <w:pPr>
              <w:contextualSpacing/>
              <w:rPr>
                <w:rFonts w:ascii="Arial Narrow" w:hAnsi="Arial Narrow" w:cstheme="minorHAnsi"/>
                <w:sz w:val="24"/>
                <w:szCs w:val="24"/>
              </w:rPr>
            </w:pPr>
            <w:r w:rsidRPr="00451D2B">
              <w:rPr>
                <w:rFonts w:ascii="Arial Narrow" w:hAnsi="Arial Narrow" w:cstheme="minorHAnsi"/>
                <w:b/>
                <w:sz w:val="24"/>
                <w:szCs w:val="24"/>
              </w:rPr>
              <w:t>PC 13</w:t>
            </w:r>
            <w:r w:rsidRPr="00451D2B">
              <w:rPr>
                <w:rFonts w:ascii="Arial Narrow" w:hAnsi="Arial Narrow" w:cstheme="minorHAnsi"/>
                <w:sz w:val="24"/>
                <w:szCs w:val="24"/>
              </w:rPr>
              <w:t>- Get knowledge about the role of Animal Husbandry Department and facilities available from the Department</w:t>
            </w:r>
          </w:p>
        </w:tc>
        <w:tc>
          <w:tcPr>
            <w:tcW w:w="720" w:type="dxa"/>
            <w:tcBorders>
              <w:top w:val="single" w:sz="4" w:space="0" w:color="auto"/>
              <w:bottom w:val="single" w:sz="4" w:space="0" w:color="auto"/>
            </w:tcBorders>
          </w:tcPr>
          <w:p w:rsidR="006F1B39" w:rsidRPr="00451D2B" w:rsidRDefault="006F1B39" w:rsidP="007F0EA7">
            <w:pPr>
              <w:jc w:val="center"/>
              <w:rPr>
                <w:rFonts w:ascii="Arial Narrow" w:hAnsi="Arial Narrow" w:cstheme="minorHAnsi"/>
                <w:sz w:val="24"/>
                <w:szCs w:val="24"/>
              </w:rPr>
            </w:pPr>
            <w:r w:rsidRPr="00451D2B">
              <w:rPr>
                <w:rFonts w:ascii="Arial Narrow" w:hAnsi="Arial Narrow" w:cstheme="minorHAnsi"/>
                <w:sz w:val="24"/>
                <w:szCs w:val="24"/>
              </w:rPr>
              <w:t>3</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810" w:type="dxa"/>
            <w:tcBorders>
              <w:top w:val="single" w:sz="4" w:space="0" w:color="auto"/>
              <w:bottom w:val="single" w:sz="4" w:space="0" w:color="auto"/>
            </w:tcBorders>
          </w:tcPr>
          <w:p w:rsidR="006F1B39" w:rsidRPr="00451D2B" w:rsidRDefault="006F1B39" w:rsidP="00E962BD">
            <w:pPr>
              <w:jc w:val="center"/>
              <w:rPr>
                <w:rFonts w:ascii="Arial Narrow" w:hAnsi="Arial Narrow" w:cstheme="minorHAnsi"/>
                <w:b/>
                <w:sz w:val="24"/>
                <w:szCs w:val="24"/>
              </w:rPr>
            </w:pPr>
            <w:r w:rsidRPr="00451D2B">
              <w:rPr>
                <w:rFonts w:ascii="Arial Narrow" w:hAnsi="Arial Narrow" w:cstheme="minorHAnsi"/>
                <w:b/>
                <w:sz w:val="24"/>
                <w:szCs w:val="24"/>
              </w:rPr>
              <w:t>0</w:t>
            </w:r>
          </w:p>
        </w:tc>
      </w:tr>
      <w:tr w:rsidR="00C83765" w:rsidRPr="00451D2B" w:rsidTr="00F6441A">
        <w:trPr>
          <w:gridBefore w:val="1"/>
          <w:wBefore w:w="9" w:type="dxa"/>
          <w:trHeight w:val="512"/>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075A6F">
            <w:pPr>
              <w:contextualSpacing/>
              <w:rPr>
                <w:rFonts w:ascii="Arial Narrow" w:hAnsi="Arial Narrow" w:cstheme="minorHAnsi"/>
                <w:sz w:val="24"/>
                <w:szCs w:val="24"/>
              </w:rPr>
            </w:pPr>
            <w:r w:rsidRPr="00451D2B">
              <w:rPr>
                <w:rFonts w:ascii="Arial Narrow" w:hAnsi="Arial Narrow" w:cstheme="minorHAnsi"/>
                <w:b/>
                <w:sz w:val="24"/>
                <w:szCs w:val="24"/>
              </w:rPr>
              <w:t>PC 14</w:t>
            </w:r>
            <w:r w:rsidRPr="00451D2B">
              <w:rPr>
                <w:rFonts w:ascii="Arial Narrow" w:hAnsi="Arial Narrow" w:cstheme="minorHAnsi"/>
                <w:sz w:val="24"/>
                <w:szCs w:val="24"/>
              </w:rPr>
              <w:t>- He is able to tell the importance of Project Preparation in Sheep rearing if it is to be done on commercial basis</w:t>
            </w:r>
          </w:p>
        </w:tc>
        <w:tc>
          <w:tcPr>
            <w:tcW w:w="720" w:type="dxa"/>
            <w:tcBorders>
              <w:top w:val="single" w:sz="4" w:space="0" w:color="auto"/>
              <w:bottom w:val="single" w:sz="4" w:space="0" w:color="auto"/>
            </w:tcBorders>
          </w:tcPr>
          <w:p w:rsidR="006F1B39" w:rsidRPr="00451D2B" w:rsidRDefault="006F1B39" w:rsidP="007F0EA7">
            <w:pPr>
              <w:jc w:val="center"/>
              <w:rPr>
                <w:rFonts w:ascii="Arial Narrow" w:hAnsi="Arial Narrow" w:cstheme="minorHAnsi"/>
                <w:sz w:val="24"/>
                <w:szCs w:val="24"/>
              </w:rPr>
            </w:pPr>
            <w:r w:rsidRPr="00451D2B">
              <w:rPr>
                <w:rFonts w:ascii="Arial Narrow" w:hAnsi="Arial Narrow" w:cstheme="minorHAnsi"/>
                <w:sz w:val="24"/>
                <w:szCs w:val="24"/>
              </w:rPr>
              <w:t>3</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810" w:type="dxa"/>
            <w:tcBorders>
              <w:top w:val="single" w:sz="4" w:space="0" w:color="auto"/>
              <w:bottom w:val="single" w:sz="4" w:space="0" w:color="auto"/>
            </w:tcBorders>
          </w:tcPr>
          <w:p w:rsidR="006F1B39" w:rsidRPr="00451D2B" w:rsidRDefault="006F1B39" w:rsidP="00E962BD">
            <w:pPr>
              <w:jc w:val="center"/>
              <w:rPr>
                <w:rFonts w:ascii="Arial Narrow" w:hAnsi="Arial Narrow" w:cstheme="minorHAnsi"/>
                <w:b/>
                <w:sz w:val="24"/>
                <w:szCs w:val="24"/>
              </w:rPr>
            </w:pPr>
            <w:r w:rsidRPr="00451D2B">
              <w:rPr>
                <w:rFonts w:ascii="Arial Narrow" w:hAnsi="Arial Narrow" w:cstheme="minorHAnsi"/>
                <w:b/>
                <w:sz w:val="24"/>
                <w:szCs w:val="24"/>
              </w:rPr>
              <w:t>0</w:t>
            </w:r>
          </w:p>
        </w:tc>
      </w:tr>
      <w:tr w:rsidR="00C83765" w:rsidRPr="00451D2B" w:rsidTr="00F6441A">
        <w:trPr>
          <w:gridBefore w:val="1"/>
          <w:wBefore w:w="9" w:type="dxa"/>
          <w:trHeight w:val="548"/>
        </w:trPr>
        <w:tc>
          <w:tcPr>
            <w:tcW w:w="3780" w:type="dxa"/>
            <w:vMerge/>
          </w:tcPr>
          <w:p w:rsidR="006F1B39" w:rsidRPr="00451D2B" w:rsidRDefault="006F1B39" w:rsidP="00075A6F">
            <w:pPr>
              <w:pStyle w:val="ListParagraph"/>
              <w:ind w:left="360" w:hanging="360"/>
              <w:contextualSpacing/>
              <w:rPr>
                <w:rFonts w:ascii="Arial Narrow" w:hAnsi="Arial Narrow" w:cstheme="minorHAnsi"/>
                <w:b/>
                <w:sz w:val="24"/>
                <w:szCs w:val="24"/>
              </w:rPr>
            </w:pPr>
          </w:p>
        </w:tc>
        <w:tc>
          <w:tcPr>
            <w:tcW w:w="4230" w:type="dxa"/>
            <w:tcBorders>
              <w:top w:val="single" w:sz="4" w:space="0" w:color="auto"/>
              <w:bottom w:val="single" w:sz="4" w:space="0" w:color="auto"/>
            </w:tcBorders>
          </w:tcPr>
          <w:p w:rsidR="006F1B39" w:rsidRPr="00451D2B" w:rsidRDefault="006F1B39" w:rsidP="00075A6F">
            <w:pPr>
              <w:contextualSpacing/>
              <w:rPr>
                <w:rFonts w:ascii="Arial Narrow" w:hAnsi="Arial Narrow" w:cstheme="minorHAnsi"/>
                <w:sz w:val="24"/>
                <w:szCs w:val="24"/>
              </w:rPr>
            </w:pPr>
            <w:r w:rsidRPr="00451D2B">
              <w:rPr>
                <w:rFonts w:ascii="Arial Narrow" w:hAnsi="Arial Narrow" w:cstheme="minorHAnsi"/>
                <w:b/>
                <w:sz w:val="24"/>
                <w:szCs w:val="24"/>
              </w:rPr>
              <w:t>PC 15</w:t>
            </w:r>
            <w:r w:rsidRPr="00451D2B">
              <w:rPr>
                <w:rFonts w:ascii="Arial Narrow" w:hAnsi="Arial Narrow" w:cstheme="minorHAnsi"/>
                <w:sz w:val="24"/>
                <w:szCs w:val="24"/>
              </w:rPr>
              <w:t>- He is able to tell the importance of cash flow chart by preparing a Project report</w:t>
            </w:r>
          </w:p>
        </w:tc>
        <w:tc>
          <w:tcPr>
            <w:tcW w:w="720" w:type="dxa"/>
            <w:tcBorders>
              <w:top w:val="single" w:sz="4" w:space="0" w:color="auto"/>
              <w:bottom w:val="single" w:sz="4" w:space="0" w:color="auto"/>
            </w:tcBorders>
          </w:tcPr>
          <w:p w:rsidR="006F1B39" w:rsidRPr="00451D2B" w:rsidRDefault="006F1B39" w:rsidP="007F0EA7">
            <w:pPr>
              <w:jc w:val="center"/>
              <w:rPr>
                <w:rFonts w:ascii="Arial Narrow" w:hAnsi="Arial Narrow" w:cstheme="minorHAnsi"/>
                <w:sz w:val="24"/>
                <w:szCs w:val="24"/>
              </w:rPr>
            </w:pPr>
            <w:r w:rsidRPr="00451D2B">
              <w:rPr>
                <w:rFonts w:ascii="Arial Narrow" w:hAnsi="Arial Narrow" w:cstheme="minorHAnsi"/>
                <w:sz w:val="24"/>
                <w:szCs w:val="24"/>
              </w:rPr>
              <w:t>3</w:t>
            </w:r>
          </w:p>
        </w:tc>
        <w:tc>
          <w:tcPr>
            <w:tcW w:w="720" w:type="dxa"/>
            <w:tcBorders>
              <w:top w:val="single" w:sz="4" w:space="0" w:color="auto"/>
              <w:bottom w:val="single" w:sz="4" w:space="0" w:color="auto"/>
            </w:tcBorders>
          </w:tcPr>
          <w:p w:rsidR="006F1B39" w:rsidRPr="00451D2B" w:rsidRDefault="006F1B39" w:rsidP="00CB4221">
            <w:pPr>
              <w:jc w:val="center"/>
              <w:rPr>
                <w:rFonts w:ascii="Arial Narrow" w:hAnsi="Arial Narrow" w:cstheme="minorHAnsi"/>
                <w:sz w:val="24"/>
                <w:szCs w:val="24"/>
              </w:rPr>
            </w:pPr>
            <w:r w:rsidRPr="00451D2B">
              <w:rPr>
                <w:rFonts w:ascii="Arial Narrow" w:hAnsi="Arial Narrow" w:cstheme="minorHAnsi"/>
                <w:sz w:val="24"/>
                <w:szCs w:val="24"/>
              </w:rPr>
              <w:t>3</w:t>
            </w:r>
          </w:p>
        </w:tc>
        <w:tc>
          <w:tcPr>
            <w:tcW w:w="810" w:type="dxa"/>
            <w:tcBorders>
              <w:top w:val="single" w:sz="4" w:space="0" w:color="auto"/>
              <w:bottom w:val="single" w:sz="4" w:space="0" w:color="auto"/>
            </w:tcBorders>
          </w:tcPr>
          <w:p w:rsidR="006F1B39" w:rsidRPr="00451D2B" w:rsidRDefault="006F1B39" w:rsidP="00E962BD">
            <w:pPr>
              <w:jc w:val="center"/>
              <w:rPr>
                <w:rFonts w:ascii="Arial Narrow" w:hAnsi="Arial Narrow" w:cstheme="minorHAnsi"/>
                <w:b/>
                <w:sz w:val="24"/>
                <w:szCs w:val="24"/>
              </w:rPr>
            </w:pPr>
            <w:r w:rsidRPr="00451D2B">
              <w:rPr>
                <w:rFonts w:ascii="Arial Narrow" w:hAnsi="Arial Narrow" w:cstheme="minorHAnsi"/>
                <w:b/>
                <w:sz w:val="24"/>
                <w:szCs w:val="24"/>
              </w:rPr>
              <w:t>0</w:t>
            </w:r>
          </w:p>
        </w:tc>
      </w:tr>
      <w:tr w:rsidR="00C83765" w:rsidRPr="00451D2B" w:rsidTr="00F6441A">
        <w:trPr>
          <w:gridBefore w:val="1"/>
          <w:wBefore w:w="9" w:type="dxa"/>
          <w:trHeight w:val="552"/>
        </w:trPr>
        <w:tc>
          <w:tcPr>
            <w:tcW w:w="3780" w:type="dxa"/>
            <w:vMerge w:val="restart"/>
            <w:tcBorders>
              <w:top w:val="single" w:sz="4" w:space="0" w:color="auto"/>
              <w:left w:val="single" w:sz="4" w:space="0" w:color="auto"/>
              <w:right w:val="single" w:sz="4" w:space="0" w:color="auto"/>
            </w:tcBorders>
          </w:tcPr>
          <w:p w:rsidR="00C83765" w:rsidRDefault="00C83765" w:rsidP="007A1E5D">
            <w:pPr>
              <w:rPr>
                <w:rFonts w:ascii="Arial Narrow" w:hAnsi="Arial Narrow" w:cstheme="minorHAnsi"/>
                <w:b/>
                <w:sz w:val="24"/>
                <w:szCs w:val="24"/>
              </w:rPr>
            </w:pPr>
            <w:r w:rsidRPr="00451D2B">
              <w:rPr>
                <w:rFonts w:ascii="Arial Narrow" w:hAnsi="Arial Narrow" w:cstheme="minorHAnsi"/>
                <w:b/>
                <w:sz w:val="24"/>
                <w:szCs w:val="24"/>
              </w:rPr>
              <w:t>Professional / Technical Skills</w:t>
            </w:r>
          </w:p>
          <w:p w:rsidR="00782328" w:rsidRPr="00782328" w:rsidRDefault="00782328" w:rsidP="007A1E5D">
            <w:pPr>
              <w:rPr>
                <w:rFonts w:ascii="Arial Narrow" w:hAnsi="Arial Narrow" w:cstheme="minorHAnsi"/>
                <w:b/>
                <w:sz w:val="16"/>
                <w:szCs w:val="16"/>
              </w:rPr>
            </w:pP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t>Selection of breeds</w:t>
            </w: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t xml:space="preserve">Developing appropriate housing /shelter for sheep rearing </w:t>
            </w: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t>Maintaining health and hygiene in shelters</w:t>
            </w: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t>Production of fodder crops</w:t>
            </w: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t>Feeding practices</w:t>
            </w: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t xml:space="preserve">Care of infants and young ones </w:t>
            </w: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t>Preventive measures for control of diseases and maintaining good health</w:t>
            </w: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lastRenderedPageBreak/>
              <w:t>De-worming</w:t>
            </w: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t xml:space="preserve">Treating common diseases </w:t>
            </w: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t>Disposal of waste – production of manure</w:t>
            </w: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t>Shearing of wool</w:t>
            </w:r>
          </w:p>
          <w:p w:rsidR="00C83765" w:rsidRPr="00451D2B" w:rsidRDefault="00C83765" w:rsidP="00C83765">
            <w:pPr>
              <w:pStyle w:val="ListParagraph"/>
              <w:numPr>
                <w:ilvl w:val="0"/>
                <w:numId w:val="38"/>
              </w:numPr>
              <w:spacing w:after="60"/>
              <w:rPr>
                <w:rFonts w:ascii="Arial Narrow" w:hAnsi="Arial Narrow" w:cstheme="minorHAnsi"/>
                <w:sz w:val="24"/>
                <w:szCs w:val="24"/>
              </w:rPr>
            </w:pPr>
            <w:r w:rsidRPr="00451D2B">
              <w:rPr>
                <w:rFonts w:ascii="Arial Narrow" w:hAnsi="Arial Narrow" w:cstheme="minorHAnsi"/>
                <w:sz w:val="24"/>
                <w:szCs w:val="24"/>
              </w:rPr>
              <w:t>Coping with Occupational hazards</w:t>
            </w:r>
          </w:p>
        </w:tc>
        <w:tc>
          <w:tcPr>
            <w:tcW w:w="4230" w:type="dxa"/>
            <w:tcBorders>
              <w:top w:val="single" w:sz="4" w:space="0" w:color="auto"/>
              <w:left w:val="single" w:sz="4" w:space="0" w:color="auto"/>
              <w:bottom w:val="single" w:sz="4" w:space="0" w:color="auto"/>
              <w:right w:val="single" w:sz="4" w:space="0" w:color="auto"/>
            </w:tcBorders>
          </w:tcPr>
          <w:p w:rsidR="00C83765" w:rsidRPr="00451D2B" w:rsidRDefault="00C83765" w:rsidP="001C44C6">
            <w:pPr>
              <w:contextualSpacing/>
              <w:rPr>
                <w:rFonts w:ascii="Arial Narrow" w:hAnsi="Arial Narrow" w:cstheme="minorHAnsi"/>
                <w:sz w:val="24"/>
                <w:szCs w:val="24"/>
              </w:rPr>
            </w:pPr>
            <w:r w:rsidRPr="00451D2B">
              <w:rPr>
                <w:rFonts w:ascii="Arial Narrow" w:hAnsi="Arial Narrow" w:cstheme="minorHAnsi"/>
                <w:b/>
                <w:sz w:val="24"/>
                <w:szCs w:val="24"/>
              </w:rPr>
              <w:lastRenderedPageBreak/>
              <w:t xml:space="preserve">PC16 </w:t>
            </w:r>
            <w:r w:rsidRPr="00451D2B">
              <w:rPr>
                <w:rFonts w:ascii="Arial Narrow" w:hAnsi="Arial Narrow" w:cstheme="minorHAnsi"/>
                <w:sz w:val="24"/>
                <w:szCs w:val="24"/>
              </w:rPr>
              <w:t>– Trainee is able to engage in Sheep rearing with a degree of self confidence</w:t>
            </w:r>
          </w:p>
        </w:tc>
        <w:tc>
          <w:tcPr>
            <w:tcW w:w="720" w:type="dxa"/>
            <w:tcBorders>
              <w:top w:val="single" w:sz="4" w:space="0" w:color="auto"/>
              <w:left w:val="single" w:sz="4" w:space="0" w:color="auto"/>
              <w:bottom w:val="single" w:sz="4" w:space="0" w:color="auto"/>
              <w:right w:val="single" w:sz="4" w:space="0" w:color="auto"/>
            </w:tcBorders>
          </w:tcPr>
          <w:p w:rsidR="00C83765" w:rsidRPr="00451D2B" w:rsidRDefault="00C83765" w:rsidP="007F0EA7">
            <w:pPr>
              <w:contextualSpacing/>
              <w:rPr>
                <w:rFonts w:ascii="Arial Narrow" w:hAnsi="Arial Narrow" w:cstheme="minorHAnsi"/>
                <w:sz w:val="24"/>
                <w:szCs w:val="24"/>
              </w:rPr>
            </w:pPr>
          </w:p>
          <w:p w:rsidR="00C83765" w:rsidRPr="00451D2B" w:rsidRDefault="00C83765" w:rsidP="007F0EA7">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C83765" w:rsidRPr="00451D2B" w:rsidRDefault="00C83765" w:rsidP="007F0EA7">
            <w:pPr>
              <w:rPr>
                <w:rFonts w:ascii="Arial Narrow" w:hAnsi="Arial Narrow" w:cstheme="minorHAnsi"/>
                <w:sz w:val="24"/>
                <w:szCs w:val="24"/>
              </w:rPr>
            </w:pPr>
          </w:p>
          <w:p w:rsidR="00C83765" w:rsidRPr="00451D2B" w:rsidRDefault="00C83765" w:rsidP="007F0EA7">
            <w:pPr>
              <w:jc w:val="center"/>
              <w:rPr>
                <w:rFonts w:ascii="Arial Narrow" w:hAnsi="Arial Narrow" w:cstheme="minorHAnsi"/>
                <w:sz w:val="24"/>
                <w:szCs w:val="24"/>
              </w:rPr>
            </w:pPr>
            <w:r w:rsidRPr="00451D2B">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C83765" w:rsidRPr="00451D2B" w:rsidRDefault="00C83765" w:rsidP="007F0EA7">
            <w:pPr>
              <w:jc w:val="center"/>
              <w:rPr>
                <w:rFonts w:ascii="Arial Narrow" w:hAnsi="Arial Narrow" w:cstheme="minorHAnsi"/>
                <w:sz w:val="24"/>
                <w:szCs w:val="24"/>
              </w:rPr>
            </w:pPr>
          </w:p>
          <w:p w:rsidR="00C83765" w:rsidRPr="00451D2B" w:rsidRDefault="00C83765" w:rsidP="007F0EA7">
            <w:pPr>
              <w:jc w:val="center"/>
              <w:rPr>
                <w:rFonts w:ascii="Arial Narrow" w:hAnsi="Arial Narrow" w:cstheme="minorHAnsi"/>
                <w:sz w:val="24"/>
                <w:szCs w:val="24"/>
              </w:rPr>
            </w:pPr>
            <w:r w:rsidRPr="00451D2B">
              <w:rPr>
                <w:rFonts w:ascii="Arial Narrow" w:hAnsi="Arial Narrow" w:cstheme="minorHAnsi"/>
                <w:sz w:val="24"/>
                <w:szCs w:val="24"/>
              </w:rPr>
              <w:t>10</w:t>
            </w:r>
          </w:p>
        </w:tc>
      </w:tr>
      <w:tr w:rsidR="00C83765" w:rsidRPr="00451D2B" w:rsidTr="00F6441A">
        <w:trPr>
          <w:gridBefore w:val="1"/>
          <w:wBefore w:w="9" w:type="dxa"/>
          <w:trHeight w:val="242"/>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tcPr>
          <w:p w:rsidR="00C83765" w:rsidRPr="00451D2B" w:rsidRDefault="00C83765" w:rsidP="001C44C6">
            <w:pPr>
              <w:contextualSpacing/>
              <w:rPr>
                <w:rFonts w:ascii="Arial Narrow" w:hAnsi="Arial Narrow" w:cstheme="minorHAnsi"/>
                <w:sz w:val="24"/>
                <w:szCs w:val="24"/>
              </w:rPr>
            </w:pPr>
            <w:r w:rsidRPr="00451D2B">
              <w:rPr>
                <w:rFonts w:ascii="Arial Narrow" w:hAnsi="Arial Narrow" w:cstheme="minorHAnsi"/>
                <w:b/>
                <w:sz w:val="24"/>
                <w:szCs w:val="24"/>
              </w:rPr>
              <w:t>PC 17</w:t>
            </w:r>
            <w:r w:rsidRPr="00451D2B">
              <w:rPr>
                <w:rFonts w:ascii="Arial Narrow" w:hAnsi="Arial Narrow" w:cstheme="minorHAnsi"/>
                <w:sz w:val="24"/>
                <w:szCs w:val="24"/>
              </w:rPr>
              <w:t>- He selects the appropriate breeds</w:t>
            </w:r>
          </w:p>
        </w:tc>
        <w:tc>
          <w:tcPr>
            <w:tcW w:w="720" w:type="dxa"/>
            <w:tcBorders>
              <w:top w:val="single" w:sz="4" w:space="0" w:color="auto"/>
              <w:left w:val="single" w:sz="4" w:space="0" w:color="auto"/>
              <w:bottom w:val="single" w:sz="4" w:space="0" w:color="auto"/>
              <w:right w:val="single" w:sz="4" w:space="0" w:color="auto"/>
            </w:tcBorders>
          </w:tcPr>
          <w:p w:rsidR="00C83765" w:rsidRPr="00451D2B" w:rsidRDefault="00C83765" w:rsidP="00C83765">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C83765" w:rsidRPr="00451D2B" w:rsidRDefault="00C83765" w:rsidP="00715F72">
            <w:pPr>
              <w:jc w:val="center"/>
              <w:rPr>
                <w:rFonts w:ascii="Arial Narrow" w:hAnsi="Arial Narrow" w:cstheme="minorHAnsi"/>
                <w:sz w:val="24"/>
                <w:szCs w:val="24"/>
              </w:rPr>
            </w:pPr>
            <w:r w:rsidRPr="00451D2B">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C83765" w:rsidRPr="00451D2B" w:rsidRDefault="00C83765" w:rsidP="00715F72">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r>
      <w:tr w:rsidR="00C83765" w:rsidRPr="00451D2B" w:rsidTr="00F6441A">
        <w:trPr>
          <w:gridBefore w:val="1"/>
          <w:wBefore w:w="9" w:type="dxa"/>
          <w:trHeight w:val="570"/>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tcPr>
          <w:p w:rsidR="00C83765" w:rsidRPr="00451D2B" w:rsidRDefault="00C83765" w:rsidP="001C44C6">
            <w:pPr>
              <w:contextualSpacing/>
              <w:rPr>
                <w:rFonts w:ascii="Arial Narrow" w:hAnsi="Arial Narrow" w:cstheme="minorHAnsi"/>
                <w:sz w:val="24"/>
                <w:szCs w:val="24"/>
              </w:rPr>
            </w:pPr>
            <w:r w:rsidRPr="00451D2B">
              <w:rPr>
                <w:rFonts w:ascii="Arial Narrow" w:hAnsi="Arial Narrow" w:cstheme="minorHAnsi"/>
                <w:b/>
                <w:sz w:val="24"/>
                <w:szCs w:val="24"/>
              </w:rPr>
              <w:t>PC 18</w:t>
            </w:r>
            <w:r w:rsidRPr="00451D2B">
              <w:rPr>
                <w:rFonts w:ascii="Arial Narrow" w:hAnsi="Arial Narrow" w:cstheme="minorHAnsi"/>
                <w:sz w:val="24"/>
                <w:szCs w:val="24"/>
              </w:rPr>
              <w:t xml:space="preserve"> – He can give the correct feed and knows the different fodder crops</w:t>
            </w:r>
          </w:p>
        </w:tc>
        <w:tc>
          <w:tcPr>
            <w:tcW w:w="720" w:type="dxa"/>
            <w:tcBorders>
              <w:top w:val="single" w:sz="4" w:space="0" w:color="auto"/>
              <w:left w:val="single" w:sz="4" w:space="0" w:color="auto"/>
              <w:bottom w:val="single" w:sz="4" w:space="0" w:color="auto"/>
              <w:right w:val="single" w:sz="4" w:space="0" w:color="auto"/>
            </w:tcBorders>
          </w:tcPr>
          <w:p w:rsidR="00C83765" w:rsidRPr="00451D2B" w:rsidRDefault="00C83765" w:rsidP="00715F72">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C83765" w:rsidRPr="00451D2B" w:rsidRDefault="00C83765" w:rsidP="002E4C7A">
            <w:pPr>
              <w:jc w:val="center"/>
              <w:rPr>
                <w:rFonts w:ascii="Arial Narrow" w:hAnsi="Arial Narrow" w:cstheme="minorHAnsi"/>
                <w:sz w:val="24"/>
                <w:szCs w:val="24"/>
              </w:rPr>
            </w:pPr>
            <w:r w:rsidRPr="00451D2B">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C83765" w:rsidRPr="00451D2B" w:rsidRDefault="00C83765" w:rsidP="00CB4221">
            <w:pPr>
              <w:contextualSpacing/>
              <w:jc w:val="center"/>
              <w:rPr>
                <w:rFonts w:ascii="Arial Narrow" w:hAnsi="Arial Narrow" w:cstheme="minorHAnsi"/>
                <w:sz w:val="24"/>
                <w:szCs w:val="24"/>
              </w:rPr>
            </w:pPr>
            <w:r w:rsidRPr="00451D2B">
              <w:rPr>
                <w:rFonts w:ascii="Arial Narrow" w:hAnsi="Arial Narrow" w:cstheme="minorHAnsi"/>
                <w:sz w:val="24"/>
                <w:szCs w:val="24"/>
              </w:rPr>
              <w:t>10</w:t>
            </w:r>
          </w:p>
          <w:p w:rsidR="00C83765" w:rsidRPr="00451D2B" w:rsidRDefault="00C83765" w:rsidP="00CB4221">
            <w:pPr>
              <w:contextualSpacing/>
              <w:rPr>
                <w:rFonts w:ascii="Arial Narrow" w:hAnsi="Arial Narrow" w:cstheme="minorHAnsi"/>
                <w:sz w:val="24"/>
                <w:szCs w:val="24"/>
              </w:rPr>
            </w:pPr>
          </w:p>
        </w:tc>
      </w:tr>
      <w:tr w:rsidR="00C83765" w:rsidRPr="00451D2B" w:rsidTr="00F6441A">
        <w:trPr>
          <w:gridBefore w:val="1"/>
          <w:wBefore w:w="9" w:type="dxa"/>
          <w:trHeight w:val="296"/>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tcPr>
          <w:p w:rsidR="00C83765" w:rsidRPr="00451D2B" w:rsidRDefault="00C83765" w:rsidP="006F1B39">
            <w:pPr>
              <w:contextualSpacing/>
              <w:rPr>
                <w:rFonts w:ascii="Arial Narrow" w:hAnsi="Arial Narrow" w:cstheme="minorHAnsi"/>
                <w:sz w:val="24"/>
                <w:szCs w:val="24"/>
              </w:rPr>
            </w:pPr>
            <w:r w:rsidRPr="00451D2B">
              <w:rPr>
                <w:rFonts w:ascii="Arial Narrow" w:hAnsi="Arial Narrow" w:cstheme="minorHAnsi"/>
                <w:b/>
                <w:sz w:val="24"/>
                <w:szCs w:val="24"/>
              </w:rPr>
              <w:t>PC19</w:t>
            </w:r>
            <w:r w:rsidRPr="00451D2B">
              <w:rPr>
                <w:rFonts w:ascii="Arial Narrow" w:hAnsi="Arial Narrow" w:cstheme="minorHAnsi"/>
                <w:sz w:val="24"/>
                <w:szCs w:val="24"/>
              </w:rPr>
              <w:t xml:space="preserve"> – He can do the de- worming process himself</w:t>
            </w:r>
          </w:p>
        </w:tc>
        <w:tc>
          <w:tcPr>
            <w:tcW w:w="720" w:type="dxa"/>
            <w:tcBorders>
              <w:top w:val="single" w:sz="4" w:space="0" w:color="auto"/>
              <w:left w:val="single" w:sz="4" w:space="0" w:color="auto"/>
              <w:bottom w:val="single" w:sz="4" w:space="0" w:color="auto"/>
              <w:right w:val="single" w:sz="4" w:space="0" w:color="auto"/>
            </w:tcBorders>
          </w:tcPr>
          <w:p w:rsidR="00C83765" w:rsidRPr="00451D2B" w:rsidRDefault="00C83765" w:rsidP="00715F72">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C83765" w:rsidRPr="00451D2B" w:rsidRDefault="00C83765" w:rsidP="002E4C7A">
            <w:pPr>
              <w:spacing w:line="276" w:lineRule="auto"/>
              <w:jc w:val="center"/>
              <w:rPr>
                <w:rFonts w:ascii="Arial Narrow" w:hAnsi="Arial Narrow" w:cstheme="minorHAnsi"/>
                <w:sz w:val="24"/>
                <w:szCs w:val="24"/>
              </w:rPr>
            </w:pPr>
            <w:r w:rsidRPr="00451D2B">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C83765" w:rsidRPr="00451D2B" w:rsidRDefault="00C83765" w:rsidP="006F1B39">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r>
      <w:tr w:rsidR="00C83765" w:rsidRPr="00451D2B" w:rsidTr="00F6441A">
        <w:trPr>
          <w:gridBefore w:val="1"/>
          <w:wBefore w:w="9" w:type="dxa"/>
          <w:trHeight w:val="190"/>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6F1B39">
            <w:pPr>
              <w:contextualSpacing/>
              <w:rPr>
                <w:rFonts w:ascii="Arial Narrow" w:hAnsi="Arial Narrow" w:cstheme="minorHAnsi"/>
                <w:sz w:val="24"/>
                <w:szCs w:val="24"/>
              </w:rPr>
            </w:pPr>
            <w:r w:rsidRPr="00451D2B">
              <w:rPr>
                <w:rFonts w:ascii="Arial Narrow" w:hAnsi="Arial Narrow" w:cstheme="minorHAnsi"/>
                <w:b/>
                <w:sz w:val="24"/>
                <w:szCs w:val="24"/>
              </w:rPr>
              <w:t>PC 20</w:t>
            </w:r>
            <w:r w:rsidRPr="00451D2B">
              <w:rPr>
                <w:rFonts w:ascii="Arial Narrow" w:hAnsi="Arial Narrow" w:cstheme="minorHAnsi"/>
                <w:sz w:val="24"/>
                <w:szCs w:val="24"/>
              </w:rPr>
              <w:t xml:space="preserve"> – He can collect samples in case of diseased sheep</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715F72">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1C44C6">
            <w:pPr>
              <w:jc w:val="center"/>
              <w:rPr>
                <w:rFonts w:ascii="Arial Narrow" w:hAnsi="Arial Narrow" w:cstheme="minorHAnsi"/>
                <w:sz w:val="24"/>
                <w:szCs w:val="24"/>
              </w:rPr>
            </w:pPr>
            <w:r w:rsidRPr="00451D2B">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C83765" w:rsidRPr="00451D2B" w:rsidRDefault="00C83765" w:rsidP="00CB4221">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r>
      <w:tr w:rsidR="00C83765" w:rsidRPr="00451D2B" w:rsidTr="00F6441A">
        <w:trPr>
          <w:gridBefore w:val="1"/>
          <w:wBefore w:w="9" w:type="dxa"/>
          <w:trHeight w:val="285"/>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1C44C6">
            <w:pPr>
              <w:contextualSpacing/>
              <w:rPr>
                <w:rFonts w:ascii="Arial Narrow" w:hAnsi="Arial Narrow" w:cstheme="minorHAnsi"/>
                <w:sz w:val="24"/>
                <w:szCs w:val="24"/>
              </w:rPr>
            </w:pPr>
            <w:r w:rsidRPr="00451D2B">
              <w:rPr>
                <w:rFonts w:ascii="Arial Narrow" w:hAnsi="Arial Narrow" w:cstheme="minorHAnsi"/>
                <w:b/>
                <w:sz w:val="24"/>
                <w:szCs w:val="24"/>
              </w:rPr>
              <w:t>PC 21</w:t>
            </w:r>
            <w:r w:rsidRPr="00451D2B">
              <w:rPr>
                <w:rFonts w:ascii="Arial Narrow" w:hAnsi="Arial Narrow" w:cstheme="minorHAnsi"/>
                <w:sz w:val="24"/>
                <w:szCs w:val="24"/>
              </w:rPr>
              <w:t xml:space="preserve"> – He can preserve  and dispatch such samples</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715F72">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1C44C6">
            <w:pPr>
              <w:jc w:val="center"/>
              <w:rPr>
                <w:rFonts w:ascii="Arial Narrow" w:hAnsi="Arial Narrow" w:cstheme="minorHAnsi"/>
                <w:sz w:val="24"/>
                <w:szCs w:val="24"/>
              </w:rPr>
            </w:pPr>
            <w:r w:rsidRPr="00451D2B">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6F1B39">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r>
      <w:tr w:rsidR="00C83765" w:rsidRPr="00451D2B" w:rsidTr="00F6441A">
        <w:trPr>
          <w:gridBefore w:val="1"/>
          <w:wBefore w:w="9" w:type="dxa"/>
          <w:trHeight w:val="244"/>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83765">
            <w:pPr>
              <w:contextualSpacing/>
              <w:rPr>
                <w:rFonts w:ascii="Arial Narrow" w:hAnsi="Arial Narrow" w:cstheme="minorHAnsi"/>
                <w:sz w:val="24"/>
                <w:szCs w:val="24"/>
              </w:rPr>
            </w:pPr>
            <w:r w:rsidRPr="00451D2B">
              <w:rPr>
                <w:rFonts w:ascii="Arial Narrow" w:hAnsi="Arial Narrow" w:cstheme="minorHAnsi"/>
                <w:b/>
                <w:sz w:val="24"/>
                <w:szCs w:val="24"/>
              </w:rPr>
              <w:t>PC 22</w:t>
            </w:r>
            <w:r w:rsidRPr="00451D2B">
              <w:rPr>
                <w:rFonts w:ascii="Arial Narrow" w:hAnsi="Arial Narrow" w:cstheme="minorHAnsi"/>
                <w:sz w:val="24"/>
                <w:szCs w:val="24"/>
              </w:rPr>
              <w:t xml:space="preserve"> – He can maintain hygiene in sheep house</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715F72">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1C44C6">
            <w:pPr>
              <w:jc w:val="center"/>
              <w:rPr>
                <w:rFonts w:ascii="Arial Narrow" w:hAnsi="Arial Narrow" w:cstheme="minorHAnsi"/>
                <w:sz w:val="24"/>
                <w:szCs w:val="24"/>
              </w:rPr>
            </w:pPr>
            <w:r w:rsidRPr="00451D2B">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6F1B39">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r>
      <w:tr w:rsidR="00C83765" w:rsidRPr="00451D2B" w:rsidTr="00F6441A">
        <w:trPr>
          <w:gridBefore w:val="1"/>
          <w:wBefore w:w="9" w:type="dxa"/>
          <w:trHeight w:val="271"/>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sz w:val="24"/>
                <w:szCs w:val="24"/>
              </w:rPr>
            </w:pPr>
            <w:r w:rsidRPr="00451D2B">
              <w:rPr>
                <w:rFonts w:ascii="Arial Narrow" w:hAnsi="Arial Narrow" w:cstheme="minorHAnsi"/>
                <w:b/>
                <w:sz w:val="24"/>
                <w:szCs w:val="24"/>
              </w:rPr>
              <w:t>PC 23</w:t>
            </w:r>
            <w:r w:rsidRPr="00451D2B">
              <w:rPr>
                <w:rFonts w:ascii="Arial Narrow" w:hAnsi="Arial Narrow" w:cstheme="minorHAnsi"/>
                <w:sz w:val="24"/>
                <w:szCs w:val="24"/>
              </w:rPr>
              <w:t>- He can build the sheep house(Pen)</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715F72">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1C44C6">
            <w:pPr>
              <w:jc w:val="center"/>
              <w:rPr>
                <w:rFonts w:ascii="Arial Narrow" w:hAnsi="Arial Narrow" w:cstheme="minorHAnsi"/>
                <w:sz w:val="24"/>
                <w:szCs w:val="24"/>
              </w:rPr>
            </w:pPr>
            <w:r w:rsidRPr="00451D2B">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6F1B39">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r>
      <w:tr w:rsidR="00C83765" w:rsidRPr="00451D2B" w:rsidTr="00F6441A">
        <w:trPr>
          <w:gridBefore w:val="1"/>
          <w:wBefore w:w="9" w:type="dxa"/>
          <w:trHeight w:val="285"/>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321911">
            <w:pPr>
              <w:contextualSpacing/>
              <w:rPr>
                <w:rFonts w:ascii="Arial Narrow" w:hAnsi="Arial Narrow" w:cstheme="minorHAnsi"/>
                <w:sz w:val="24"/>
                <w:szCs w:val="24"/>
              </w:rPr>
            </w:pPr>
            <w:r w:rsidRPr="00451D2B">
              <w:rPr>
                <w:rFonts w:ascii="Arial Narrow" w:hAnsi="Arial Narrow" w:cstheme="minorHAnsi"/>
                <w:b/>
                <w:sz w:val="24"/>
                <w:szCs w:val="24"/>
              </w:rPr>
              <w:t>PC 24</w:t>
            </w:r>
            <w:r w:rsidRPr="00451D2B">
              <w:rPr>
                <w:rFonts w:ascii="Arial Narrow" w:hAnsi="Arial Narrow" w:cstheme="minorHAnsi"/>
                <w:sz w:val="24"/>
                <w:szCs w:val="24"/>
              </w:rPr>
              <w:t xml:space="preserve"> – He can take care of the young ones</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715F72">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1C44C6">
            <w:pPr>
              <w:jc w:val="center"/>
              <w:rPr>
                <w:rFonts w:ascii="Arial Narrow" w:hAnsi="Arial Narrow" w:cstheme="minorHAnsi"/>
                <w:sz w:val="24"/>
                <w:szCs w:val="24"/>
              </w:rPr>
            </w:pPr>
            <w:r w:rsidRPr="00451D2B">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6F1B39">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r>
      <w:tr w:rsidR="00C83765" w:rsidRPr="00451D2B" w:rsidTr="00F6441A">
        <w:trPr>
          <w:gridBefore w:val="1"/>
          <w:wBefore w:w="9" w:type="dxa"/>
          <w:trHeight w:val="224"/>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sz w:val="24"/>
                <w:szCs w:val="24"/>
              </w:rPr>
            </w:pPr>
            <w:r w:rsidRPr="00451D2B">
              <w:rPr>
                <w:rFonts w:ascii="Arial Narrow" w:hAnsi="Arial Narrow" w:cstheme="minorHAnsi"/>
                <w:b/>
                <w:sz w:val="24"/>
                <w:szCs w:val="24"/>
              </w:rPr>
              <w:t>PC 25</w:t>
            </w:r>
            <w:r w:rsidRPr="00451D2B">
              <w:rPr>
                <w:rFonts w:ascii="Arial Narrow" w:hAnsi="Arial Narrow" w:cstheme="minorHAnsi"/>
                <w:sz w:val="24"/>
                <w:szCs w:val="24"/>
              </w:rPr>
              <w:t xml:space="preserve"> – Able to de-worm animals by giving proper medicines.</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715F72">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1C44C6">
            <w:pPr>
              <w:jc w:val="center"/>
              <w:rPr>
                <w:rFonts w:ascii="Arial Narrow" w:hAnsi="Arial Narrow" w:cstheme="minorHAnsi"/>
                <w:sz w:val="24"/>
                <w:szCs w:val="24"/>
              </w:rPr>
            </w:pPr>
            <w:r w:rsidRPr="00451D2B">
              <w:rPr>
                <w:rFonts w:ascii="Arial Narrow" w:hAnsi="Arial Narrow" w:cstheme="minorHAnsi"/>
                <w:sz w:val="24"/>
                <w:szCs w:val="24"/>
              </w:rPr>
              <w:t>0</w:t>
            </w:r>
          </w:p>
        </w:tc>
        <w:tc>
          <w:tcPr>
            <w:tcW w:w="81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6F1B39">
            <w:pPr>
              <w:contextualSpacing/>
              <w:jc w:val="center"/>
              <w:rPr>
                <w:rFonts w:ascii="Arial Narrow" w:hAnsi="Arial Narrow" w:cstheme="minorHAnsi"/>
                <w:sz w:val="24"/>
                <w:szCs w:val="24"/>
              </w:rPr>
            </w:pPr>
            <w:r w:rsidRPr="00451D2B">
              <w:rPr>
                <w:rFonts w:ascii="Arial Narrow" w:hAnsi="Arial Narrow" w:cstheme="minorHAnsi"/>
                <w:sz w:val="24"/>
                <w:szCs w:val="24"/>
              </w:rPr>
              <w:t>10</w:t>
            </w:r>
          </w:p>
        </w:tc>
      </w:tr>
      <w:tr w:rsidR="00C83765" w:rsidRPr="00451D2B" w:rsidTr="00F6441A">
        <w:trPr>
          <w:gridBefore w:val="1"/>
          <w:wBefore w:w="9" w:type="dxa"/>
          <w:trHeight w:val="134"/>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r w:rsidRPr="00451D2B">
              <w:rPr>
                <w:rFonts w:ascii="Arial Narrow" w:hAnsi="Arial Narrow" w:cstheme="minorHAnsi"/>
                <w:b/>
                <w:sz w:val="24"/>
                <w:szCs w:val="24"/>
              </w:rPr>
              <w:t xml:space="preserve">PC 26 – </w:t>
            </w:r>
            <w:r w:rsidRPr="00451D2B">
              <w:rPr>
                <w:rFonts w:ascii="Arial Narrow" w:hAnsi="Arial Narrow" w:cstheme="minorHAnsi"/>
                <w:sz w:val="24"/>
                <w:szCs w:val="24"/>
              </w:rPr>
              <w:t>Can cultivate fodder crops</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c>
          <w:tcPr>
            <w:tcW w:w="81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r>
      <w:tr w:rsidR="00C83765" w:rsidRPr="00451D2B" w:rsidTr="00F6441A">
        <w:trPr>
          <w:gridBefore w:val="1"/>
          <w:wBefore w:w="9" w:type="dxa"/>
          <w:trHeight w:val="242"/>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83765">
            <w:pPr>
              <w:contextualSpacing/>
              <w:rPr>
                <w:rFonts w:ascii="Arial Narrow" w:hAnsi="Arial Narrow" w:cstheme="minorHAnsi"/>
                <w:b/>
                <w:sz w:val="24"/>
                <w:szCs w:val="24"/>
              </w:rPr>
            </w:pPr>
            <w:r w:rsidRPr="00451D2B">
              <w:rPr>
                <w:rFonts w:ascii="Arial Narrow" w:hAnsi="Arial Narrow" w:cstheme="minorHAnsi"/>
                <w:b/>
                <w:sz w:val="24"/>
                <w:szCs w:val="24"/>
              </w:rPr>
              <w:t xml:space="preserve">PC 27 – </w:t>
            </w:r>
            <w:r w:rsidRPr="00451D2B">
              <w:rPr>
                <w:rFonts w:ascii="Arial Narrow" w:hAnsi="Arial Narrow" w:cstheme="minorHAnsi"/>
                <w:sz w:val="24"/>
                <w:szCs w:val="24"/>
              </w:rPr>
              <w:t>Ability to access veterinary services</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c>
          <w:tcPr>
            <w:tcW w:w="81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r>
      <w:tr w:rsidR="00C83765" w:rsidRPr="00451D2B" w:rsidTr="00F6441A">
        <w:trPr>
          <w:gridBefore w:val="1"/>
          <w:wBefore w:w="9" w:type="dxa"/>
          <w:trHeight w:val="263"/>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83765">
            <w:pPr>
              <w:contextualSpacing/>
              <w:rPr>
                <w:rFonts w:ascii="Arial Narrow" w:hAnsi="Arial Narrow" w:cstheme="minorHAnsi"/>
                <w:b/>
                <w:sz w:val="24"/>
                <w:szCs w:val="24"/>
              </w:rPr>
            </w:pPr>
            <w:r w:rsidRPr="00451D2B">
              <w:rPr>
                <w:rFonts w:ascii="Arial Narrow" w:hAnsi="Arial Narrow" w:cstheme="minorHAnsi"/>
                <w:b/>
                <w:sz w:val="24"/>
                <w:szCs w:val="24"/>
              </w:rPr>
              <w:t>PC 28</w:t>
            </w:r>
            <w:r w:rsidRPr="00451D2B">
              <w:rPr>
                <w:rFonts w:ascii="Arial Narrow" w:hAnsi="Arial Narrow" w:cstheme="minorHAnsi"/>
                <w:sz w:val="24"/>
                <w:szCs w:val="24"/>
              </w:rPr>
              <w:t xml:space="preserve"> – He can sheer the Sheep</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c>
          <w:tcPr>
            <w:tcW w:w="81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r>
      <w:tr w:rsidR="00C83765" w:rsidRPr="00451D2B" w:rsidTr="00F6441A">
        <w:trPr>
          <w:gridBefore w:val="1"/>
          <w:wBefore w:w="9" w:type="dxa"/>
          <w:trHeight w:val="261"/>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DF138A">
            <w:pPr>
              <w:contextualSpacing/>
              <w:rPr>
                <w:rFonts w:ascii="Arial Narrow" w:hAnsi="Arial Narrow" w:cstheme="minorHAnsi"/>
                <w:b/>
                <w:sz w:val="24"/>
                <w:szCs w:val="24"/>
              </w:rPr>
            </w:pPr>
            <w:r w:rsidRPr="00451D2B">
              <w:rPr>
                <w:rFonts w:ascii="Arial Narrow" w:hAnsi="Arial Narrow" w:cstheme="minorHAnsi"/>
                <w:b/>
                <w:sz w:val="24"/>
                <w:szCs w:val="24"/>
              </w:rPr>
              <w:t xml:space="preserve">PC 29 – </w:t>
            </w:r>
            <w:r w:rsidRPr="00451D2B">
              <w:rPr>
                <w:rFonts w:ascii="Arial Narrow" w:hAnsi="Arial Narrow" w:cstheme="minorHAnsi"/>
                <w:sz w:val="24"/>
                <w:szCs w:val="24"/>
              </w:rPr>
              <w:t>Able to prepare manure with sheep droppings</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c>
          <w:tcPr>
            <w:tcW w:w="81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r>
      <w:tr w:rsidR="00C83765" w:rsidRPr="00451D2B" w:rsidTr="00F6441A">
        <w:trPr>
          <w:gridBefore w:val="1"/>
          <w:wBefore w:w="9" w:type="dxa"/>
          <w:trHeight w:val="261"/>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r w:rsidRPr="00451D2B">
              <w:rPr>
                <w:rFonts w:ascii="Arial Narrow" w:hAnsi="Arial Narrow" w:cstheme="minorHAnsi"/>
                <w:b/>
                <w:sz w:val="24"/>
                <w:szCs w:val="24"/>
              </w:rPr>
              <w:t xml:space="preserve">PC 30 – </w:t>
            </w:r>
            <w:r w:rsidRPr="00451D2B">
              <w:rPr>
                <w:rFonts w:ascii="Arial Narrow" w:hAnsi="Arial Narrow" w:cstheme="minorHAnsi"/>
                <w:sz w:val="24"/>
                <w:szCs w:val="24"/>
              </w:rPr>
              <w:t>Ability to cope with occupational hazards especially during grazing and shearing of wool</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c>
          <w:tcPr>
            <w:tcW w:w="81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p>
        </w:tc>
      </w:tr>
      <w:tr w:rsidR="00C83765" w:rsidRPr="00451D2B" w:rsidTr="00F6441A">
        <w:trPr>
          <w:gridBefore w:val="1"/>
          <w:wBefore w:w="9" w:type="dxa"/>
          <w:trHeight w:val="261"/>
        </w:trPr>
        <w:tc>
          <w:tcPr>
            <w:tcW w:w="3780" w:type="dxa"/>
            <w:vMerge/>
            <w:tcBorders>
              <w:left w:val="single" w:sz="4" w:space="0" w:color="auto"/>
              <w:right w:val="single" w:sz="4" w:space="0" w:color="auto"/>
            </w:tcBorders>
          </w:tcPr>
          <w:p w:rsidR="00C83765" w:rsidRPr="00451D2B" w:rsidRDefault="00C83765" w:rsidP="007F0EA7">
            <w:pPr>
              <w:rPr>
                <w:rFonts w:ascii="Arial Narrow" w:hAnsi="Arial Narrow" w:cstheme="minorHAnsi"/>
                <w:b/>
                <w:sz w:val="24"/>
                <w:szCs w:val="24"/>
              </w:rPr>
            </w:pPr>
          </w:p>
        </w:tc>
        <w:tc>
          <w:tcPr>
            <w:tcW w:w="423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B4221">
            <w:pPr>
              <w:contextualSpacing/>
              <w:rPr>
                <w:rFonts w:ascii="Arial Narrow" w:hAnsi="Arial Narrow" w:cstheme="minorHAnsi"/>
                <w:b/>
                <w:sz w:val="24"/>
                <w:szCs w:val="24"/>
              </w:rPr>
            </w:pPr>
            <w:r w:rsidRPr="00451D2B">
              <w:rPr>
                <w:rFonts w:ascii="Arial Narrow" w:hAnsi="Arial Narrow" w:cstheme="minorHAnsi"/>
                <w:b/>
                <w:sz w:val="24"/>
                <w:szCs w:val="24"/>
              </w:rPr>
              <w:t>Total</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83765">
            <w:pPr>
              <w:contextualSpacing/>
              <w:jc w:val="center"/>
              <w:rPr>
                <w:rFonts w:ascii="Arial Narrow" w:hAnsi="Arial Narrow" w:cstheme="minorHAnsi"/>
                <w:b/>
                <w:sz w:val="24"/>
                <w:szCs w:val="24"/>
              </w:rPr>
            </w:pPr>
            <w:r w:rsidRPr="00451D2B">
              <w:rPr>
                <w:rFonts w:ascii="Arial Narrow" w:hAnsi="Arial Narrow" w:cstheme="minorHAnsi"/>
                <w:b/>
                <w:sz w:val="24"/>
                <w:szCs w:val="24"/>
              </w:rPr>
              <w:t>100</w:t>
            </w:r>
          </w:p>
        </w:tc>
        <w:tc>
          <w:tcPr>
            <w:tcW w:w="72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83765">
            <w:pPr>
              <w:contextualSpacing/>
              <w:jc w:val="center"/>
              <w:rPr>
                <w:rFonts w:ascii="Arial Narrow" w:hAnsi="Arial Narrow" w:cstheme="minorHAnsi"/>
                <w:b/>
                <w:sz w:val="24"/>
                <w:szCs w:val="24"/>
              </w:rPr>
            </w:pPr>
            <w:r w:rsidRPr="00451D2B">
              <w:rPr>
                <w:rFonts w:ascii="Arial Narrow" w:hAnsi="Arial Narrow" w:cstheme="minorHAnsi"/>
                <w:b/>
                <w:sz w:val="24"/>
                <w:szCs w:val="24"/>
              </w:rPr>
              <w:t>0</w:t>
            </w:r>
          </w:p>
        </w:tc>
        <w:tc>
          <w:tcPr>
            <w:tcW w:w="810" w:type="dxa"/>
            <w:tcBorders>
              <w:top w:val="single" w:sz="4" w:space="0" w:color="auto"/>
              <w:left w:val="single" w:sz="4" w:space="0" w:color="auto"/>
              <w:bottom w:val="single" w:sz="4" w:space="0" w:color="auto"/>
              <w:right w:val="single" w:sz="4" w:space="0" w:color="auto"/>
            </w:tcBorders>
            <w:vAlign w:val="bottom"/>
          </w:tcPr>
          <w:p w:rsidR="00C83765" w:rsidRPr="00451D2B" w:rsidRDefault="00C83765" w:rsidP="00C83765">
            <w:pPr>
              <w:contextualSpacing/>
              <w:jc w:val="center"/>
              <w:rPr>
                <w:rFonts w:ascii="Arial Narrow" w:hAnsi="Arial Narrow" w:cstheme="minorHAnsi"/>
                <w:b/>
                <w:sz w:val="24"/>
                <w:szCs w:val="24"/>
              </w:rPr>
            </w:pPr>
            <w:r w:rsidRPr="00451D2B">
              <w:rPr>
                <w:rFonts w:ascii="Arial Narrow" w:hAnsi="Arial Narrow" w:cstheme="minorHAnsi"/>
                <w:b/>
                <w:sz w:val="24"/>
                <w:szCs w:val="24"/>
              </w:rPr>
              <w:t>100</w:t>
            </w:r>
          </w:p>
        </w:tc>
      </w:tr>
      <w:tr w:rsidR="00C83765" w:rsidRPr="00451D2B" w:rsidTr="00C83765">
        <w:trPr>
          <w:gridBefore w:val="1"/>
          <w:wBefore w:w="9" w:type="dxa"/>
          <w:trHeight w:val="260"/>
        </w:trPr>
        <w:tc>
          <w:tcPr>
            <w:tcW w:w="8010" w:type="dxa"/>
            <w:gridSpan w:val="2"/>
            <w:tcBorders>
              <w:top w:val="single" w:sz="4" w:space="0" w:color="auto"/>
            </w:tcBorders>
          </w:tcPr>
          <w:p w:rsidR="00C83765" w:rsidRPr="00451D2B" w:rsidRDefault="00C83765" w:rsidP="00C83765">
            <w:pPr>
              <w:rPr>
                <w:rFonts w:ascii="Arial Narrow" w:hAnsi="Arial Narrow" w:cstheme="minorHAnsi"/>
                <w:b/>
                <w:color w:val="000000" w:themeColor="text1"/>
                <w:sz w:val="24"/>
                <w:szCs w:val="24"/>
              </w:rPr>
            </w:pPr>
            <w:r w:rsidRPr="00451D2B">
              <w:rPr>
                <w:rFonts w:ascii="Arial Narrow" w:hAnsi="Arial Narrow" w:cstheme="minorHAnsi"/>
                <w:b/>
                <w:color w:val="000000" w:themeColor="text1"/>
                <w:sz w:val="24"/>
                <w:szCs w:val="24"/>
              </w:rPr>
              <w:t xml:space="preserve"> Total – Professional Knowledge and Skills</w:t>
            </w:r>
          </w:p>
        </w:tc>
        <w:tc>
          <w:tcPr>
            <w:tcW w:w="720" w:type="dxa"/>
            <w:tcBorders>
              <w:top w:val="single" w:sz="4" w:space="0" w:color="auto"/>
            </w:tcBorders>
          </w:tcPr>
          <w:p w:rsidR="00C83765" w:rsidRPr="00451D2B" w:rsidRDefault="00C83765" w:rsidP="00C83765">
            <w:pPr>
              <w:jc w:val="center"/>
              <w:rPr>
                <w:rFonts w:ascii="Arial Narrow" w:hAnsi="Arial Narrow" w:cstheme="minorHAnsi"/>
                <w:b/>
                <w:color w:val="000000" w:themeColor="text1"/>
                <w:sz w:val="24"/>
                <w:szCs w:val="24"/>
              </w:rPr>
            </w:pPr>
            <w:r w:rsidRPr="00451D2B">
              <w:rPr>
                <w:rFonts w:ascii="Arial Narrow" w:hAnsi="Arial Narrow" w:cstheme="minorHAnsi"/>
                <w:b/>
                <w:color w:val="000000" w:themeColor="text1"/>
                <w:sz w:val="24"/>
                <w:szCs w:val="24"/>
              </w:rPr>
              <w:t>140</w:t>
            </w:r>
          </w:p>
        </w:tc>
        <w:tc>
          <w:tcPr>
            <w:tcW w:w="720" w:type="dxa"/>
            <w:tcBorders>
              <w:top w:val="single" w:sz="4" w:space="0" w:color="auto"/>
            </w:tcBorders>
          </w:tcPr>
          <w:p w:rsidR="00C83765" w:rsidRPr="00451D2B" w:rsidRDefault="00C83765" w:rsidP="00C83765">
            <w:pPr>
              <w:jc w:val="center"/>
              <w:rPr>
                <w:rFonts w:ascii="Arial Narrow" w:hAnsi="Arial Narrow" w:cstheme="minorHAnsi"/>
                <w:b/>
                <w:color w:val="000000" w:themeColor="text1"/>
                <w:sz w:val="24"/>
                <w:szCs w:val="24"/>
              </w:rPr>
            </w:pPr>
            <w:r w:rsidRPr="00451D2B">
              <w:rPr>
                <w:rFonts w:ascii="Arial Narrow" w:hAnsi="Arial Narrow" w:cstheme="minorHAnsi"/>
                <w:b/>
                <w:color w:val="000000" w:themeColor="text1"/>
                <w:sz w:val="24"/>
                <w:szCs w:val="24"/>
              </w:rPr>
              <w:t>40</w:t>
            </w:r>
          </w:p>
        </w:tc>
        <w:tc>
          <w:tcPr>
            <w:tcW w:w="810" w:type="dxa"/>
            <w:tcBorders>
              <w:top w:val="single" w:sz="4" w:space="0" w:color="auto"/>
            </w:tcBorders>
          </w:tcPr>
          <w:p w:rsidR="00C83765" w:rsidRPr="00451D2B" w:rsidRDefault="00C83765" w:rsidP="00C83765">
            <w:pPr>
              <w:jc w:val="center"/>
              <w:rPr>
                <w:rFonts w:ascii="Arial Narrow" w:hAnsi="Arial Narrow" w:cstheme="minorHAnsi"/>
                <w:b/>
                <w:color w:val="000000" w:themeColor="text1"/>
                <w:sz w:val="24"/>
                <w:szCs w:val="24"/>
              </w:rPr>
            </w:pPr>
            <w:r w:rsidRPr="00451D2B">
              <w:rPr>
                <w:rFonts w:ascii="Arial Narrow" w:hAnsi="Arial Narrow" w:cstheme="minorHAnsi"/>
                <w:b/>
                <w:color w:val="000000" w:themeColor="text1"/>
                <w:sz w:val="24"/>
                <w:szCs w:val="24"/>
              </w:rPr>
              <w:t>100</w:t>
            </w:r>
          </w:p>
        </w:tc>
      </w:tr>
      <w:tr w:rsidR="00C83765" w:rsidRPr="00451D2B" w:rsidTr="00C83765">
        <w:trPr>
          <w:gridBefore w:val="1"/>
          <w:wBefore w:w="9" w:type="dxa"/>
        </w:trPr>
        <w:tc>
          <w:tcPr>
            <w:tcW w:w="8010" w:type="dxa"/>
            <w:gridSpan w:val="2"/>
            <w:tcBorders>
              <w:top w:val="single" w:sz="4" w:space="0" w:color="auto"/>
            </w:tcBorders>
          </w:tcPr>
          <w:p w:rsidR="00C83765" w:rsidRPr="00782328" w:rsidRDefault="00C83765" w:rsidP="00782328">
            <w:pPr>
              <w:jc w:val="right"/>
              <w:rPr>
                <w:rFonts w:ascii="Arial Narrow" w:hAnsi="Arial Narrow" w:cstheme="minorHAnsi"/>
                <w:b/>
                <w:color w:val="002060"/>
                <w:sz w:val="24"/>
                <w:szCs w:val="24"/>
              </w:rPr>
            </w:pPr>
            <w:r w:rsidRPr="00782328">
              <w:rPr>
                <w:rFonts w:ascii="Arial Narrow" w:hAnsi="Arial Narrow" w:cstheme="minorHAnsi"/>
                <w:b/>
                <w:color w:val="002060"/>
                <w:sz w:val="24"/>
                <w:szCs w:val="24"/>
              </w:rPr>
              <w:t xml:space="preserve">Grand Total of the Entire Course </w:t>
            </w:r>
          </w:p>
        </w:tc>
        <w:tc>
          <w:tcPr>
            <w:tcW w:w="720" w:type="dxa"/>
            <w:tcBorders>
              <w:top w:val="single" w:sz="4" w:space="0" w:color="auto"/>
            </w:tcBorders>
          </w:tcPr>
          <w:p w:rsidR="00C83765" w:rsidRPr="00451D2B" w:rsidRDefault="00C83765" w:rsidP="00C83765">
            <w:pPr>
              <w:jc w:val="center"/>
              <w:rPr>
                <w:rFonts w:ascii="Arial Narrow" w:hAnsi="Arial Narrow" w:cstheme="minorHAnsi"/>
                <w:b/>
                <w:color w:val="000000" w:themeColor="text1"/>
                <w:sz w:val="24"/>
                <w:szCs w:val="24"/>
              </w:rPr>
            </w:pPr>
            <w:r w:rsidRPr="00451D2B">
              <w:rPr>
                <w:rFonts w:ascii="Arial Narrow" w:hAnsi="Arial Narrow" w:cstheme="minorHAnsi"/>
                <w:b/>
                <w:color w:val="000000" w:themeColor="text1"/>
                <w:sz w:val="24"/>
                <w:szCs w:val="24"/>
              </w:rPr>
              <w:t xml:space="preserve"> 200</w:t>
            </w:r>
          </w:p>
        </w:tc>
        <w:tc>
          <w:tcPr>
            <w:tcW w:w="720" w:type="dxa"/>
            <w:tcBorders>
              <w:top w:val="single" w:sz="4" w:space="0" w:color="auto"/>
            </w:tcBorders>
          </w:tcPr>
          <w:p w:rsidR="00C83765" w:rsidRPr="00451D2B" w:rsidRDefault="00F2219C" w:rsidP="00F2219C">
            <w:pPr>
              <w:jc w:val="center"/>
              <w:rPr>
                <w:rFonts w:ascii="Arial Narrow" w:hAnsi="Arial Narrow" w:cstheme="minorHAnsi"/>
                <w:b/>
                <w:color w:val="000000" w:themeColor="text1"/>
                <w:sz w:val="24"/>
                <w:szCs w:val="24"/>
              </w:rPr>
            </w:pPr>
            <w:r w:rsidRPr="00451D2B">
              <w:rPr>
                <w:rFonts w:ascii="Arial Narrow" w:hAnsi="Arial Narrow" w:cstheme="minorHAnsi"/>
                <w:b/>
                <w:color w:val="000000" w:themeColor="text1"/>
                <w:sz w:val="24"/>
                <w:szCs w:val="24"/>
              </w:rPr>
              <w:t>80</w:t>
            </w:r>
          </w:p>
        </w:tc>
        <w:tc>
          <w:tcPr>
            <w:tcW w:w="810" w:type="dxa"/>
            <w:tcBorders>
              <w:top w:val="single" w:sz="4" w:space="0" w:color="auto"/>
            </w:tcBorders>
          </w:tcPr>
          <w:p w:rsidR="00C83765" w:rsidRPr="00451D2B" w:rsidRDefault="00F2219C" w:rsidP="00F2219C">
            <w:pPr>
              <w:jc w:val="center"/>
              <w:rPr>
                <w:rFonts w:ascii="Arial Narrow" w:hAnsi="Arial Narrow" w:cstheme="minorHAnsi"/>
                <w:b/>
                <w:color w:val="000000" w:themeColor="text1"/>
                <w:sz w:val="24"/>
                <w:szCs w:val="24"/>
              </w:rPr>
            </w:pPr>
            <w:r w:rsidRPr="00451D2B">
              <w:rPr>
                <w:rFonts w:ascii="Arial Narrow" w:hAnsi="Arial Narrow" w:cstheme="minorHAnsi"/>
                <w:b/>
                <w:color w:val="000000" w:themeColor="text1"/>
                <w:sz w:val="24"/>
                <w:szCs w:val="24"/>
              </w:rPr>
              <w:t>120</w:t>
            </w:r>
          </w:p>
        </w:tc>
      </w:tr>
      <w:tr w:rsidR="00782328" w:rsidRPr="00451D2B" w:rsidTr="00376D74">
        <w:trPr>
          <w:gridBefore w:val="1"/>
          <w:wBefore w:w="9" w:type="dxa"/>
          <w:trHeight w:val="269"/>
        </w:trPr>
        <w:tc>
          <w:tcPr>
            <w:tcW w:w="10260" w:type="dxa"/>
            <w:gridSpan w:val="5"/>
            <w:tcBorders>
              <w:left w:val="single" w:sz="4" w:space="0" w:color="auto"/>
              <w:bottom w:val="single" w:sz="4" w:space="0" w:color="auto"/>
            </w:tcBorders>
          </w:tcPr>
          <w:p w:rsidR="00782328" w:rsidRPr="00782328" w:rsidRDefault="00782328" w:rsidP="00782328">
            <w:pPr>
              <w:jc w:val="center"/>
              <w:rPr>
                <w:rFonts w:ascii="Arial Narrow" w:hAnsi="Arial Narrow" w:cstheme="minorHAnsi"/>
                <w:b/>
                <w:color w:val="943634" w:themeColor="accent2" w:themeShade="BF"/>
                <w:sz w:val="24"/>
                <w:szCs w:val="24"/>
              </w:rPr>
            </w:pPr>
            <w:r w:rsidRPr="00782328">
              <w:rPr>
                <w:rFonts w:ascii="Arial Narrow" w:hAnsi="Arial Narrow" w:cstheme="minorHAnsi"/>
                <w:b/>
                <w:color w:val="943634" w:themeColor="accent2" w:themeShade="BF"/>
                <w:sz w:val="24"/>
                <w:szCs w:val="24"/>
              </w:rPr>
              <w:t>Pass : overall 50 % and above</w:t>
            </w:r>
          </w:p>
        </w:tc>
      </w:tr>
    </w:tbl>
    <w:p w:rsidR="00CA20CD" w:rsidRPr="00451D2B" w:rsidRDefault="00CA20CD" w:rsidP="008F04B7">
      <w:pPr>
        <w:jc w:val="both"/>
        <w:rPr>
          <w:rFonts w:ascii="Arial Narrow" w:hAnsi="Arial Narrow" w:cstheme="minorHAnsi"/>
          <w:sz w:val="24"/>
          <w:szCs w:val="24"/>
        </w:rPr>
      </w:pPr>
    </w:p>
    <w:p w:rsidR="00305781" w:rsidRPr="00A258C6" w:rsidRDefault="008B21BF" w:rsidP="00A258C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00" w:right="-430"/>
        <w:jc w:val="center"/>
        <w:rPr>
          <w:rFonts w:ascii="Arial Narrow" w:hAnsi="Arial Narrow"/>
          <w:color w:val="943634" w:themeColor="accent2" w:themeShade="BF"/>
        </w:rPr>
      </w:pPr>
      <w:r w:rsidRPr="00A258C6">
        <w:rPr>
          <w:rFonts w:ascii="Arial Narrow" w:hAnsi="Arial Narrow"/>
          <w:color w:val="943634" w:themeColor="accent2" w:themeShade="BF"/>
        </w:rPr>
        <w:t xml:space="preserve">SECTION 2 </w:t>
      </w:r>
      <w:r w:rsidR="00AC7258" w:rsidRPr="00A258C6">
        <w:rPr>
          <w:rFonts w:ascii="Arial Narrow" w:hAnsi="Arial Narrow"/>
          <w:color w:val="943634" w:themeColor="accent2" w:themeShade="BF"/>
        </w:rPr>
        <w:t xml:space="preserve">- </w:t>
      </w:r>
      <w:r w:rsidRPr="00A258C6">
        <w:rPr>
          <w:rFonts w:ascii="Arial Narrow" w:hAnsi="Arial Narrow"/>
          <w:color w:val="943634" w:themeColor="accent2" w:themeShade="BF"/>
        </w:rPr>
        <w:t>EVIDENCE OF LEVEL</w:t>
      </w:r>
    </w:p>
    <w:p w:rsidR="00F21818" w:rsidRPr="00451D2B" w:rsidRDefault="00F21818" w:rsidP="00D42F32">
      <w:pPr>
        <w:ind w:left="100" w:right="16" w:firstLine="270"/>
        <w:jc w:val="both"/>
        <w:rPr>
          <w:rFonts w:ascii="Arial Narrow" w:hAnsi="Arial Narrow"/>
          <w:sz w:val="24"/>
          <w:szCs w:val="24"/>
        </w:rPr>
      </w:pPr>
    </w:p>
    <w:tbl>
      <w:tblPr>
        <w:tblStyle w:val="TableGrid"/>
        <w:tblW w:w="999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1980"/>
        <w:gridCol w:w="1800"/>
        <w:gridCol w:w="2340"/>
        <w:gridCol w:w="2160"/>
        <w:gridCol w:w="1710"/>
      </w:tblGrid>
      <w:tr w:rsidR="00E357E7" w:rsidRPr="00451D2B" w:rsidTr="001B213C">
        <w:tc>
          <w:tcPr>
            <w:tcW w:w="1980" w:type="dxa"/>
            <w:shd w:val="clear" w:color="auto" w:fill="DAEEF3" w:themeFill="accent5" w:themeFillTint="33"/>
          </w:tcPr>
          <w:p w:rsidR="00F21818" w:rsidRPr="00A258C6" w:rsidRDefault="00F21818" w:rsidP="00F21818">
            <w:pPr>
              <w:jc w:val="center"/>
              <w:rPr>
                <w:rFonts w:ascii="Arial Narrow" w:hAnsi="Arial Narrow" w:cstheme="minorHAnsi"/>
                <w:b/>
                <w:color w:val="002060"/>
                <w:sz w:val="24"/>
                <w:szCs w:val="24"/>
              </w:rPr>
            </w:pPr>
            <w:r w:rsidRPr="00A258C6">
              <w:rPr>
                <w:rFonts w:ascii="Arial Narrow" w:hAnsi="Arial Narrow" w:cstheme="minorHAnsi"/>
                <w:b/>
                <w:color w:val="002060"/>
                <w:sz w:val="24"/>
                <w:szCs w:val="24"/>
              </w:rPr>
              <w:t>Process Required</w:t>
            </w:r>
          </w:p>
        </w:tc>
        <w:tc>
          <w:tcPr>
            <w:tcW w:w="1800" w:type="dxa"/>
            <w:shd w:val="clear" w:color="auto" w:fill="DAEEF3" w:themeFill="accent5" w:themeFillTint="33"/>
          </w:tcPr>
          <w:p w:rsidR="00F21818" w:rsidRPr="00A258C6" w:rsidRDefault="00F21818" w:rsidP="00F21818">
            <w:pPr>
              <w:jc w:val="center"/>
              <w:rPr>
                <w:rFonts w:ascii="Arial Narrow" w:hAnsi="Arial Narrow" w:cstheme="minorHAnsi"/>
                <w:b/>
                <w:color w:val="002060"/>
                <w:sz w:val="24"/>
                <w:szCs w:val="24"/>
              </w:rPr>
            </w:pPr>
            <w:r w:rsidRPr="00A258C6">
              <w:rPr>
                <w:rFonts w:ascii="Arial Narrow" w:hAnsi="Arial Narrow" w:cstheme="minorHAnsi"/>
                <w:b/>
                <w:color w:val="002060"/>
                <w:sz w:val="24"/>
                <w:szCs w:val="24"/>
              </w:rPr>
              <w:t>Professional Knowledge</w:t>
            </w:r>
          </w:p>
        </w:tc>
        <w:tc>
          <w:tcPr>
            <w:tcW w:w="2340" w:type="dxa"/>
            <w:shd w:val="clear" w:color="auto" w:fill="DAEEF3" w:themeFill="accent5" w:themeFillTint="33"/>
          </w:tcPr>
          <w:p w:rsidR="00F21818" w:rsidRPr="00A258C6" w:rsidRDefault="00F21818" w:rsidP="00F21818">
            <w:pPr>
              <w:jc w:val="center"/>
              <w:rPr>
                <w:rFonts w:ascii="Arial Narrow" w:hAnsi="Arial Narrow" w:cstheme="minorHAnsi"/>
                <w:b/>
                <w:color w:val="002060"/>
                <w:sz w:val="24"/>
                <w:szCs w:val="24"/>
              </w:rPr>
            </w:pPr>
            <w:r w:rsidRPr="00A258C6">
              <w:rPr>
                <w:rFonts w:ascii="Arial Narrow" w:hAnsi="Arial Narrow" w:cstheme="minorHAnsi"/>
                <w:b/>
                <w:color w:val="002060"/>
                <w:sz w:val="24"/>
                <w:szCs w:val="24"/>
              </w:rPr>
              <w:t>Professional Skills</w:t>
            </w:r>
          </w:p>
        </w:tc>
        <w:tc>
          <w:tcPr>
            <w:tcW w:w="2160" w:type="dxa"/>
            <w:shd w:val="clear" w:color="auto" w:fill="DAEEF3" w:themeFill="accent5" w:themeFillTint="33"/>
          </w:tcPr>
          <w:p w:rsidR="00F21818" w:rsidRPr="00A258C6" w:rsidRDefault="00F21818" w:rsidP="00F21818">
            <w:pPr>
              <w:jc w:val="center"/>
              <w:rPr>
                <w:rFonts w:ascii="Arial Narrow" w:hAnsi="Arial Narrow" w:cstheme="minorHAnsi"/>
                <w:b/>
                <w:color w:val="002060"/>
                <w:sz w:val="24"/>
                <w:szCs w:val="24"/>
              </w:rPr>
            </w:pPr>
            <w:r w:rsidRPr="00A258C6">
              <w:rPr>
                <w:rFonts w:ascii="Arial Narrow" w:hAnsi="Arial Narrow" w:cstheme="minorHAnsi"/>
                <w:b/>
                <w:color w:val="002060"/>
                <w:sz w:val="24"/>
                <w:szCs w:val="24"/>
              </w:rPr>
              <w:t>Core Skills</w:t>
            </w:r>
          </w:p>
        </w:tc>
        <w:tc>
          <w:tcPr>
            <w:tcW w:w="1710" w:type="dxa"/>
            <w:shd w:val="clear" w:color="auto" w:fill="DAEEF3" w:themeFill="accent5" w:themeFillTint="33"/>
          </w:tcPr>
          <w:p w:rsidR="00F21818" w:rsidRPr="00A258C6" w:rsidRDefault="00F21818" w:rsidP="00F21818">
            <w:pPr>
              <w:jc w:val="center"/>
              <w:rPr>
                <w:rFonts w:ascii="Arial Narrow" w:hAnsi="Arial Narrow" w:cstheme="minorHAnsi"/>
                <w:b/>
                <w:color w:val="002060"/>
                <w:sz w:val="24"/>
                <w:szCs w:val="24"/>
              </w:rPr>
            </w:pPr>
            <w:r w:rsidRPr="00A258C6">
              <w:rPr>
                <w:rFonts w:ascii="Arial Narrow" w:hAnsi="Arial Narrow" w:cstheme="minorHAnsi"/>
                <w:b/>
                <w:color w:val="002060"/>
                <w:sz w:val="24"/>
                <w:szCs w:val="24"/>
              </w:rPr>
              <w:t>Responsibility</w:t>
            </w:r>
          </w:p>
        </w:tc>
      </w:tr>
      <w:tr w:rsidR="00033471" w:rsidRPr="00451D2B" w:rsidTr="001B213C">
        <w:trPr>
          <w:trHeight w:val="2879"/>
        </w:trPr>
        <w:tc>
          <w:tcPr>
            <w:tcW w:w="1980" w:type="dxa"/>
          </w:tcPr>
          <w:p w:rsidR="00033471" w:rsidRPr="00451D2B" w:rsidRDefault="00033471" w:rsidP="00CB4221">
            <w:pPr>
              <w:rPr>
                <w:rFonts w:ascii="Arial Narrow" w:hAnsi="Arial Narrow" w:cstheme="minorHAnsi"/>
                <w:sz w:val="24"/>
                <w:szCs w:val="24"/>
              </w:rPr>
            </w:pPr>
            <w:r w:rsidRPr="00451D2B">
              <w:rPr>
                <w:rFonts w:ascii="Arial Narrow" w:hAnsi="Arial Narrow" w:cstheme="minorHAnsi"/>
                <w:sz w:val="24"/>
                <w:szCs w:val="24"/>
              </w:rPr>
              <w:t>Carry out a job which may require limited range of activities routine and predictable</w:t>
            </w:r>
          </w:p>
        </w:tc>
        <w:tc>
          <w:tcPr>
            <w:tcW w:w="1800" w:type="dxa"/>
          </w:tcPr>
          <w:p w:rsidR="00033471" w:rsidRPr="00451D2B" w:rsidRDefault="00033471" w:rsidP="00CB4221">
            <w:pPr>
              <w:contextualSpacing/>
              <w:rPr>
                <w:rFonts w:ascii="Arial Narrow" w:hAnsi="Arial Narrow" w:cstheme="minorHAnsi"/>
                <w:sz w:val="24"/>
                <w:szCs w:val="24"/>
              </w:rPr>
            </w:pPr>
            <w:r w:rsidRPr="00451D2B">
              <w:rPr>
                <w:rFonts w:ascii="Arial Narrow" w:hAnsi="Arial Narrow" w:cstheme="minorHAnsi"/>
                <w:sz w:val="24"/>
                <w:szCs w:val="24"/>
              </w:rPr>
              <w:t xml:space="preserve">Basic facts, process and principle applied in trade of employment </w:t>
            </w:r>
          </w:p>
        </w:tc>
        <w:tc>
          <w:tcPr>
            <w:tcW w:w="2340" w:type="dxa"/>
          </w:tcPr>
          <w:p w:rsidR="00033471" w:rsidRPr="00451D2B" w:rsidRDefault="00033471" w:rsidP="00CB4221">
            <w:pPr>
              <w:rPr>
                <w:rFonts w:ascii="Arial Narrow" w:hAnsi="Arial Narrow" w:cstheme="minorHAnsi"/>
                <w:sz w:val="24"/>
                <w:szCs w:val="24"/>
              </w:rPr>
            </w:pPr>
            <w:r w:rsidRPr="00451D2B">
              <w:rPr>
                <w:rFonts w:ascii="Arial Narrow" w:hAnsi="Arial Narrow" w:cstheme="minorHAnsi"/>
                <w:sz w:val="24"/>
                <w:szCs w:val="24"/>
              </w:rPr>
              <w:t>Recall and demonstrate practical skill, routine and repetitive in narrow range of application.</w:t>
            </w:r>
          </w:p>
        </w:tc>
        <w:tc>
          <w:tcPr>
            <w:tcW w:w="2160" w:type="dxa"/>
          </w:tcPr>
          <w:p w:rsidR="00033471" w:rsidRPr="00451D2B" w:rsidRDefault="00033471" w:rsidP="00CB4221">
            <w:pPr>
              <w:rPr>
                <w:rFonts w:ascii="Arial Narrow" w:hAnsi="Arial Narrow" w:cstheme="minorHAnsi"/>
                <w:sz w:val="24"/>
                <w:szCs w:val="24"/>
              </w:rPr>
            </w:pPr>
            <w:r w:rsidRPr="00451D2B">
              <w:rPr>
                <w:rFonts w:ascii="Arial Narrow" w:hAnsi="Arial Narrow" w:cstheme="minorHAnsi"/>
                <w:sz w:val="24"/>
                <w:szCs w:val="24"/>
              </w:rPr>
              <w:t>Language to communicate written or oral, with minimum required clarity, skill to basic arithmetic and algebraic principles, basic understanding of social political and natural environment</w:t>
            </w:r>
          </w:p>
        </w:tc>
        <w:tc>
          <w:tcPr>
            <w:tcW w:w="1710" w:type="dxa"/>
          </w:tcPr>
          <w:p w:rsidR="00033471" w:rsidRPr="00451D2B" w:rsidRDefault="00033471" w:rsidP="00CB4221">
            <w:pPr>
              <w:rPr>
                <w:rFonts w:ascii="Arial Narrow" w:hAnsi="Arial Narrow" w:cstheme="minorHAnsi"/>
                <w:sz w:val="24"/>
                <w:szCs w:val="24"/>
              </w:rPr>
            </w:pPr>
            <w:r w:rsidRPr="00451D2B">
              <w:rPr>
                <w:rFonts w:ascii="Arial Narrow" w:hAnsi="Arial Narrow" w:cstheme="minorHAnsi"/>
                <w:sz w:val="24"/>
                <w:szCs w:val="24"/>
              </w:rPr>
              <w:t>Under close supervision some responsibility for own work and within defined limits</w:t>
            </w:r>
          </w:p>
        </w:tc>
      </w:tr>
      <w:tr w:rsidR="00033471" w:rsidRPr="00451D2B" w:rsidTr="001B213C">
        <w:trPr>
          <w:trHeight w:val="2505"/>
        </w:trPr>
        <w:tc>
          <w:tcPr>
            <w:tcW w:w="1980" w:type="dxa"/>
          </w:tcPr>
          <w:p w:rsidR="00033471" w:rsidRPr="00451D2B" w:rsidRDefault="00033471" w:rsidP="00033471">
            <w:pPr>
              <w:rPr>
                <w:rFonts w:ascii="Arial Narrow" w:hAnsi="Arial Narrow" w:cstheme="minorHAnsi"/>
                <w:sz w:val="24"/>
                <w:szCs w:val="24"/>
                <w:highlight w:val="yellow"/>
              </w:rPr>
            </w:pPr>
            <w:r w:rsidRPr="00451D2B">
              <w:rPr>
                <w:rFonts w:ascii="Arial Narrow" w:hAnsi="Arial Narrow" w:cstheme="minorHAnsi"/>
                <w:sz w:val="24"/>
                <w:szCs w:val="24"/>
              </w:rPr>
              <w:t>Sheep rearing is an allied activity in Agriculture. It requires limited range of activities to be done on a routine and predictable manner</w:t>
            </w:r>
          </w:p>
        </w:tc>
        <w:tc>
          <w:tcPr>
            <w:tcW w:w="1800" w:type="dxa"/>
          </w:tcPr>
          <w:p w:rsidR="00033471" w:rsidRPr="00451D2B" w:rsidRDefault="00033471" w:rsidP="00E357E7">
            <w:pPr>
              <w:rPr>
                <w:rFonts w:ascii="Arial Narrow" w:hAnsi="Arial Narrow" w:cstheme="minorHAnsi"/>
                <w:sz w:val="24"/>
                <w:szCs w:val="24"/>
              </w:rPr>
            </w:pPr>
            <w:r w:rsidRPr="00451D2B">
              <w:rPr>
                <w:rFonts w:ascii="Arial Narrow" w:hAnsi="Arial Narrow" w:cstheme="minorHAnsi"/>
                <w:sz w:val="24"/>
                <w:szCs w:val="24"/>
              </w:rPr>
              <w:t>A person with basic knowledge of Sheep rearing can take up the venture</w:t>
            </w:r>
          </w:p>
        </w:tc>
        <w:tc>
          <w:tcPr>
            <w:tcW w:w="2340" w:type="dxa"/>
          </w:tcPr>
          <w:p w:rsidR="00033471" w:rsidRPr="00451D2B" w:rsidRDefault="00033471" w:rsidP="00E357E7">
            <w:pPr>
              <w:rPr>
                <w:rFonts w:ascii="Arial Narrow" w:hAnsi="Arial Narrow" w:cstheme="minorHAnsi"/>
                <w:sz w:val="24"/>
                <w:szCs w:val="24"/>
              </w:rPr>
            </w:pPr>
            <w:r w:rsidRPr="00451D2B">
              <w:rPr>
                <w:rFonts w:ascii="Arial Narrow" w:hAnsi="Arial Narrow" w:cstheme="minorHAnsi"/>
                <w:sz w:val="24"/>
                <w:szCs w:val="24"/>
              </w:rPr>
              <w:t xml:space="preserve">Ability to work on the unit either in a nomadic fashion or farmstead </w:t>
            </w:r>
          </w:p>
        </w:tc>
        <w:tc>
          <w:tcPr>
            <w:tcW w:w="2160" w:type="dxa"/>
          </w:tcPr>
          <w:p w:rsidR="00033471" w:rsidRPr="00451D2B" w:rsidRDefault="00033471" w:rsidP="00E357E7">
            <w:pPr>
              <w:rPr>
                <w:rFonts w:ascii="Arial Narrow" w:hAnsi="Arial Narrow" w:cstheme="minorHAnsi"/>
                <w:sz w:val="24"/>
                <w:szCs w:val="24"/>
              </w:rPr>
            </w:pPr>
            <w:r w:rsidRPr="00451D2B">
              <w:rPr>
                <w:rFonts w:ascii="Arial Narrow" w:hAnsi="Arial Narrow" w:cstheme="minorHAnsi"/>
                <w:sz w:val="24"/>
                <w:szCs w:val="24"/>
              </w:rPr>
              <w:t>Knowledge of local language, local practices, and basic knowledge of maintaining record of income expenditure</w:t>
            </w:r>
          </w:p>
        </w:tc>
        <w:tc>
          <w:tcPr>
            <w:tcW w:w="1710" w:type="dxa"/>
          </w:tcPr>
          <w:p w:rsidR="00033471" w:rsidRPr="00451D2B" w:rsidRDefault="00033471" w:rsidP="00CA20CD">
            <w:pPr>
              <w:rPr>
                <w:rFonts w:ascii="Arial Narrow" w:hAnsi="Arial Narrow" w:cstheme="minorHAnsi"/>
                <w:sz w:val="24"/>
                <w:szCs w:val="24"/>
              </w:rPr>
            </w:pPr>
            <w:r w:rsidRPr="00451D2B">
              <w:rPr>
                <w:rFonts w:ascii="Arial Narrow" w:hAnsi="Arial Narrow" w:cstheme="minorHAnsi"/>
                <w:sz w:val="24"/>
                <w:szCs w:val="24"/>
              </w:rPr>
              <w:t>Since this training leads to entrepreneurial outcome responsibility for own work and learning is to be present and demonstrated.</w:t>
            </w:r>
          </w:p>
        </w:tc>
      </w:tr>
    </w:tbl>
    <w:p w:rsidR="00400D02" w:rsidRPr="00451D2B" w:rsidRDefault="00CE4F14" w:rsidP="003071BD">
      <w:pPr>
        <w:pStyle w:val="Heading1"/>
        <w:spacing w:line="360" w:lineRule="auto"/>
        <w:ind w:left="0" w:right="5690"/>
        <w:rPr>
          <w:rFonts w:ascii="Arial Narrow" w:hAnsi="Arial Narrow"/>
          <w:u w:val="thick"/>
        </w:rPr>
      </w:pPr>
      <w:r w:rsidRPr="00451D2B">
        <w:rPr>
          <w:rFonts w:ascii="Arial Narrow" w:hAnsi="Arial Narrow"/>
          <w:u w:val="thick"/>
        </w:rPr>
        <w:t xml:space="preserve"> </w:t>
      </w:r>
    </w:p>
    <w:p w:rsidR="00400D02" w:rsidRPr="00451D2B" w:rsidRDefault="00400D02" w:rsidP="003071BD">
      <w:pPr>
        <w:pStyle w:val="Heading1"/>
        <w:spacing w:line="360" w:lineRule="auto"/>
        <w:ind w:left="0" w:right="5690"/>
        <w:rPr>
          <w:rFonts w:ascii="Arial Narrow" w:hAnsi="Arial Narrow"/>
          <w:u w:val="thick"/>
        </w:rPr>
      </w:pPr>
    </w:p>
    <w:p w:rsidR="00400D02" w:rsidRPr="00451D2B" w:rsidRDefault="00400D02" w:rsidP="003071BD">
      <w:pPr>
        <w:pStyle w:val="Heading1"/>
        <w:spacing w:line="360" w:lineRule="auto"/>
        <w:ind w:left="0" w:right="5690"/>
        <w:rPr>
          <w:rFonts w:ascii="Arial Narrow" w:hAnsi="Arial Narrow"/>
          <w:u w:val="thick"/>
        </w:rPr>
      </w:pPr>
    </w:p>
    <w:p w:rsidR="00400D02" w:rsidRPr="00451D2B" w:rsidRDefault="00400D02" w:rsidP="003071BD">
      <w:pPr>
        <w:pStyle w:val="Heading1"/>
        <w:spacing w:line="360" w:lineRule="auto"/>
        <w:ind w:left="0" w:right="5690"/>
        <w:rPr>
          <w:rFonts w:ascii="Arial Narrow" w:hAnsi="Arial Narrow"/>
          <w:u w:val="thick"/>
        </w:rPr>
      </w:pPr>
    </w:p>
    <w:p w:rsidR="00400D02" w:rsidRPr="00451D2B" w:rsidRDefault="00400D02" w:rsidP="003071BD">
      <w:pPr>
        <w:pStyle w:val="Heading1"/>
        <w:spacing w:line="360" w:lineRule="auto"/>
        <w:ind w:left="0" w:right="5690"/>
        <w:rPr>
          <w:rFonts w:ascii="Arial Narrow" w:hAnsi="Arial Narrow"/>
          <w:u w:val="thick"/>
        </w:rPr>
      </w:pPr>
    </w:p>
    <w:p w:rsidR="00400D02" w:rsidRPr="00451D2B" w:rsidRDefault="00400D02" w:rsidP="003071BD">
      <w:pPr>
        <w:pStyle w:val="Heading1"/>
        <w:spacing w:line="360" w:lineRule="auto"/>
        <w:ind w:left="0" w:right="5690"/>
        <w:rPr>
          <w:rFonts w:ascii="Arial Narrow" w:hAnsi="Arial Narrow"/>
          <w:u w:val="thick"/>
        </w:rPr>
      </w:pPr>
    </w:p>
    <w:p w:rsidR="00400D02" w:rsidRPr="00451D2B" w:rsidRDefault="00400D02" w:rsidP="003071BD">
      <w:pPr>
        <w:pStyle w:val="Heading1"/>
        <w:spacing w:line="360" w:lineRule="auto"/>
        <w:ind w:left="0" w:right="5690"/>
        <w:rPr>
          <w:rFonts w:ascii="Arial Narrow" w:hAnsi="Arial Narrow"/>
          <w:u w:val="thick"/>
        </w:rPr>
      </w:pPr>
    </w:p>
    <w:p w:rsidR="00305781" w:rsidRPr="00782328" w:rsidRDefault="003071BD" w:rsidP="0065316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80" w:right="-250"/>
        <w:jc w:val="center"/>
        <w:rPr>
          <w:rFonts w:ascii="Arial Narrow" w:hAnsi="Arial Narrow"/>
          <w:color w:val="943634" w:themeColor="accent2" w:themeShade="BF"/>
        </w:rPr>
      </w:pPr>
      <w:r w:rsidRPr="00782328">
        <w:rPr>
          <w:rFonts w:ascii="Arial Narrow" w:hAnsi="Arial Narrow"/>
          <w:color w:val="943634" w:themeColor="accent2" w:themeShade="BF"/>
          <w:shd w:val="clear" w:color="auto" w:fill="F2DBDB" w:themeFill="accent2" w:themeFillTint="33"/>
        </w:rPr>
        <w:lastRenderedPageBreak/>
        <w:t>S</w:t>
      </w:r>
      <w:r w:rsidR="008B21BF" w:rsidRPr="00782328">
        <w:rPr>
          <w:rFonts w:ascii="Arial Narrow" w:hAnsi="Arial Narrow"/>
          <w:color w:val="943634" w:themeColor="accent2" w:themeShade="BF"/>
          <w:shd w:val="clear" w:color="auto" w:fill="F2DBDB" w:themeFill="accent2" w:themeFillTint="33"/>
        </w:rPr>
        <w:t xml:space="preserve">ECTION 3 </w:t>
      </w:r>
      <w:r w:rsidR="00CE4F14" w:rsidRPr="00782328">
        <w:rPr>
          <w:rFonts w:ascii="Arial Narrow" w:hAnsi="Arial Narrow"/>
          <w:color w:val="943634" w:themeColor="accent2" w:themeShade="BF"/>
          <w:shd w:val="clear" w:color="auto" w:fill="F2DBDB" w:themeFill="accent2" w:themeFillTint="33"/>
        </w:rPr>
        <w:t xml:space="preserve">- </w:t>
      </w:r>
      <w:r w:rsidR="001A714D" w:rsidRPr="00782328">
        <w:rPr>
          <w:rFonts w:ascii="Arial Narrow" w:hAnsi="Arial Narrow"/>
          <w:color w:val="943634" w:themeColor="accent2" w:themeShade="BF"/>
          <w:shd w:val="clear" w:color="auto" w:fill="F2DBDB" w:themeFill="accent2" w:themeFillTint="33"/>
        </w:rPr>
        <w:t>EVIDENCE O</w:t>
      </w:r>
      <w:r w:rsidR="008B21BF" w:rsidRPr="00782328">
        <w:rPr>
          <w:rFonts w:ascii="Arial Narrow" w:hAnsi="Arial Narrow"/>
          <w:color w:val="943634" w:themeColor="accent2" w:themeShade="BF"/>
          <w:shd w:val="clear" w:color="auto" w:fill="F2DBDB" w:themeFill="accent2" w:themeFillTint="33"/>
        </w:rPr>
        <w:t>F NEED</w:t>
      </w:r>
    </w:p>
    <w:p w:rsidR="00305781" w:rsidRPr="00451D2B" w:rsidRDefault="00305781" w:rsidP="00D42F32">
      <w:pPr>
        <w:pStyle w:val="BodyText"/>
        <w:spacing w:after="1"/>
        <w:ind w:firstLine="270"/>
        <w:rPr>
          <w:rFonts w:ascii="Arial Narrow" w:hAnsi="Arial Narrow"/>
          <w:sz w:val="24"/>
          <w:szCs w:val="24"/>
        </w:rPr>
      </w:pPr>
    </w:p>
    <w:tbl>
      <w:tblPr>
        <w:tblW w:w="9689"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89"/>
      </w:tblGrid>
      <w:tr w:rsidR="00305781" w:rsidRPr="00451D2B" w:rsidTr="00782328">
        <w:trPr>
          <w:trHeight w:hRule="exact" w:val="7286"/>
        </w:trPr>
        <w:tc>
          <w:tcPr>
            <w:tcW w:w="9689" w:type="dxa"/>
          </w:tcPr>
          <w:p w:rsidR="00782328" w:rsidRPr="00782328" w:rsidRDefault="00782328" w:rsidP="00181D4C">
            <w:pPr>
              <w:pStyle w:val="TableParagraph"/>
              <w:spacing w:before="0" w:line="243" w:lineRule="exact"/>
              <w:rPr>
                <w:rFonts w:ascii="Arial Narrow" w:hAnsi="Arial Narrow"/>
                <w:b/>
                <w:color w:val="002060"/>
                <w:sz w:val="6"/>
                <w:szCs w:val="6"/>
              </w:rPr>
            </w:pPr>
          </w:p>
          <w:p w:rsidR="008F04B7" w:rsidRPr="00782328" w:rsidRDefault="008B21BF" w:rsidP="00181D4C">
            <w:pPr>
              <w:pStyle w:val="TableParagraph"/>
              <w:spacing w:before="0" w:line="243" w:lineRule="exact"/>
              <w:rPr>
                <w:rFonts w:ascii="Arial Narrow" w:hAnsi="Arial Narrow"/>
                <w:b/>
                <w:color w:val="002060"/>
                <w:sz w:val="24"/>
                <w:szCs w:val="24"/>
              </w:rPr>
            </w:pPr>
            <w:r w:rsidRPr="00782328">
              <w:rPr>
                <w:rFonts w:ascii="Arial Narrow" w:hAnsi="Arial Narrow"/>
                <w:b/>
                <w:color w:val="002060"/>
                <w:sz w:val="24"/>
                <w:szCs w:val="24"/>
              </w:rPr>
              <w:t>What evidence is there that the qualification is needed?</w:t>
            </w:r>
          </w:p>
          <w:p w:rsidR="00CE4F14" w:rsidRPr="00451D2B" w:rsidRDefault="00CE4F14" w:rsidP="002A2FE0">
            <w:pPr>
              <w:ind w:left="160" w:right="112"/>
              <w:jc w:val="both"/>
              <w:rPr>
                <w:rFonts w:ascii="Arial Narrow" w:hAnsi="Arial Narrow" w:cstheme="minorHAnsi"/>
                <w:sz w:val="24"/>
                <w:szCs w:val="24"/>
              </w:rPr>
            </w:pPr>
          </w:p>
          <w:p w:rsidR="008F04B7" w:rsidRPr="00451D2B" w:rsidRDefault="00E357E7" w:rsidP="00602D3E">
            <w:pPr>
              <w:spacing w:line="276" w:lineRule="auto"/>
              <w:ind w:left="250" w:right="306"/>
              <w:jc w:val="both"/>
              <w:rPr>
                <w:rFonts w:ascii="Arial Narrow" w:hAnsi="Arial Narrow" w:cstheme="minorHAnsi"/>
                <w:sz w:val="24"/>
                <w:szCs w:val="24"/>
              </w:rPr>
            </w:pPr>
            <w:r w:rsidRPr="00451D2B">
              <w:rPr>
                <w:rFonts w:ascii="Arial Narrow" w:hAnsi="Arial Narrow" w:cstheme="minorHAnsi"/>
                <w:sz w:val="24"/>
                <w:szCs w:val="24"/>
              </w:rPr>
              <w:t xml:space="preserve">Allied Activity of </w:t>
            </w:r>
            <w:r w:rsidR="00CE4F14" w:rsidRPr="00451D2B">
              <w:rPr>
                <w:rFonts w:ascii="Arial Narrow" w:hAnsi="Arial Narrow" w:cstheme="minorHAnsi"/>
                <w:sz w:val="24"/>
                <w:szCs w:val="24"/>
              </w:rPr>
              <w:t>a</w:t>
            </w:r>
            <w:r w:rsidRPr="00451D2B">
              <w:rPr>
                <w:rFonts w:ascii="Arial Narrow" w:hAnsi="Arial Narrow" w:cstheme="minorHAnsi"/>
                <w:sz w:val="24"/>
                <w:szCs w:val="24"/>
              </w:rPr>
              <w:t>griculture is gaining more and more importance in order to supplement the subsidiary income</w:t>
            </w:r>
            <w:r w:rsidR="00181D4C" w:rsidRPr="00451D2B">
              <w:rPr>
                <w:rFonts w:ascii="Arial Narrow" w:hAnsi="Arial Narrow" w:cstheme="minorHAnsi"/>
                <w:sz w:val="24"/>
                <w:szCs w:val="24"/>
              </w:rPr>
              <w:t xml:space="preserve"> of farmers</w:t>
            </w:r>
            <w:r w:rsidR="0073398A" w:rsidRPr="00451D2B">
              <w:rPr>
                <w:rFonts w:ascii="Arial Narrow" w:hAnsi="Arial Narrow" w:cstheme="minorHAnsi"/>
                <w:sz w:val="24"/>
                <w:szCs w:val="24"/>
              </w:rPr>
              <w:t>.</w:t>
            </w:r>
            <w:r w:rsidR="00CE4F14" w:rsidRPr="00451D2B">
              <w:rPr>
                <w:rFonts w:ascii="Arial Narrow" w:hAnsi="Arial Narrow" w:cstheme="minorHAnsi"/>
                <w:sz w:val="24"/>
                <w:szCs w:val="24"/>
              </w:rPr>
              <w:t xml:space="preserve"> Young generation of a</w:t>
            </w:r>
            <w:r w:rsidRPr="00451D2B">
              <w:rPr>
                <w:rFonts w:ascii="Arial Narrow" w:hAnsi="Arial Narrow" w:cstheme="minorHAnsi"/>
                <w:sz w:val="24"/>
                <w:szCs w:val="24"/>
              </w:rPr>
              <w:t xml:space="preserve">griculturists is coming forward to know improved practices of Sheep farming so as to get higher levels of income by exposing themselves to </w:t>
            </w:r>
            <w:r w:rsidR="002A2FE0" w:rsidRPr="00451D2B">
              <w:rPr>
                <w:rFonts w:ascii="Arial Narrow" w:hAnsi="Arial Narrow" w:cstheme="minorHAnsi"/>
                <w:sz w:val="24"/>
                <w:szCs w:val="24"/>
              </w:rPr>
              <w:t>such training courses , visit to farms of progressive sheep farmers, visit to veterinary colleges etc.</w:t>
            </w:r>
          </w:p>
          <w:p w:rsidR="002A2FE0" w:rsidRPr="00451D2B" w:rsidRDefault="002A2FE0" w:rsidP="00602D3E">
            <w:pPr>
              <w:spacing w:line="276" w:lineRule="auto"/>
              <w:ind w:left="250" w:right="306" w:firstLine="270"/>
              <w:jc w:val="both"/>
              <w:rPr>
                <w:rFonts w:ascii="Arial Narrow" w:hAnsi="Arial Narrow" w:cstheme="minorHAnsi"/>
                <w:sz w:val="24"/>
                <w:szCs w:val="24"/>
              </w:rPr>
            </w:pPr>
          </w:p>
          <w:p w:rsidR="002A2FE0" w:rsidRPr="00451D2B" w:rsidRDefault="002A2FE0" w:rsidP="00602D3E">
            <w:pPr>
              <w:spacing w:line="276" w:lineRule="auto"/>
              <w:ind w:left="250" w:right="306"/>
              <w:jc w:val="both"/>
              <w:rPr>
                <w:rFonts w:ascii="Arial Narrow" w:hAnsi="Arial Narrow"/>
                <w:sz w:val="24"/>
                <w:szCs w:val="24"/>
              </w:rPr>
            </w:pPr>
            <w:r w:rsidRPr="00451D2B">
              <w:rPr>
                <w:rFonts w:ascii="Arial Narrow" w:hAnsi="Arial Narrow"/>
                <w:sz w:val="24"/>
                <w:szCs w:val="24"/>
              </w:rPr>
              <w:t>To train the rural youth for taking up self employment ventures, Rural Self Employment Training Institutes (RSETIs</w:t>
            </w:r>
            <w:r w:rsidR="00CE4F14" w:rsidRPr="00451D2B">
              <w:rPr>
                <w:rFonts w:ascii="Arial Narrow" w:hAnsi="Arial Narrow"/>
                <w:sz w:val="24"/>
                <w:szCs w:val="24"/>
              </w:rPr>
              <w:t>) have</w:t>
            </w:r>
            <w:r w:rsidRPr="00451D2B">
              <w:rPr>
                <w:rFonts w:ascii="Arial Narrow" w:hAnsi="Arial Narrow"/>
                <w:sz w:val="24"/>
                <w:szCs w:val="24"/>
              </w:rPr>
              <w:t xml:space="preserve"> been established by various Banks. Ministry of Rural Development gives part funding of the training. The RSETIs have been established on the RUDSETI </w:t>
            </w:r>
            <w:r w:rsidR="00CE4F14" w:rsidRPr="00451D2B">
              <w:rPr>
                <w:rFonts w:ascii="Arial Narrow" w:hAnsi="Arial Narrow"/>
                <w:sz w:val="24"/>
                <w:szCs w:val="24"/>
              </w:rPr>
              <w:t>model which has</w:t>
            </w:r>
            <w:r w:rsidRPr="00451D2B">
              <w:rPr>
                <w:rFonts w:ascii="Arial Narrow" w:hAnsi="Arial Narrow"/>
                <w:sz w:val="24"/>
                <w:szCs w:val="24"/>
              </w:rPr>
              <w:t xml:space="preserve"> been proved very effective in eradicating the problems of unemployed youth.  The trainings by these Institutes </w:t>
            </w:r>
            <w:r w:rsidR="00CE4F14" w:rsidRPr="00451D2B">
              <w:rPr>
                <w:rFonts w:ascii="Arial Narrow" w:hAnsi="Arial Narrow"/>
                <w:sz w:val="24"/>
                <w:szCs w:val="24"/>
              </w:rPr>
              <w:t>are</w:t>
            </w:r>
            <w:r w:rsidRPr="00451D2B">
              <w:rPr>
                <w:rFonts w:ascii="Arial Narrow" w:hAnsi="Arial Narrow"/>
                <w:sz w:val="24"/>
                <w:szCs w:val="24"/>
              </w:rPr>
              <w:t xml:space="preserve"> unique in the sense they are demand based. The Institutes have got the </w:t>
            </w:r>
            <w:r w:rsidR="00CE4F14" w:rsidRPr="00451D2B">
              <w:rPr>
                <w:rFonts w:ascii="Arial Narrow" w:hAnsi="Arial Narrow"/>
                <w:sz w:val="24"/>
                <w:szCs w:val="24"/>
              </w:rPr>
              <w:t>experience of conducting these p</w:t>
            </w:r>
            <w:r w:rsidRPr="00451D2B">
              <w:rPr>
                <w:rFonts w:ascii="Arial Narrow" w:hAnsi="Arial Narrow"/>
                <w:sz w:val="24"/>
                <w:szCs w:val="24"/>
              </w:rPr>
              <w:t xml:space="preserve">rogrammes over the years. </w:t>
            </w:r>
          </w:p>
          <w:p w:rsidR="00CE4F14" w:rsidRPr="00451D2B" w:rsidRDefault="00CE4F14" w:rsidP="00602D3E">
            <w:pPr>
              <w:spacing w:line="276" w:lineRule="auto"/>
              <w:ind w:left="250" w:right="306" w:firstLine="270"/>
              <w:jc w:val="both"/>
              <w:rPr>
                <w:rFonts w:ascii="Arial Narrow" w:hAnsi="Arial Narrow"/>
                <w:sz w:val="24"/>
                <w:szCs w:val="24"/>
              </w:rPr>
            </w:pPr>
          </w:p>
          <w:p w:rsidR="002A2FE0" w:rsidRPr="00451D2B" w:rsidRDefault="002A2FE0" w:rsidP="00782328">
            <w:pPr>
              <w:ind w:left="250" w:right="306"/>
              <w:jc w:val="both"/>
              <w:rPr>
                <w:rFonts w:ascii="Arial Narrow" w:hAnsi="Arial Narrow"/>
                <w:b/>
                <w:sz w:val="24"/>
                <w:szCs w:val="24"/>
              </w:rPr>
            </w:pPr>
            <w:r w:rsidRPr="00451D2B">
              <w:rPr>
                <w:rFonts w:ascii="Arial Narrow" w:hAnsi="Arial Narrow"/>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w:t>
            </w:r>
            <w:r w:rsidR="00CE4F14" w:rsidRPr="00451D2B">
              <w:rPr>
                <w:rFonts w:ascii="Arial Narrow" w:hAnsi="Arial Narrow"/>
                <w:b/>
                <w:sz w:val="24"/>
                <w:szCs w:val="24"/>
              </w:rPr>
              <w:t>, Executive</w:t>
            </w:r>
            <w:r w:rsidRPr="00451D2B">
              <w:rPr>
                <w:rFonts w:ascii="Arial Narrow" w:hAnsi="Arial Narrow"/>
                <w:b/>
                <w:sz w:val="24"/>
                <w:szCs w:val="24"/>
              </w:rPr>
              <w:t xml:space="preserve"> Director, RUDSETI, National Director for RSETIs and Director General, National Academy of RUDSETI who got rich field experience </w:t>
            </w:r>
            <w:r w:rsidR="00CE4F14" w:rsidRPr="00451D2B">
              <w:rPr>
                <w:rFonts w:ascii="Arial Narrow" w:hAnsi="Arial Narrow"/>
                <w:b/>
                <w:sz w:val="24"/>
                <w:szCs w:val="24"/>
              </w:rPr>
              <w:t xml:space="preserve">is also a member </w:t>
            </w:r>
            <w:r w:rsidRPr="00451D2B">
              <w:rPr>
                <w:rFonts w:ascii="Arial Narrow" w:hAnsi="Arial Narrow"/>
                <w:b/>
                <w:sz w:val="24"/>
                <w:szCs w:val="24"/>
              </w:rPr>
              <w:t xml:space="preserve">this Committee. </w:t>
            </w:r>
            <w:r w:rsidR="00CE4F14" w:rsidRPr="00451D2B">
              <w:rPr>
                <w:rFonts w:ascii="Arial Narrow" w:hAnsi="Arial Narrow"/>
                <w:b/>
                <w:sz w:val="24"/>
                <w:szCs w:val="24"/>
              </w:rPr>
              <w:t>T</w:t>
            </w:r>
            <w:r w:rsidRPr="00451D2B">
              <w:rPr>
                <w:rFonts w:ascii="Arial Narrow" w:hAnsi="Arial Narrow"/>
                <w:b/>
                <w:sz w:val="24"/>
                <w:szCs w:val="24"/>
              </w:rPr>
              <w:t>he above Committee met at Mumbai on 7</w:t>
            </w:r>
            <w:r w:rsidRPr="00451D2B">
              <w:rPr>
                <w:rFonts w:ascii="Arial Narrow" w:hAnsi="Arial Narrow"/>
                <w:b/>
                <w:sz w:val="24"/>
                <w:szCs w:val="24"/>
                <w:vertAlign w:val="superscript"/>
              </w:rPr>
              <w:t>th</w:t>
            </w:r>
            <w:r w:rsidRPr="00451D2B">
              <w:rPr>
                <w:rFonts w:ascii="Arial Narrow" w:hAnsi="Arial Narrow"/>
                <w:b/>
                <w:sz w:val="24"/>
                <w:szCs w:val="24"/>
              </w:rPr>
              <w:t xml:space="preserve"> November 2016. After thorough discussions and based on the past experience the Committee short listed potential /need based courses for  training rural unemployed youth in the RSETIs. The training on Sheep </w:t>
            </w:r>
            <w:r w:rsidR="00CE4F14" w:rsidRPr="00451D2B">
              <w:rPr>
                <w:rFonts w:ascii="Arial Narrow" w:hAnsi="Arial Narrow"/>
                <w:b/>
                <w:sz w:val="24"/>
                <w:szCs w:val="24"/>
              </w:rPr>
              <w:t>Rearing is</w:t>
            </w:r>
            <w:r w:rsidRPr="00451D2B">
              <w:rPr>
                <w:rFonts w:ascii="Arial Narrow" w:hAnsi="Arial Narrow"/>
                <w:b/>
                <w:sz w:val="24"/>
                <w:szCs w:val="24"/>
              </w:rPr>
              <w:t xml:space="preserve"> one such shortlisted need based training. </w:t>
            </w:r>
          </w:p>
          <w:p w:rsidR="002A2FE0" w:rsidRPr="00451D2B" w:rsidRDefault="002A2FE0" w:rsidP="002A2FE0">
            <w:pPr>
              <w:ind w:left="160" w:right="112"/>
              <w:jc w:val="both"/>
              <w:rPr>
                <w:rFonts w:ascii="Arial Narrow" w:hAnsi="Arial Narrow" w:cstheme="minorHAnsi"/>
                <w:sz w:val="24"/>
                <w:szCs w:val="24"/>
              </w:rPr>
            </w:pPr>
          </w:p>
          <w:p w:rsidR="00A82B24" w:rsidRPr="00451D2B" w:rsidRDefault="00A82B24" w:rsidP="00CE4F14">
            <w:pPr>
              <w:ind w:right="112"/>
              <w:jc w:val="both"/>
              <w:rPr>
                <w:rFonts w:ascii="Arial Narrow" w:hAnsi="Arial Narrow"/>
                <w:b/>
                <w:sz w:val="24"/>
                <w:szCs w:val="24"/>
              </w:rPr>
            </w:pPr>
          </w:p>
        </w:tc>
      </w:tr>
      <w:tr w:rsidR="00305781" w:rsidRPr="00451D2B" w:rsidTr="00ED24AE">
        <w:trPr>
          <w:trHeight w:hRule="exact" w:val="5986"/>
        </w:trPr>
        <w:tc>
          <w:tcPr>
            <w:tcW w:w="9689" w:type="dxa"/>
          </w:tcPr>
          <w:p w:rsidR="001A714D" w:rsidRPr="00451D2B" w:rsidRDefault="001A714D" w:rsidP="00D42F32">
            <w:pPr>
              <w:pStyle w:val="TableParagraph"/>
              <w:spacing w:before="1"/>
              <w:ind w:firstLine="270"/>
              <w:rPr>
                <w:rFonts w:ascii="Arial Narrow" w:hAnsi="Arial Narrow"/>
                <w:b/>
                <w:sz w:val="24"/>
                <w:szCs w:val="24"/>
              </w:rPr>
            </w:pPr>
          </w:p>
          <w:p w:rsidR="00305781" w:rsidRPr="00A258C6" w:rsidRDefault="008B21BF" w:rsidP="001A714D">
            <w:pPr>
              <w:pStyle w:val="TableParagraph"/>
              <w:spacing w:before="1"/>
              <w:rPr>
                <w:rFonts w:ascii="Arial Narrow" w:hAnsi="Arial Narrow"/>
                <w:b/>
                <w:color w:val="002060"/>
                <w:sz w:val="24"/>
                <w:szCs w:val="24"/>
              </w:rPr>
            </w:pPr>
            <w:r w:rsidRPr="00A258C6">
              <w:rPr>
                <w:rFonts w:ascii="Arial Narrow" w:hAnsi="Arial Narrow"/>
                <w:b/>
                <w:color w:val="002060"/>
                <w:sz w:val="24"/>
                <w:szCs w:val="24"/>
              </w:rPr>
              <w:t>What is the estimated uptake of this qualification and what is the basis of this estimate?</w:t>
            </w:r>
          </w:p>
          <w:p w:rsidR="00EA6D13" w:rsidRPr="00451D2B" w:rsidRDefault="00EA6D13" w:rsidP="00D42F32">
            <w:pPr>
              <w:pStyle w:val="TableParagraph"/>
              <w:spacing w:before="1"/>
              <w:ind w:firstLine="270"/>
              <w:rPr>
                <w:rFonts w:ascii="Arial Narrow" w:hAnsi="Arial Narrow"/>
                <w:b/>
                <w:sz w:val="24"/>
                <w:szCs w:val="24"/>
              </w:rPr>
            </w:pPr>
          </w:p>
          <w:p w:rsidR="00EA6D13" w:rsidRPr="00451D2B" w:rsidRDefault="002A2FE0" w:rsidP="00D027DB">
            <w:pPr>
              <w:ind w:left="250" w:right="112"/>
              <w:jc w:val="both"/>
              <w:rPr>
                <w:rFonts w:ascii="Arial Narrow" w:hAnsi="Arial Narrow" w:cstheme="minorHAnsi"/>
                <w:sz w:val="24"/>
                <w:szCs w:val="24"/>
              </w:rPr>
            </w:pPr>
            <w:r w:rsidRPr="00451D2B">
              <w:rPr>
                <w:rFonts w:ascii="Arial Narrow" w:hAnsi="Arial Narrow" w:cstheme="minorHAnsi"/>
                <w:sz w:val="24"/>
                <w:szCs w:val="24"/>
              </w:rPr>
              <w:t>As mentioned earlier</w:t>
            </w:r>
            <w:r w:rsidR="00EA6D13" w:rsidRPr="00451D2B">
              <w:rPr>
                <w:rFonts w:ascii="Arial Narrow" w:hAnsi="Arial Narrow" w:cstheme="minorHAnsi"/>
                <w:sz w:val="24"/>
                <w:szCs w:val="24"/>
              </w:rPr>
              <w:t xml:space="preserve"> there </w:t>
            </w:r>
            <w:r w:rsidR="00F92129" w:rsidRPr="00451D2B">
              <w:rPr>
                <w:rFonts w:ascii="Arial Narrow" w:hAnsi="Arial Narrow" w:cstheme="minorHAnsi"/>
                <w:sz w:val="24"/>
                <w:szCs w:val="24"/>
              </w:rPr>
              <w:t>are 585</w:t>
            </w:r>
            <w:r w:rsidR="00A23B2C" w:rsidRPr="00451D2B">
              <w:rPr>
                <w:rFonts w:ascii="Arial Narrow" w:hAnsi="Arial Narrow" w:cstheme="minorHAnsi"/>
                <w:sz w:val="24"/>
                <w:szCs w:val="24"/>
              </w:rPr>
              <w:t>+ Rural</w:t>
            </w:r>
            <w:r w:rsidR="00EA6D13" w:rsidRPr="00451D2B">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73398A" w:rsidRPr="00451D2B">
              <w:rPr>
                <w:rFonts w:ascii="Arial Narrow" w:hAnsi="Arial Narrow" w:cstheme="minorHAnsi"/>
                <w:sz w:val="24"/>
                <w:szCs w:val="24"/>
              </w:rPr>
              <w:t xml:space="preserve">Self employment in Commercial </w:t>
            </w:r>
            <w:r w:rsidR="0010140E" w:rsidRPr="00451D2B">
              <w:rPr>
                <w:rFonts w:ascii="Arial Narrow" w:hAnsi="Arial Narrow" w:cstheme="minorHAnsi"/>
                <w:sz w:val="24"/>
                <w:szCs w:val="24"/>
              </w:rPr>
              <w:t xml:space="preserve">Sheep rearing </w:t>
            </w:r>
            <w:r w:rsidR="0073398A" w:rsidRPr="00451D2B">
              <w:rPr>
                <w:rFonts w:ascii="Arial Narrow" w:hAnsi="Arial Narrow" w:cstheme="minorHAnsi"/>
                <w:sz w:val="24"/>
                <w:szCs w:val="24"/>
              </w:rPr>
              <w:t xml:space="preserve">is </w:t>
            </w:r>
            <w:r w:rsidR="003667E2" w:rsidRPr="00451D2B">
              <w:rPr>
                <w:rFonts w:ascii="Arial Narrow" w:hAnsi="Arial Narrow" w:cstheme="minorHAnsi"/>
                <w:sz w:val="24"/>
                <w:szCs w:val="24"/>
              </w:rPr>
              <w:t>a growing</w:t>
            </w:r>
            <w:r w:rsidR="0073398A" w:rsidRPr="00451D2B">
              <w:rPr>
                <w:rFonts w:ascii="Arial Narrow" w:hAnsi="Arial Narrow" w:cstheme="minorHAnsi"/>
                <w:sz w:val="24"/>
                <w:szCs w:val="24"/>
              </w:rPr>
              <w:t xml:space="preserve"> trade among the rural youth who stay in rural areas nearer to towns and cities </w:t>
            </w:r>
          </w:p>
          <w:p w:rsidR="00EA6D13" w:rsidRPr="00451D2B" w:rsidRDefault="00EA6D13" w:rsidP="00EA6D13">
            <w:pPr>
              <w:ind w:left="250" w:right="112" w:hanging="250"/>
              <w:rPr>
                <w:rFonts w:ascii="Arial Narrow" w:hAnsi="Arial Narrow" w:cstheme="minorHAnsi"/>
                <w:sz w:val="24"/>
                <w:szCs w:val="24"/>
              </w:rPr>
            </w:pPr>
          </w:p>
          <w:tbl>
            <w:tblPr>
              <w:tblStyle w:val="TableGrid"/>
              <w:tblW w:w="6390" w:type="dxa"/>
              <w:tblInd w:w="1625" w:type="dxa"/>
              <w:tblLayout w:type="fixed"/>
              <w:tblLook w:val="04A0"/>
            </w:tblPr>
            <w:tblGrid>
              <w:gridCol w:w="2089"/>
              <w:gridCol w:w="1550"/>
              <w:gridCol w:w="2751"/>
            </w:tblGrid>
            <w:tr w:rsidR="00400D02" w:rsidRPr="00451D2B" w:rsidTr="00782328">
              <w:trPr>
                <w:trHeight w:val="154"/>
              </w:trPr>
              <w:tc>
                <w:tcPr>
                  <w:tcW w:w="2089" w:type="dxa"/>
                  <w:shd w:val="clear" w:color="auto" w:fill="DAEEF3" w:themeFill="accent5" w:themeFillTint="33"/>
                </w:tcPr>
                <w:p w:rsidR="00400D02" w:rsidRPr="00782328" w:rsidRDefault="00400D02" w:rsidP="00782328">
                  <w:pPr>
                    <w:pStyle w:val="TableParagraph"/>
                    <w:spacing w:before="1"/>
                    <w:ind w:left="0"/>
                    <w:jc w:val="center"/>
                    <w:rPr>
                      <w:rFonts w:ascii="Arial Narrow" w:hAnsi="Arial Narrow"/>
                      <w:b/>
                      <w:color w:val="002060"/>
                      <w:sz w:val="24"/>
                      <w:szCs w:val="24"/>
                    </w:rPr>
                  </w:pPr>
                  <w:r w:rsidRPr="00782328">
                    <w:rPr>
                      <w:rFonts w:ascii="Arial Narrow" w:hAnsi="Arial Narrow"/>
                      <w:b/>
                      <w:color w:val="002060"/>
                      <w:sz w:val="24"/>
                      <w:szCs w:val="24"/>
                    </w:rPr>
                    <w:t>FY</w:t>
                  </w:r>
                </w:p>
              </w:tc>
              <w:tc>
                <w:tcPr>
                  <w:tcW w:w="1550" w:type="dxa"/>
                  <w:shd w:val="clear" w:color="auto" w:fill="DAEEF3" w:themeFill="accent5" w:themeFillTint="33"/>
                </w:tcPr>
                <w:p w:rsidR="00400D02" w:rsidRPr="00782328" w:rsidRDefault="00400D02" w:rsidP="00782328">
                  <w:pPr>
                    <w:pStyle w:val="TableParagraph"/>
                    <w:spacing w:before="1"/>
                    <w:ind w:left="0"/>
                    <w:jc w:val="center"/>
                    <w:rPr>
                      <w:rFonts w:ascii="Arial Narrow" w:hAnsi="Arial Narrow"/>
                      <w:b/>
                      <w:color w:val="002060"/>
                      <w:sz w:val="24"/>
                      <w:szCs w:val="24"/>
                    </w:rPr>
                  </w:pPr>
                  <w:r w:rsidRPr="00782328">
                    <w:rPr>
                      <w:rFonts w:ascii="Arial Narrow" w:hAnsi="Arial Narrow"/>
                      <w:b/>
                      <w:color w:val="002060"/>
                      <w:sz w:val="24"/>
                      <w:szCs w:val="24"/>
                    </w:rPr>
                    <w:t>No. of Training Programmes</w:t>
                  </w:r>
                </w:p>
              </w:tc>
              <w:tc>
                <w:tcPr>
                  <w:tcW w:w="2751" w:type="dxa"/>
                  <w:shd w:val="clear" w:color="auto" w:fill="DAEEF3" w:themeFill="accent5" w:themeFillTint="33"/>
                </w:tcPr>
                <w:p w:rsidR="00400D02" w:rsidRPr="00782328" w:rsidRDefault="00400D02" w:rsidP="00782328">
                  <w:pPr>
                    <w:pStyle w:val="TableParagraph"/>
                    <w:spacing w:before="1"/>
                    <w:ind w:left="0"/>
                    <w:jc w:val="center"/>
                    <w:rPr>
                      <w:rFonts w:ascii="Arial Narrow" w:hAnsi="Arial Narrow"/>
                      <w:b/>
                      <w:color w:val="002060"/>
                      <w:sz w:val="24"/>
                      <w:szCs w:val="24"/>
                    </w:rPr>
                  </w:pPr>
                  <w:r w:rsidRPr="00782328">
                    <w:rPr>
                      <w:rFonts w:ascii="Arial Narrow" w:hAnsi="Arial Narrow"/>
                      <w:b/>
                      <w:color w:val="002060"/>
                      <w:sz w:val="24"/>
                      <w:szCs w:val="24"/>
                    </w:rPr>
                    <w:t>No. of Candidates</w:t>
                  </w:r>
                </w:p>
              </w:tc>
            </w:tr>
            <w:tr w:rsidR="00400D02" w:rsidRPr="00451D2B" w:rsidTr="00782328">
              <w:trPr>
                <w:trHeight w:val="154"/>
              </w:trPr>
              <w:tc>
                <w:tcPr>
                  <w:tcW w:w="2089" w:type="dxa"/>
                </w:tcPr>
                <w:p w:rsidR="00400D02" w:rsidRPr="00451D2B" w:rsidRDefault="00400D02" w:rsidP="00CE4F14">
                  <w:pPr>
                    <w:pStyle w:val="TableParagraph"/>
                    <w:spacing w:before="1"/>
                    <w:ind w:left="0"/>
                    <w:jc w:val="center"/>
                    <w:rPr>
                      <w:rFonts w:ascii="Arial Narrow" w:hAnsi="Arial Narrow"/>
                      <w:sz w:val="24"/>
                      <w:szCs w:val="24"/>
                    </w:rPr>
                  </w:pPr>
                  <w:r w:rsidRPr="00451D2B">
                    <w:rPr>
                      <w:rFonts w:ascii="Arial Narrow" w:hAnsi="Arial Narrow"/>
                      <w:sz w:val="24"/>
                      <w:szCs w:val="24"/>
                    </w:rPr>
                    <w:t>2013-14</w:t>
                  </w:r>
                </w:p>
              </w:tc>
              <w:tc>
                <w:tcPr>
                  <w:tcW w:w="1550" w:type="dxa"/>
                </w:tcPr>
                <w:p w:rsidR="00400D02" w:rsidRPr="00451D2B" w:rsidRDefault="00400D02" w:rsidP="00CE4F14">
                  <w:pPr>
                    <w:pStyle w:val="TableParagraph"/>
                    <w:spacing w:before="1"/>
                    <w:ind w:left="0"/>
                    <w:jc w:val="center"/>
                    <w:rPr>
                      <w:rFonts w:ascii="Arial Narrow" w:hAnsi="Arial Narrow"/>
                      <w:sz w:val="24"/>
                      <w:szCs w:val="24"/>
                    </w:rPr>
                  </w:pPr>
                  <w:r w:rsidRPr="00451D2B">
                    <w:rPr>
                      <w:rFonts w:ascii="Arial Narrow" w:hAnsi="Arial Narrow"/>
                      <w:sz w:val="24"/>
                      <w:szCs w:val="24"/>
                    </w:rPr>
                    <w:t>126</w:t>
                  </w:r>
                </w:p>
              </w:tc>
              <w:tc>
                <w:tcPr>
                  <w:tcW w:w="2751" w:type="dxa"/>
                </w:tcPr>
                <w:p w:rsidR="00400D02" w:rsidRPr="00451D2B" w:rsidRDefault="00400D02" w:rsidP="00CE4F14">
                  <w:pPr>
                    <w:pStyle w:val="TableParagraph"/>
                    <w:spacing w:before="1"/>
                    <w:ind w:left="0"/>
                    <w:jc w:val="center"/>
                    <w:rPr>
                      <w:rFonts w:ascii="Arial Narrow" w:hAnsi="Arial Narrow"/>
                      <w:sz w:val="24"/>
                      <w:szCs w:val="24"/>
                    </w:rPr>
                  </w:pPr>
                  <w:r w:rsidRPr="00451D2B">
                    <w:rPr>
                      <w:rFonts w:ascii="Arial Narrow" w:hAnsi="Arial Narrow"/>
                      <w:sz w:val="24"/>
                      <w:szCs w:val="24"/>
                    </w:rPr>
                    <w:t>3656</w:t>
                  </w:r>
                </w:p>
              </w:tc>
            </w:tr>
            <w:tr w:rsidR="00400D02" w:rsidRPr="00451D2B" w:rsidTr="00782328">
              <w:trPr>
                <w:trHeight w:val="154"/>
              </w:trPr>
              <w:tc>
                <w:tcPr>
                  <w:tcW w:w="2089" w:type="dxa"/>
                </w:tcPr>
                <w:p w:rsidR="00400D02" w:rsidRPr="00451D2B" w:rsidRDefault="00400D02" w:rsidP="00CE4F14">
                  <w:pPr>
                    <w:pStyle w:val="TableParagraph"/>
                    <w:spacing w:before="1"/>
                    <w:ind w:left="0"/>
                    <w:jc w:val="center"/>
                    <w:rPr>
                      <w:rFonts w:ascii="Arial Narrow" w:hAnsi="Arial Narrow"/>
                      <w:sz w:val="24"/>
                      <w:szCs w:val="24"/>
                    </w:rPr>
                  </w:pPr>
                  <w:r w:rsidRPr="00451D2B">
                    <w:rPr>
                      <w:rFonts w:ascii="Arial Narrow" w:hAnsi="Arial Narrow"/>
                      <w:sz w:val="24"/>
                      <w:szCs w:val="24"/>
                    </w:rPr>
                    <w:t>2014-15</w:t>
                  </w:r>
                </w:p>
              </w:tc>
              <w:tc>
                <w:tcPr>
                  <w:tcW w:w="1550" w:type="dxa"/>
                </w:tcPr>
                <w:p w:rsidR="00400D02" w:rsidRPr="00451D2B" w:rsidRDefault="00400D02" w:rsidP="00CE4F14">
                  <w:pPr>
                    <w:pStyle w:val="TableParagraph"/>
                    <w:spacing w:before="1"/>
                    <w:ind w:left="0"/>
                    <w:jc w:val="center"/>
                    <w:rPr>
                      <w:rFonts w:ascii="Arial Narrow" w:hAnsi="Arial Narrow"/>
                      <w:sz w:val="24"/>
                      <w:szCs w:val="24"/>
                    </w:rPr>
                  </w:pPr>
                  <w:r w:rsidRPr="00451D2B">
                    <w:rPr>
                      <w:rFonts w:ascii="Arial Narrow" w:hAnsi="Arial Narrow"/>
                      <w:sz w:val="24"/>
                      <w:szCs w:val="24"/>
                    </w:rPr>
                    <w:t>50</w:t>
                  </w:r>
                </w:p>
              </w:tc>
              <w:tc>
                <w:tcPr>
                  <w:tcW w:w="2751" w:type="dxa"/>
                </w:tcPr>
                <w:p w:rsidR="00400D02" w:rsidRPr="00451D2B" w:rsidRDefault="00400D02" w:rsidP="00CE4F14">
                  <w:pPr>
                    <w:pStyle w:val="TableParagraph"/>
                    <w:spacing w:before="1"/>
                    <w:ind w:left="0"/>
                    <w:jc w:val="center"/>
                    <w:rPr>
                      <w:rFonts w:ascii="Arial Narrow" w:hAnsi="Arial Narrow"/>
                      <w:sz w:val="24"/>
                      <w:szCs w:val="24"/>
                    </w:rPr>
                  </w:pPr>
                  <w:r w:rsidRPr="00451D2B">
                    <w:rPr>
                      <w:rFonts w:ascii="Arial Narrow" w:hAnsi="Arial Narrow"/>
                      <w:sz w:val="24"/>
                      <w:szCs w:val="24"/>
                    </w:rPr>
                    <w:t>1530</w:t>
                  </w:r>
                </w:p>
              </w:tc>
            </w:tr>
            <w:tr w:rsidR="00400D02" w:rsidRPr="00451D2B" w:rsidTr="00782328">
              <w:trPr>
                <w:trHeight w:val="154"/>
              </w:trPr>
              <w:tc>
                <w:tcPr>
                  <w:tcW w:w="2089" w:type="dxa"/>
                </w:tcPr>
                <w:p w:rsidR="00400D02" w:rsidRPr="00451D2B" w:rsidRDefault="00400D02" w:rsidP="00CE4F14">
                  <w:pPr>
                    <w:pStyle w:val="TableParagraph"/>
                    <w:spacing w:before="1"/>
                    <w:ind w:left="0"/>
                    <w:jc w:val="center"/>
                    <w:rPr>
                      <w:rFonts w:ascii="Arial Narrow" w:hAnsi="Arial Narrow"/>
                      <w:sz w:val="24"/>
                      <w:szCs w:val="24"/>
                    </w:rPr>
                  </w:pPr>
                  <w:r w:rsidRPr="00451D2B">
                    <w:rPr>
                      <w:rFonts w:ascii="Arial Narrow" w:hAnsi="Arial Narrow"/>
                      <w:sz w:val="24"/>
                      <w:szCs w:val="24"/>
                    </w:rPr>
                    <w:t>2015-16</w:t>
                  </w:r>
                </w:p>
              </w:tc>
              <w:tc>
                <w:tcPr>
                  <w:tcW w:w="1550" w:type="dxa"/>
                </w:tcPr>
                <w:p w:rsidR="00400D02" w:rsidRPr="00451D2B" w:rsidRDefault="00400D02" w:rsidP="00CE4F14">
                  <w:pPr>
                    <w:pStyle w:val="TableParagraph"/>
                    <w:spacing w:before="1"/>
                    <w:ind w:left="0"/>
                    <w:jc w:val="center"/>
                    <w:rPr>
                      <w:rFonts w:ascii="Arial Narrow" w:hAnsi="Arial Narrow"/>
                      <w:sz w:val="24"/>
                      <w:szCs w:val="24"/>
                    </w:rPr>
                  </w:pPr>
                  <w:r w:rsidRPr="00451D2B">
                    <w:rPr>
                      <w:rFonts w:ascii="Arial Narrow" w:hAnsi="Arial Narrow"/>
                      <w:sz w:val="24"/>
                      <w:szCs w:val="24"/>
                    </w:rPr>
                    <w:t>85</w:t>
                  </w:r>
                </w:p>
              </w:tc>
              <w:tc>
                <w:tcPr>
                  <w:tcW w:w="2751" w:type="dxa"/>
                </w:tcPr>
                <w:p w:rsidR="00400D02" w:rsidRPr="00451D2B" w:rsidRDefault="00400D02" w:rsidP="00CE4F14">
                  <w:pPr>
                    <w:pStyle w:val="TableParagraph"/>
                    <w:spacing w:before="1"/>
                    <w:ind w:left="0"/>
                    <w:jc w:val="center"/>
                    <w:rPr>
                      <w:rFonts w:ascii="Arial Narrow" w:hAnsi="Arial Narrow"/>
                      <w:sz w:val="24"/>
                      <w:szCs w:val="24"/>
                    </w:rPr>
                  </w:pPr>
                  <w:r w:rsidRPr="00451D2B">
                    <w:rPr>
                      <w:rFonts w:ascii="Arial Narrow" w:hAnsi="Arial Narrow"/>
                      <w:sz w:val="24"/>
                      <w:szCs w:val="24"/>
                    </w:rPr>
                    <w:t>2764</w:t>
                  </w:r>
                </w:p>
              </w:tc>
            </w:tr>
          </w:tbl>
          <w:p w:rsidR="00CE4F14" w:rsidRPr="00451D2B" w:rsidRDefault="00400D02" w:rsidP="00400D02">
            <w:pPr>
              <w:ind w:left="250" w:right="112" w:hanging="250"/>
              <w:rPr>
                <w:rFonts w:ascii="Arial Narrow" w:hAnsi="Arial Narrow"/>
                <w:sz w:val="24"/>
                <w:szCs w:val="24"/>
              </w:rPr>
            </w:pPr>
            <w:r w:rsidRPr="00451D2B">
              <w:rPr>
                <w:rFonts w:ascii="Arial Narrow" w:hAnsi="Arial Narrow"/>
                <w:sz w:val="24"/>
                <w:szCs w:val="24"/>
              </w:rPr>
              <w:t xml:space="preserve">    </w:t>
            </w:r>
          </w:p>
          <w:p w:rsidR="00400D02" w:rsidRPr="00451D2B" w:rsidRDefault="00782328" w:rsidP="00400D02">
            <w:pPr>
              <w:ind w:left="250" w:right="112" w:hanging="250"/>
              <w:rPr>
                <w:rFonts w:ascii="Arial Narrow" w:hAnsi="Arial Narrow" w:cstheme="minorHAnsi"/>
                <w:sz w:val="24"/>
                <w:szCs w:val="24"/>
              </w:rPr>
            </w:pPr>
            <w:r>
              <w:rPr>
                <w:rFonts w:ascii="Arial Narrow" w:hAnsi="Arial Narrow"/>
                <w:sz w:val="24"/>
                <w:szCs w:val="24"/>
              </w:rPr>
              <w:tab/>
            </w:r>
            <w:r w:rsidR="00ED24AE">
              <w:rPr>
                <w:rFonts w:ascii="Arial Narrow" w:hAnsi="Arial Narrow"/>
                <w:sz w:val="24"/>
                <w:szCs w:val="24"/>
              </w:rPr>
              <w:t xml:space="preserve">So far, in RSETIs, </w:t>
            </w:r>
            <w:r w:rsidR="00400D02" w:rsidRPr="00451D2B">
              <w:rPr>
                <w:rFonts w:ascii="Arial Narrow" w:hAnsi="Arial Narrow"/>
                <w:sz w:val="24"/>
                <w:szCs w:val="24"/>
              </w:rPr>
              <w:t xml:space="preserve"> </w:t>
            </w:r>
            <w:r w:rsidR="00ED24AE">
              <w:rPr>
                <w:rFonts w:ascii="Arial Narrow" w:hAnsi="Arial Narrow"/>
                <w:sz w:val="24"/>
                <w:szCs w:val="24"/>
              </w:rPr>
              <w:t xml:space="preserve">more than 15,000 candidates have been trained in this Qualification. </w:t>
            </w:r>
            <w:r w:rsidR="00CE4F14" w:rsidRPr="00451D2B">
              <w:rPr>
                <w:rFonts w:ascii="Arial Narrow" w:hAnsi="Arial Narrow"/>
                <w:sz w:val="24"/>
                <w:szCs w:val="24"/>
              </w:rPr>
              <w:t>Cumulative</w:t>
            </w:r>
            <w:r w:rsidR="00400D02" w:rsidRPr="00451D2B">
              <w:rPr>
                <w:rFonts w:ascii="Arial Narrow" w:hAnsi="Arial Narrow"/>
                <w:sz w:val="24"/>
                <w:szCs w:val="24"/>
              </w:rPr>
              <w:t xml:space="preserve"> settlement rate for the above qualification 69 % and observing the above trend the candidates trained under the above qualification </w:t>
            </w:r>
            <w:r w:rsidR="00CE4F14" w:rsidRPr="00451D2B">
              <w:rPr>
                <w:rFonts w:ascii="Arial Narrow" w:hAnsi="Arial Narrow"/>
                <w:sz w:val="24"/>
                <w:szCs w:val="24"/>
              </w:rPr>
              <w:t>file,</w:t>
            </w:r>
            <w:r w:rsidR="00400D02" w:rsidRPr="00451D2B">
              <w:rPr>
                <w:rFonts w:ascii="Arial Narrow" w:hAnsi="Arial Narrow"/>
                <w:sz w:val="24"/>
                <w:szCs w:val="24"/>
              </w:rPr>
              <w:t xml:space="preserve"> the number of candidates estimated to be trained in the next 3 years is estimated at more </w:t>
            </w:r>
            <w:r w:rsidR="00CE4F14" w:rsidRPr="00451D2B">
              <w:rPr>
                <w:rFonts w:ascii="Arial Narrow" w:hAnsi="Arial Narrow"/>
                <w:sz w:val="24"/>
                <w:szCs w:val="24"/>
              </w:rPr>
              <w:t>than 10,000</w:t>
            </w:r>
            <w:r w:rsidR="00CB4221" w:rsidRPr="00451D2B">
              <w:rPr>
                <w:rFonts w:ascii="Arial Narrow" w:hAnsi="Arial Narrow"/>
                <w:sz w:val="24"/>
                <w:szCs w:val="24"/>
              </w:rPr>
              <w:t>.</w:t>
            </w:r>
          </w:p>
          <w:p w:rsidR="00400D02" w:rsidRPr="00451D2B" w:rsidRDefault="00400D02" w:rsidP="00400D02">
            <w:pPr>
              <w:ind w:left="250" w:right="112" w:hanging="250"/>
              <w:rPr>
                <w:rFonts w:ascii="Arial Narrow" w:hAnsi="Arial Narrow" w:cstheme="minorHAnsi"/>
                <w:sz w:val="24"/>
                <w:szCs w:val="24"/>
              </w:rPr>
            </w:pPr>
          </w:p>
          <w:p w:rsidR="00EA6D13" w:rsidRPr="00451D2B" w:rsidRDefault="00EA6D13" w:rsidP="0073398A">
            <w:pPr>
              <w:ind w:left="250" w:right="112" w:hanging="250"/>
              <w:rPr>
                <w:rFonts w:ascii="Arial Narrow" w:hAnsi="Arial Narrow"/>
                <w:b/>
                <w:sz w:val="24"/>
                <w:szCs w:val="24"/>
              </w:rPr>
            </w:pPr>
          </w:p>
        </w:tc>
      </w:tr>
      <w:tr w:rsidR="00305781" w:rsidRPr="00451D2B" w:rsidTr="00602D3E">
        <w:trPr>
          <w:trHeight w:hRule="exact" w:val="11233"/>
        </w:trPr>
        <w:tc>
          <w:tcPr>
            <w:tcW w:w="9689" w:type="dxa"/>
          </w:tcPr>
          <w:p w:rsidR="00305781" w:rsidRPr="00A258C6" w:rsidRDefault="008B21BF" w:rsidP="00602D3E">
            <w:pPr>
              <w:pStyle w:val="TableParagraph"/>
              <w:spacing w:before="0" w:line="276" w:lineRule="auto"/>
              <w:rPr>
                <w:rFonts w:ascii="Arial Narrow" w:hAnsi="Arial Narrow"/>
                <w:b/>
                <w:color w:val="002060"/>
                <w:sz w:val="24"/>
                <w:szCs w:val="24"/>
              </w:rPr>
            </w:pPr>
            <w:r w:rsidRPr="00A258C6">
              <w:rPr>
                <w:rFonts w:ascii="Arial Narrow" w:hAnsi="Arial Narrow"/>
                <w:b/>
                <w:color w:val="002060"/>
                <w:sz w:val="24"/>
                <w:szCs w:val="24"/>
              </w:rPr>
              <w:lastRenderedPageBreak/>
              <w:t>What steps were taken to ensure that the qualification(s) does/do not duplicate already existing or planned qualifications in the NSQF?</w:t>
            </w:r>
          </w:p>
          <w:p w:rsidR="00782328" w:rsidRPr="00782328" w:rsidRDefault="00782328" w:rsidP="00602D3E">
            <w:pPr>
              <w:pStyle w:val="TableParagraph"/>
              <w:spacing w:before="0" w:line="276" w:lineRule="auto"/>
              <w:rPr>
                <w:rFonts w:ascii="Arial Narrow" w:hAnsi="Arial Narrow"/>
                <w:b/>
                <w:sz w:val="12"/>
                <w:szCs w:val="12"/>
              </w:rPr>
            </w:pPr>
          </w:p>
          <w:p w:rsidR="00EA6D13" w:rsidRPr="00451D2B" w:rsidRDefault="00441E03" w:rsidP="00602D3E">
            <w:pPr>
              <w:spacing w:after="188" w:line="276" w:lineRule="auto"/>
              <w:ind w:left="160" w:right="202" w:hanging="160"/>
              <w:jc w:val="both"/>
              <w:textAlignment w:val="baseline"/>
              <w:rPr>
                <w:rFonts w:ascii="Arial Narrow" w:eastAsia="Times New Roman" w:hAnsi="Arial Narrow" w:cstheme="minorHAnsi"/>
                <w:sz w:val="24"/>
                <w:szCs w:val="24"/>
              </w:rPr>
            </w:pPr>
            <w:r w:rsidRPr="00451D2B">
              <w:rPr>
                <w:rFonts w:ascii="Arial Narrow" w:eastAsia="Times New Roman" w:hAnsi="Arial Narrow" w:cstheme="minorHAnsi"/>
                <w:sz w:val="24"/>
                <w:szCs w:val="24"/>
              </w:rPr>
              <w:t xml:space="preserve">   </w:t>
            </w:r>
            <w:r w:rsidR="00EA6D13" w:rsidRPr="00451D2B">
              <w:rPr>
                <w:rFonts w:ascii="Arial Narrow" w:eastAsia="Times New Roman" w:hAnsi="Arial Narrow" w:cstheme="minorHAnsi"/>
                <w:sz w:val="24"/>
                <w:szCs w:val="24"/>
              </w:rPr>
              <w:t>The unemployment scenario in India has always been quite acute. With a huge population and slow growth of job opportunities, unemployment has been widespread in India. Large scale unemployment has led to several socio-economic problems like poverty, malnutrition, antisocial and criminal activities, drug and substance abuse, etc. The lack of proper unemployment insurance schemes has further aggravated this problem.</w:t>
            </w:r>
          </w:p>
          <w:p w:rsidR="00EA6D13" w:rsidRPr="00451D2B" w:rsidRDefault="00782328" w:rsidP="00602D3E">
            <w:pPr>
              <w:spacing w:after="188" w:line="276" w:lineRule="auto"/>
              <w:ind w:left="160" w:right="202" w:hanging="160"/>
              <w:jc w:val="both"/>
              <w:textAlignment w:val="baseline"/>
              <w:rPr>
                <w:rFonts w:ascii="Arial Narrow" w:eastAsia="Times New Roman" w:hAnsi="Arial Narrow" w:cstheme="minorHAnsi"/>
                <w:sz w:val="24"/>
                <w:szCs w:val="24"/>
              </w:rPr>
            </w:pPr>
            <w:r>
              <w:rPr>
                <w:rFonts w:ascii="Arial Narrow" w:eastAsia="Times New Roman" w:hAnsi="Arial Narrow" w:cstheme="minorHAnsi"/>
                <w:sz w:val="24"/>
                <w:szCs w:val="24"/>
              </w:rPr>
              <w:t xml:space="preserve">   </w:t>
            </w:r>
            <w:r w:rsidR="00EA6D13" w:rsidRPr="00451D2B">
              <w:rPr>
                <w:rFonts w:ascii="Arial Narrow" w:eastAsia="Times New Roman" w:hAnsi="Arial Narrow" w:cstheme="minorHAnsi"/>
                <w:sz w:val="24"/>
                <w:szCs w:val="24"/>
              </w:rPr>
              <w:t>In the early 1990s, major economic reforms were undertaken in India. One of the major objectives of these economic reforms was to boost employment in the Indian economy. However, though the economic reforms were successful in raising productivity and attracting FDI (Foreign Direct Investment), the growth in job opportunities was not as high as had been expected.</w:t>
            </w:r>
            <w:r w:rsidR="00CE4F14" w:rsidRPr="00451D2B">
              <w:rPr>
                <w:rFonts w:ascii="Arial Narrow" w:eastAsia="Times New Roman" w:hAnsi="Arial Narrow" w:cstheme="minorHAnsi"/>
                <w:sz w:val="24"/>
                <w:szCs w:val="24"/>
              </w:rPr>
              <w:t xml:space="preserve"> </w:t>
            </w:r>
            <w:r w:rsidR="00EA6D13" w:rsidRPr="00451D2B">
              <w:rPr>
                <w:rFonts w:ascii="Arial Narrow" w:eastAsia="Times New Roman" w:hAnsi="Arial Narrow" w:cstheme="minorHAnsi"/>
                <w:sz w:val="24"/>
                <w:szCs w:val="24"/>
              </w:rPr>
              <w:t>Some of the important aspects related to the unemployment scenario in India are</w:t>
            </w:r>
            <w:r w:rsidR="00CE4F14" w:rsidRPr="00451D2B">
              <w:rPr>
                <w:rFonts w:ascii="Arial Narrow" w:eastAsia="Times New Roman" w:hAnsi="Arial Narrow" w:cstheme="minorHAnsi"/>
                <w:sz w:val="24"/>
                <w:szCs w:val="24"/>
              </w:rPr>
              <w:t>:</w:t>
            </w:r>
          </w:p>
          <w:p w:rsidR="00EA6D13" w:rsidRPr="00451D2B" w:rsidRDefault="00EA6D13" w:rsidP="00602D3E">
            <w:pPr>
              <w:pStyle w:val="ListParagraph"/>
              <w:widowControl/>
              <w:numPr>
                <w:ilvl w:val="0"/>
                <w:numId w:val="5"/>
              </w:numPr>
              <w:spacing w:after="188" w:line="276" w:lineRule="auto"/>
              <w:ind w:right="202"/>
              <w:contextualSpacing/>
              <w:jc w:val="both"/>
              <w:textAlignment w:val="baseline"/>
              <w:rPr>
                <w:rFonts w:ascii="Arial Narrow" w:eastAsia="Times New Roman" w:hAnsi="Arial Narrow" w:cstheme="minorHAnsi"/>
                <w:sz w:val="24"/>
                <w:szCs w:val="24"/>
              </w:rPr>
            </w:pPr>
            <w:r w:rsidRPr="00451D2B">
              <w:rPr>
                <w:rFonts w:ascii="Arial Narrow" w:eastAsia="Times New Roman" w:hAnsi="Arial Narrow" w:cstheme="minorHAnsi"/>
                <w:sz w:val="24"/>
                <w:szCs w:val="24"/>
              </w:rPr>
              <w:t>The growth in labor force in India is much higher than the growth of jobs.</w:t>
            </w:r>
          </w:p>
          <w:p w:rsidR="00EA6D13" w:rsidRPr="00451D2B" w:rsidRDefault="00EA6D13" w:rsidP="00602D3E">
            <w:pPr>
              <w:pStyle w:val="ListParagraph"/>
              <w:widowControl/>
              <w:numPr>
                <w:ilvl w:val="0"/>
                <w:numId w:val="5"/>
              </w:numPr>
              <w:spacing w:line="276" w:lineRule="auto"/>
              <w:ind w:right="202"/>
              <w:contextualSpacing/>
              <w:jc w:val="both"/>
              <w:textAlignment w:val="baseline"/>
              <w:rPr>
                <w:rFonts w:ascii="Arial Narrow" w:eastAsia="Times New Roman" w:hAnsi="Arial Narrow" w:cstheme="minorHAnsi"/>
                <w:sz w:val="24"/>
                <w:szCs w:val="24"/>
              </w:rPr>
            </w:pPr>
            <w:r w:rsidRPr="00451D2B">
              <w:rPr>
                <w:rFonts w:ascii="Arial Narrow" w:eastAsia="Times New Roman" w:hAnsi="Arial Narrow" w:cstheme="minorHAnsi"/>
                <w:sz w:val="24"/>
                <w:szCs w:val="24"/>
              </w:rPr>
              <w:t xml:space="preserve">Actual employment figures in India have mostly fallen short of estimated figures, as per the five year plans. </w:t>
            </w:r>
          </w:p>
          <w:p w:rsidR="00EA6D13" w:rsidRPr="00451D2B" w:rsidRDefault="00EA6D13" w:rsidP="00602D3E">
            <w:pPr>
              <w:pStyle w:val="ListParagraph"/>
              <w:widowControl/>
              <w:numPr>
                <w:ilvl w:val="0"/>
                <w:numId w:val="5"/>
              </w:numPr>
              <w:spacing w:line="276" w:lineRule="auto"/>
              <w:ind w:right="202"/>
              <w:contextualSpacing/>
              <w:jc w:val="both"/>
              <w:textAlignment w:val="baseline"/>
              <w:rPr>
                <w:rFonts w:ascii="Arial Narrow" w:eastAsia="Times New Roman" w:hAnsi="Arial Narrow" w:cstheme="minorHAnsi"/>
                <w:sz w:val="24"/>
                <w:szCs w:val="24"/>
              </w:rPr>
            </w:pPr>
            <w:r w:rsidRPr="00451D2B">
              <w:rPr>
                <w:rFonts w:ascii="Arial Narrow" w:eastAsia="Times New Roman" w:hAnsi="Arial Narrow" w:cstheme="minorHAnsi"/>
                <w:sz w:val="24"/>
                <w:szCs w:val="24"/>
              </w:rPr>
              <w:t>The unorganized sector in India accounts for 90% of the employment.</w:t>
            </w:r>
          </w:p>
          <w:p w:rsidR="00EA6D13" w:rsidRPr="00451D2B" w:rsidRDefault="00EA6D13" w:rsidP="00602D3E">
            <w:pPr>
              <w:pStyle w:val="ListParagraph"/>
              <w:widowControl/>
              <w:numPr>
                <w:ilvl w:val="0"/>
                <w:numId w:val="5"/>
              </w:numPr>
              <w:spacing w:after="188" w:line="276" w:lineRule="auto"/>
              <w:ind w:right="202"/>
              <w:contextualSpacing/>
              <w:jc w:val="both"/>
              <w:textAlignment w:val="baseline"/>
              <w:rPr>
                <w:rFonts w:ascii="Arial Narrow" w:eastAsia="Times New Roman" w:hAnsi="Arial Narrow" w:cstheme="minorHAnsi"/>
                <w:sz w:val="24"/>
                <w:szCs w:val="24"/>
              </w:rPr>
            </w:pPr>
            <w:r w:rsidRPr="00451D2B">
              <w:rPr>
                <w:rFonts w:ascii="Arial Narrow" w:eastAsia="Times New Roman" w:hAnsi="Arial Narrow" w:cstheme="minorHAnsi"/>
                <w:sz w:val="24"/>
                <w:szCs w:val="24"/>
              </w:rPr>
              <w:t>Around 70% of the labor force in India has education below primary level or is illiterate.</w:t>
            </w:r>
          </w:p>
          <w:p w:rsidR="00EA6D13" w:rsidRPr="00451D2B" w:rsidRDefault="00EA6D13" w:rsidP="00602D3E">
            <w:pPr>
              <w:pStyle w:val="ListParagraph"/>
              <w:widowControl/>
              <w:numPr>
                <w:ilvl w:val="0"/>
                <w:numId w:val="5"/>
              </w:numPr>
              <w:spacing w:after="188" w:line="276" w:lineRule="auto"/>
              <w:ind w:right="202"/>
              <w:contextualSpacing/>
              <w:jc w:val="both"/>
              <w:textAlignment w:val="baseline"/>
              <w:rPr>
                <w:rFonts w:ascii="Arial Narrow" w:eastAsia="Times New Roman" w:hAnsi="Arial Narrow" w:cstheme="minorHAnsi"/>
                <w:sz w:val="24"/>
                <w:szCs w:val="24"/>
              </w:rPr>
            </w:pPr>
            <w:r w:rsidRPr="00451D2B">
              <w:rPr>
                <w:rFonts w:ascii="Arial Narrow" w:eastAsia="Times New Roman" w:hAnsi="Arial Narrow" w:cstheme="minorHAnsi"/>
                <w:sz w:val="24"/>
                <w:szCs w:val="24"/>
              </w:rPr>
              <w:t xml:space="preserve">Self employment accounts for more than 60% of the employed population of India. </w:t>
            </w:r>
          </w:p>
          <w:p w:rsidR="00EA6D13" w:rsidRPr="00451D2B" w:rsidRDefault="00441E03" w:rsidP="00602D3E">
            <w:pPr>
              <w:spacing w:after="188" w:line="276" w:lineRule="auto"/>
              <w:ind w:left="160" w:right="202" w:hanging="160"/>
              <w:jc w:val="both"/>
              <w:textAlignment w:val="baseline"/>
              <w:rPr>
                <w:rFonts w:ascii="Arial Narrow" w:eastAsia="Times New Roman" w:hAnsi="Arial Narrow" w:cstheme="minorHAnsi"/>
                <w:sz w:val="24"/>
                <w:szCs w:val="24"/>
              </w:rPr>
            </w:pPr>
            <w:r w:rsidRPr="00451D2B">
              <w:rPr>
                <w:rFonts w:ascii="Arial Narrow" w:eastAsia="Times New Roman" w:hAnsi="Arial Narrow" w:cstheme="minorHAnsi"/>
                <w:sz w:val="24"/>
                <w:szCs w:val="24"/>
              </w:rPr>
              <w:t xml:space="preserve">   </w:t>
            </w:r>
            <w:r w:rsidR="00556D03" w:rsidRPr="00451D2B">
              <w:rPr>
                <w:rFonts w:ascii="Arial Narrow" w:eastAsia="Times New Roman" w:hAnsi="Arial Narrow" w:cstheme="minorHAnsi"/>
                <w:sz w:val="24"/>
                <w:szCs w:val="24"/>
              </w:rPr>
              <w:t>Government both at the Centre and the States has</w:t>
            </w:r>
            <w:r w:rsidR="00EA6D13" w:rsidRPr="00451D2B">
              <w:rPr>
                <w:rFonts w:ascii="Arial Narrow" w:eastAsia="Times New Roman" w:hAnsi="Arial Narrow" w:cstheme="minorHAnsi"/>
                <w:sz w:val="24"/>
                <w:szCs w:val="24"/>
              </w:rPr>
              <w:t xml:space="preserve"> initiated implementation of many Schemes to provide proper training, guidance and financial assistance to needy people under self employment. Focus is also on creating employment opportunities at rural and semi urban areas and stop </w:t>
            </w:r>
            <w:r w:rsidR="00556D03" w:rsidRPr="00451D2B">
              <w:rPr>
                <w:rFonts w:ascii="Arial Narrow" w:eastAsia="Times New Roman" w:hAnsi="Arial Narrow" w:cstheme="minorHAnsi"/>
                <w:sz w:val="24"/>
                <w:szCs w:val="24"/>
              </w:rPr>
              <w:t>migration from</w:t>
            </w:r>
            <w:r w:rsidR="00EA6D13" w:rsidRPr="00451D2B">
              <w:rPr>
                <w:rFonts w:ascii="Arial Narrow" w:eastAsia="Times New Roman" w:hAnsi="Arial Narrow" w:cstheme="minorHAnsi"/>
                <w:sz w:val="24"/>
                <w:szCs w:val="24"/>
              </w:rPr>
              <w:t xml:space="preserve"> rural areas to urban areas in search of employment.</w:t>
            </w:r>
          </w:p>
          <w:p w:rsidR="00EA6D13" w:rsidRPr="00451D2B" w:rsidRDefault="00441E03" w:rsidP="00602D3E">
            <w:pPr>
              <w:spacing w:after="188" w:line="276" w:lineRule="auto"/>
              <w:ind w:left="160" w:right="202" w:hanging="160"/>
              <w:jc w:val="both"/>
              <w:textAlignment w:val="baseline"/>
              <w:rPr>
                <w:rFonts w:ascii="Arial Narrow" w:eastAsia="Times New Roman" w:hAnsi="Arial Narrow" w:cstheme="minorHAnsi"/>
                <w:sz w:val="24"/>
                <w:szCs w:val="24"/>
              </w:rPr>
            </w:pPr>
            <w:r w:rsidRPr="00451D2B">
              <w:rPr>
                <w:rFonts w:ascii="Arial Narrow" w:eastAsia="Times New Roman" w:hAnsi="Arial Narrow" w:cstheme="minorHAnsi"/>
                <w:sz w:val="24"/>
                <w:szCs w:val="24"/>
              </w:rPr>
              <w:t xml:space="preserve">   </w:t>
            </w:r>
            <w:r w:rsidR="00EA6D13" w:rsidRPr="00451D2B">
              <w:rPr>
                <w:rFonts w:ascii="Arial Narrow" w:eastAsia="Times New Roman" w:hAnsi="Arial Narrow" w:cstheme="minorHAnsi"/>
                <w:sz w:val="24"/>
                <w:szCs w:val="24"/>
              </w:rPr>
              <w:t>Further, Self employment / Entrepreneurship Development entails a major change in mind set of the unemployed youth which otherwise is focused for wage employment.</w:t>
            </w:r>
            <w:r w:rsidRPr="00451D2B">
              <w:rPr>
                <w:rFonts w:ascii="Arial Narrow" w:eastAsia="Times New Roman" w:hAnsi="Arial Narrow" w:cstheme="minorHAnsi"/>
                <w:sz w:val="24"/>
                <w:szCs w:val="24"/>
              </w:rPr>
              <w:t xml:space="preserve"> </w:t>
            </w:r>
            <w:r w:rsidR="00EA6D13" w:rsidRPr="00451D2B">
              <w:rPr>
                <w:rFonts w:ascii="Arial Narrow" w:eastAsia="Times New Roman" w:hAnsi="Arial Narrow" w:cstheme="minorHAnsi"/>
                <w:sz w:val="24"/>
                <w:szCs w:val="24"/>
              </w:rPr>
              <w:t xml:space="preserve">RUDSETI, which is a pioneer and in the field of Rural Entrepreneurship Development has been training unemployed rural youth to take up self employment ventures as a viable alternative to wage employment , has more than three decades of experience in this field. RSETIs which are established on the RUDSETI model have also shown exemplary results. </w:t>
            </w:r>
          </w:p>
          <w:p w:rsidR="00CE4F14" w:rsidRPr="00570931" w:rsidRDefault="00441E03" w:rsidP="00602D3E">
            <w:pPr>
              <w:spacing w:after="188" w:line="276" w:lineRule="auto"/>
              <w:ind w:left="160" w:right="202" w:hanging="160"/>
              <w:jc w:val="both"/>
              <w:textAlignment w:val="baseline"/>
              <w:rPr>
                <w:rFonts w:ascii="Arial Narrow" w:hAnsi="Arial Narrow"/>
                <w:b/>
                <w:i/>
                <w:sz w:val="24"/>
                <w:szCs w:val="24"/>
              </w:rPr>
            </w:pPr>
            <w:r w:rsidRPr="00570931">
              <w:rPr>
                <w:rFonts w:ascii="Arial Narrow" w:eastAsia="Times New Roman" w:hAnsi="Arial Narrow" w:cstheme="minorHAnsi"/>
                <w:i/>
                <w:sz w:val="24"/>
                <w:szCs w:val="24"/>
              </w:rPr>
              <w:t xml:space="preserve">   </w:t>
            </w:r>
            <w:r w:rsidR="00782328" w:rsidRPr="00570931">
              <w:rPr>
                <w:rFonts w:ascii="Arial Narrow" w:eastAsia="Times New Roman" w:hAnsi="Arial Narrow" w:cstheme="minorHAnsi"/>
                <w:b/>
                <w:i/>
                <w:sz w:val="24"/>
                <w:szCs w:val="24"/>
              </w:rPr>
              <w:t xml:space="preserve"> </w:t>
            </w:r>
            <w:r w:rsidR="00CE4F14" w:rsidRPr="00570931">
              <w:rPr>
                <w:rFonts w:ascii="Arial Narrow" w:eastAsia="Times New Roman" w:hAnsi="Arial Narrow" w:cstheme="minorHAnsi"/>
                <w:b/>
                <w:i/>
                <w:sz w:val="24"/>
                <w:szCs w:val="24"/>
              </w:rPr>
              <w:t>This qualification enables the youth to engage in sheep rearing as self – employment and entrepreneurship activity. It combines training in entrepreneurial abilities with technical knowledge and skill and h</w:t>
            </w:r>
            <w:r w:rsidR="00EA6D13" w:rsidRPr="00570931">
              <w:rPr>
                <w:rFonts w:ascii="Arial Narrow" w:eastAsia="Times New Roman" w:hAnsi="Arial Narrow" w:cstheme="minorHAnsi"/>
                <w:b/>
                <w:i/>
                <w:sz w:val="24"/>
                <w:szCs w:val="24"/>
              </w:rPr>
              <w:t>ence, the activities are unique and the Qualification does not get duplicated.</w:t>
            </w:r>
          </w:p>
          <w:p w:rsidR="00CE4F14" w:rsidRPr="00451D2B" w:rsidRDefault="00CE4F14" w:rsidP="00602D3E">
            <w:pPr>
              <w:pStyle w:val="TableParagraph"/>
              <w:spacing w:before="0" w:line="276" w:lineRule="auto"/>
              <w:ind w:firstLine="270"/>
              <w:rPr>
                <w:rFonts w:ascii="Arial Narrow" w:hAnsi="Arial Narrow"/>
                <w:b/>
                <w:sz w:val="24"/>
                <w:szCs w:val="24"/>
              </w:rPr>
            </w:pPr>
          </w:p>
          <w:p w:rsidR="00CE4F14" w:rsidRPr="00451D2B" w:rsidRDefault="00CE4F14" w:rsidP="00602D3E">
            <w:pPr>
              <w:pStyle w:val="TableParagraph"/>
              <w:spacing w:before="0" w:line="276" w:lineRule="auto"/>
              <w:ind w:left="0"/>
              <w:rPr>
                <w:rFonts w:ascii="Arial Narrow" w:hAnsi="Arial Narrow"/>
                <w:b/>
                <w:sz w:val="24"/>
                <w:szCs w:val="24"/>
              </w:rPr>
            </w:pPr>
          </w:p>
          <w:p w:rsidR="00CE4F14" w:rsidRPr="00451D2B" w:rsidRDefault="00CE4F14" w:rsidP="00602D3E">
            <w:pPr>
              <w:pStyle w:val="TableParagraph"/>
              <w:spacing w:before="0" w:line="276" w:lineRule="auto"/>
              <w:ind w:firstLine="270"/>
              <w:rPr>
                <w:rFonts w:ascii="Arial Narrow" w:hAnsi="Arial Narrow"/>
                <w:b/>
                <w:sz w:val="24"/>
                <w:szCs w:val="24"/>
              </w:rPr>
            </w:pPr>
          </w:p>
          <w:p w:rsidR="00CE4F14" w:rsidRPr="00451D2B" w:rsidRDefault="00CE4F14" w:rsidP="00602D3E">
            <w:pPr>
              <w:pStyle w:val="TableParagraph"/>
              <w:spacing w:before="0" w:line="276" w:lineRule="auto"/>
              <w:ind w:firstLine="270"/>
              <w:rPr>
                <w:rFonts w:ascii="Arial Narrow" w:hAnsi="Arial Narrow"/>
                <w:b/>
                <w:sz w:val="24"/>
                <w:szCs w:val="24"/>
              </w:rPr>
            </w:pPr>
          </w:p>
          <w:p w:rsidR="00CE4F14" w:rsidRPr="00451D2B" w:rsidRDefault="00CE4F14" w:rsidP="00602D3E">
            <w:pPr>
              <w:pStyle w:val="TableParagraph"/>
              <w:spacing w:before="0" w:line="276" w:lineRule="auto"/>
              <w:ind w:firstLine="270"/>
              <w:rPr>
                <w:rFonts w:ascii="Arial Narrow" w:hAnsi="Arial Narrow"/>
                <w:b/>
                <w:sz w:val="24"/>
                <w:szCs w:val="24"/>
              </w:rPr>
            </w:pPr>
          </w:p>
          <w:p w:rsidR="00CE4F14" w:rsidRPr="00451D2B" w:rsidRDefault="00CE4F14" w:rsidP="00602D3E">
            <w:pPr>
              <w:pStyle w:val="TableParagraph"/>
              <w:spacing w:before="0" w:line="276" w:lineRule="auto"/>
              <w:ind w:firstLine="270"/>
              <w:rPr>
                <w:rFonts w:ascii="Arial Narrow" w:hAnsi="Arial Narrow"/>
                <w:b/>
                <w:sz w:val="24"/>
                <w:szCs w:val="24"/>
              </w:rPr>
            </w:pPr>
          </w:p>
          <w:p w:rsidR="0092684E" w:rsidRPr="00451D2B" w:rsidRDefault="0092684E" w:rsidP="00602D3E">
            <w:pPr>
              <w:pStyle w:val="TableParagraph"/>
              <w:spacing w:before="0" w:line="276" w:lineRule="auto"/>
              <w:ind w:firstLine="270"/>
              <w:rPr>
                <w:rFonts w:ascii="Arial Narrow" w:hAnsi="Arial Narrow"/>
                <w:b/>
                <w:sz w:val="24"/>
                <w:szCs w:val="24"/>
              </w:rPr>
            </w:pPr>
          </w:p>
          <w:p w:rsidR="0092684E" w:rsidRPr="00451D2B" w:rsidRDefault="0092684E" w:rsidP="00602D3E">
            <w:pPr>
              <w:pStyle w:val="TableParagraph"/>
              <w:spacing w:before="0" w:line="276" w:lineRule="auto"/>
              <w:ind w:firstLine="270"/>
              <w:rPr>
                <w:rFonts w:ascii="Arial Narrow" w:hAnsi="Arial Narrow"/>
                <w:b/>
                <w:sz w:val="24"/>
                <w:szCs w:val="24"/>
              </w:rPr>
            </w:pPr>
          </w:p>
          <w:p w:rsidR="0092684E" w:rsidRPr="00451D2B" w:rsidRDefault="0092684E" w:rsidP="00602D3E">
            <w:pPr>
              <w:pStyle w:val="TableParagraph"/>
              <w:spacing w:before="0" w:line="276" w:lineRule="auto"/>
              <w:ind w:firstLine="270"/>
              <w:rPr>
                <w:rFonts w:ascii="Arial Narrow" w:hAnsi="Arial Narrow"/>
                <w:b/>
                <w:sz w:val="24"/>
                <w:szCs w:val="24"/>
              </w:rPr>
            </w:pPr>
          </w:p>
          <w:p w:rsidR="0092684E" w:rsidRPr="00451D2B" w:rsidRDefault="0092684E" w:rsidP="00602D3E">
            <w:pPr>
              <w:pStyle w:val="TableParagraph"/>
              <w:spacing w:before="0" w:line="276" w:lineRule="auto"/>
              <w:ind w:firstLine="270"/>
              <w:rPr>
                <w:rFonts w:ascii="Arial Narrow" w:hAnsi="Arial Narrow"/>
                <w:b/>
                <w:sz w:val="24"/>
                <w:szCs w:val="24"/>
              </w:rPr>
            </w:pPr>
            <w:r w:rsidRPr="00451D2B">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451D2B" w:rsidRDefault="0092684E" w:rsidP="00602D3E">
            <w:pPr>
              <w:pStyle w:val="TableParagraph"/>
              <w:spacing w:before="0" w:line="276" w:lineRule="auto"/>
              <w:ind w:firstLine="270"/>
              <w:rPr>
                <w:rFonts w:ascii="Arial Narrow" w:hAnsi="Arial Narrow"/>
                <w:b/>
                <w:sz w:val="24"/>
                <w:szCs w:val="24"/>
              </w:rPr>
            </w:pPr>
          </w:p>
        </w:tc>
      </w:tr>
    </w:tbl>
    <w:tbl>
      <w:tblPr>
        <w:tblStyle w:val="TableGrid"/>
        <w:tblW w:w="9698" w:type="dxa"/>
        <w:tblInd w:w="22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698"/>
      </w:tblGrid>
      <w:tr w:rsidR="00EA6D13" w:rsidRPr="00451D2B" w:rsidTr="001B213C">
        <w:tc>
          <w:tcPr>
            <w:tcW w:w="9698" w:type="dxa"/>
          </w:tcPr>
          <w:p w:rsidR="00EA6D13" w:rsidRDefault="00EA6D13" w:rsidP="00602D3E">
            <w:pPr>
              <w:spacing w:line="276" w:lineRule="auto"/>
              <w:jc w:val="both"/>
              <w:rPr>
                <w:rFonts w:ascii="Arial Narrow" w:hAnsi="Arial Narrow" w:cstheme="minorHAnsi"/>
                <w:b/>
                <w:color w:val="002060"/>
                <w:sz w:val="24"/>
                <w:szCs w:val="24"/>
              </w:rPr>
            </w:pPr>
            <w:r w:rsidRPr="00A258C6">
              <w:rPr>
                <w:rFonts w:ascii="Arial Narrow" w:hAnsi="Arial Narrow" w:cstheme="minorHAnsi"/>
                <w:b/>
                <w:color w:val="002060"/>
                <w:sz w:val="24"/>
                <w:szCs w:val="24"/>
              </w:rPr>
              <w:t xml:space="preserve">What Arrangements are in place to monitor and review the qualification (s)? What data will be used and at </w:t>
            </w:r>
            <w:r w:rsidR="003667E2" w:rsidRPr="00A258C6">
              <w:rPr>
                <w:rFonts w:ascii="Arial Narrow" w:hAnsi="Arial Narrow" w:cstheme="minorHAnsi"/>
                <w:b/>
                <w:color w:val="002060"/>
                <w:sz w:val="24"/>
                <w:szCs w:val="24"/>
              </w:rPr>
              <w:t xml:space="preserve">what </w:t>
            </w:r>
            <w:r w:rsidRPr="00A258C6">
              <w:rPr>
                <w:rFonts w:ascii="Arial Narrow" w:hAnsi="Arial Narrow" w:cstheme="minorHAnsi"/>
                <w:b/>
                <w:color w:val="002060"/>
                <w:sz w:val="24"/>
                <w:szCs w:val="24"/>
              </w:rPr>
              <w:t>point will the qualification (s) be revised or updated?</w:t>
            </w:r>
          </w:p>
          <w:p w:rsidR="00A258C6" w:rsidRPr="00A258C6" w:rsidRDefault="00A258C6" w:rsidP="00602D3E">
            <w:pPr>
              <w:spacing w:line="276" w:lineRule="auto"/>
              <w:jc w:val="both"/>
              <w:rPr>
                <w:rFonts w:ascii="Arial Narrow" w:hAnsi="Arial Narrow" w:cstheme="minorHAnsi"/>
                <w:b/>
                <w:color w:val="002060"/>
                <w:sz w:val="12"/>
                <w:szCs w:val="12"/>
              </w:rPr>
            </w:pPr>
          </w:p>
          <w:p w:rsidR="00EA6D13" w:rsidRPr="00451D2B" w:rsidRDefault="00CE4F14" w:rsidP="00602D3E">
            <w:pPr>
              <w:spacing w:line="276" w:lineRule="auto"/>
              <w:ind w:left="140" w:right="162"/>
              <w:jc w:val="both"/>
              <w:rPr>
                <w:rFonts w:ascii="Arial Narrow" w:hAnsi="Arial Narrow" w:cstheme="minorHAnsi"/>
                <w:sz w:val="24"/>
                <w:szCs w:val="24"/>
              </w:rPr>
            </w:pPr>
            <w:r w:rsidRPr="00451D2B">
              <w:rPr>
                <w:rFonts w:ascii="Arial Narrow" w:hAnsi="Arial Narrow" w:cstheme="minorHAnsi"/>
                <w:sz w:val="24"/>
                <w:szCs w:val="24"/>
              </w:rPr>
              <w:t xml:space="preserve">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w:t>
            </w:r>
            <w:r w:rsidRPr="00451D2B">
              <w:rPr>
                <w:rFonts w:ascii="Arial Narrow" w:hAnsi="Arial Narrow" w:cstheme="minorHAnsi"/>
                <w:sz w:val="24"/>
                <w:szCs w:val="24"/>
              </w:rPr>
              <w:lastRenderedPageBreak/>
              <w:t>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course.</w:t>
            </w:r>
          </w:p>
          <w:p w:rsidR="00CE4F14" w:rsidRPr="00451D2B" w:rsidRDefault="00CE4F14" w:rsidP="00602D3E">
            <w:pPr>
              <w:spacing w:line="276" w:lineRule="auto"/>
              <w:jc w:val="both"/>
              <w:rPr>
                <w:rFonts w:ascii="Arial Narrow" w:hAnsi="Arial Narrow" w:cstheme="minorHAnsi"/>
                <w:b/>
                <w:sz w:val="24"/>
                <w:szCs w:val="24"/>
              </w:rPr>
            </w:pPr>
          </w:p>
        </w:tc>
      </w:tr>
    </w:tbl>
    <w:p w:rsidR="00305781" w:rsidRPr="00A258C6" w:rsidRDefault="002616FE" w:rsidP="001B213C">
      <w:pPr>
        <w:pStyle w:val="Heading1"/>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2DBDB" w:themeFill="accent2" w:themeFillTint="33"/>
        <w:spacing w:before="52"/>
        <w:ind w:left="180" w:right="-250" w:firstLine="90"/>
        <w:rPr>
          <w:rFonts w:ascii="Arial Narrow" w:hAnsi="Arial Narrow"/>
          <w:color w:val="943634" w:themeColor="accent2" w:themeShade="BF"/>
        </w:rPr>
      </w:pPr>
      <w:r w:rsidRPr="002616FE">
        <w:rPr>
          <w:rFonts w:ascii="Arial Narrow" w:hAnsi="Arial Narrow"/>
          <w:noProof/>
          <w:lang w:val="en-IN" w:eastAsia="en-IN"/>
        </w:rPr>
        <w:lastRenderedPageBreak/>
        <w:pict>
          <v:shapetype id="_x0000_t202" coordsize="21600,21600" o:spt="202" path="m,l,21600r21600,l21600,xe">
            <v:stroke joinstyle="miter"/>
            <v:path gradientshapeok="t" o:connecttype="rect"/>
          </v:shapetype>
          <v:shape id="Text Box 2" o:spid="_x0000_s1031" type="#_x0000_t202" style="position:absolute;left:0;text-align:left;margin-left:67.25pt;margin-top:30.3pt;width:482.65pt;height:76.55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4F6C36" w:rsidRPr="00A258C6" w:rsidRDefault="004F6C36" w:rsidP="0092684E">
                  <w:pPr>
                    <w:pStyle w:val="TableParagraph"/>
                    <w:spacing w:before="0" w:line="278" w:lineRule="auto"/>
                    <w:rPr>
                      <w:rFonts w:ascii="Arial Narrow" w:hAnsi="Arial Narrow"/>
                      <w:b/>
                      <w:color w:val="002060"/>
                      <w:sz w:val="24"/>
                      <w:szCs w:val="24"/>
                    </w:rPr>
                  </w:pPr>
                  <w:r w:rsidRPr="00A258C6">
                    <w:rPr>
                      <w:rFonts w:ascii="Arial Narrow" w:hAnsi="Arial Narrow"/>
                      <w:b/>
                      <w:color w:val="002060"/>
                      <w:sz w:val="24"/>
                      <w:szCs w:val="24"/>
                    </w:rPr>
                    <w:t>What steps have been taken in the design of this or other qualifications to ensure that there is a clear path to other qualifications in this sector?</w:t>
                  </w:r>
                </w:p>
                <w:p w:rsidR="004F6C36" w:rsidRPr="00B52B3D" w:rsidRDefault="004F6C36" w:rsidP="00441E03">
                  <w:pPr>
                    <w:ind w:left="90" w:right="48" w:hanging="90"/>
                    <w:jc w:val="both"/>
                    <w:rPr>
                      <w:rFonts w:ascii="Arial Narrow" w:hAnsi="Arial Narrow" w:cstheme="minorHAnsi"/>
                    </w:rPr>
                  </w:pPr>
                  <w:r>
                    <w:rPr>
                      <w:rFonts w:cstheme="minorHAnsi"/>
                      <w:sz w:val="24"/>
                      <w:szCs w:val="24"/>
                    </w:rPr>
                    <w:t xml:space="preserve">  </w:t>
                  </w:r>
                  <w:r w:rsidR="00B52B3D">
                    <w:rPr>
                      <w:rFonts w:ascii="Arial Narrow" w:hAnsi="Arial Narrow" w:cstheme="minorHAnsi"/>
                    </w:rPr>
                    <w:t>Candidates trained as entrepreneurs in s</w:t>
                  </w:r>
                  <w:r w:rsidRPr="00B52B3D">
                    <w:rPr>
                      <w:rFonts w:ascii="Arial Narrow" w:hAnsi="Arial Narrow" w:cstheme="minorHAnsi"/>
                    </w:rPr>
                    <w:t xml:space="preserve">heep rearing will be in good stead to take up further advanced programmes in </w:t>
                  </w:r>
                  <w:r w:rsidR="00B52B3D">
                    <w:rPr>
                      <w:rFonts w:ascii="Arial Narrow" w:hAnsi="Arial Narrow" w:cstheme="minorHAnsi"/>
                    </w:rPr>
                    <w:t>c</w:t>
                  </w:r>
                  <w:r w:rsidRPr="00B52B3D">
                    <w:rPr>
                      <w:rFonts w:ascii="Arial Narrow" w:hAnsi="Arial Narrow" w:cstheme="minorHAnsi"/>
                    </w:rPr>
                    <w:t xml:space="preserve">old </w:t>
                  </w:r>
                  <w:r w:rsidR="00B52B3D">
                    <w:rPr>
                      <w:rFonts w:ascii="Arial Narrow" w:hAnsi="Arial Narrow" w:cstheme="minorHAnsi"/>
                    </w:rPr>
                    <w:t>s</w:t>
                  </w:r>
                  <w:r w:rsidRPr="00B52B3D">
                    <w:rPr>
                      <w:rFonts w:ascii="Arial Narrow" w:hAnsi="Arial Narrow" w:cstheme="minorHAnsi"/>
                    </w:rPr>
                    <w:t xml:space="preserve">torage, </w:t>
                  </w:r>
                  <w:r w:rsidR="00B52B3D">
                    <w:rPr>
                      <w:rFonts w:ascii="Arial Narrow" w:hAnsi="Arial Narrow" w:cstheme="minorHAnsi"/>
                    </w:rPr>
                    <w:t>p</w:t>
                  </w:r>
                  <w:r w:rsidRPr="00B52B3D">
                    <w:rPr>
                      <w:rFonts w:ascii="Arial Narrow" w:hAnsi="Arial Narrow" w:cstheme="minorHAnsi"/>
                    </w:rPr>
                    <w:t xml:space="preserve">reservation of </w:t>
                  </w:r>
                  <w:r w:rsidR="00B52B3D">
                    <w:rPr>
                      <w:rFonts w:ascii="Arial Narrow" w:hAnsi="Arial Narrow" w:cstheme="minorHAnsi"/>
                    </w:rPr>
                    <w:t>meat and export of meat products</w:t>
                  </w:r>
                  <w:r w:rsidRPr="00B52B3D">
                    <w:rPr>
                      <w:rFonts w:ascii="Arial Narrow" w:hAnsi="Arial Narrow" w:cstheme="minorHAnsi"/>
                    </w:rPr>
                    <w:t xml:space="preserve">. </w:t>
                  </w:r>
                </w:p>
              </w:txbxContent>
            </v:textbox>
            <w10:wrap type="topAndBottom" anchorx="page"/>
          </v:shape>
        </w:pict>
      </w:r>
      <w:r w:rsidR="00CE4F14" w:rsidRPr="00451D2B">
        <w:rPr>
          <w:rFonts w:ascii="Arial Narrow" w:hAnsi="Arial Narrow"/>
        </w:rPr>
        <w:t xml:space="preserve">  </w:t>
      </w:r>
      <w:r w:rsidR="008B21BF" w:rsidRPr="00A258C6">
        <w:rPr>
          <w:rFonts w:ascii="Arial Narrow" w:hAnsi="Arial Narrow"/>
          <w:color w:val="943634" w:themeColor="accent2" w:themeShade="BF"/>
          <w:shd w:val="clear" w:color="auto" w:fill="F2DBDB" w:themeFill="accent2" w:themeFillTint="33"/>
        </w:rPr>
        <w:t>SECTION 4</w:t>
      </w:r>
      <w:r w:rsidR="00CE4F14" w:rsidRPr="00A258C6">
        <w:rPr>
          <w:rFonts w:ascii="Arial Narrow" w:hAnsi="Arial Narrow"/>
          <w:color w:val="943634" w:themeColor="accent2" w:themeShade="BF"/>
          <w:shd w:val="clear" w:color="auto" w:fill="F2DBDB" w:themeFill="accent2" w:themeFillTint="33"/>
        </w:rPr>
        <w:t xml:space="preserve"> -</w:t>
      </w:r>
      <w:r w:rsidR="008B21BF" w:rsidRPr="00A258C6">
        <w:rPr>
          <w:rFonts w:ascii="Arial Narrow" w:hAnsi="Arial Narrow"/>
          <w:color w:val="943634" w:themeColor="accent2" w:themeShade="BF"/>
          <w:shd w:val="clear" w:color="auto" w:fill="F2DBDB" w:themeFill="accent2" w:themeFillTint="33"/>
        </w:rPr>
        <w:t>EVIDENCE OF RECOGNITION AND PROGRESSION</w:t>
      </w:r>
    </w:p>
    <w:sectPr w:rsidR="00305781" w:rsidRPr="00A258C6" w:rsidSect="00715F72">
      <w:headerReference w:type="default" r:id="rId10"/>
      <w:footerReference w:type="default" r:id="rId11"/>
      <w:pgSz w:w="11910" w:h="16840"/>
      <w:pgMar w:top="5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38E" w:rsidRDefault="00B1738E">
      <w:r>
        <w:separator/>
      </w:r>
    </w:p>
  </w:endnote>
  <w:endnote w:type="continuationSeparator" w:id="1">
    <w:p w:rsidR="00B1738E" w:rsidRDefault="00B17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4826"/>
      <w:docPartObj>
        <w:docPartGallery w:val="Page Numbers (Bottom of Page)"/>
        <w:docPartUnique/>
      </w:docPartObj>
    </w:sdtPr>
    <w:sdtContent>
      <w:sdt>
        <w:sdtPr>
          <w:id w:val="565050523"/>
          <w:docPartObj>
            <w:docPartGallery w:val="Page Numbers (Top of Page)"/>
            <w:docPartUnique/>
          </w:docPartObj>
        </w:sdtPr>
        <w:sdtContent>
          <w:p w:rsidR="00F008FC" w:rsidRDefault="00F008FC">
            <w:pPr>
              <w:pStyle w:val="Footer"/>
              <w:jc w:val="right"/>
            </w:pPr>
            <w:r>
              <w:t xml:space="preserve">Page </w:t>
            </w:r>
            <w:r w:rsidR="002616FE">
              <w:rPr>
                <w:b/>
                <w:sz w:val="24"/>
                <w:szCs w:val="24"/>
              </w:rPr>
              <w:fldChar w:fldCharType="begin"/>
            </w:r>
            <w:r>
              <w:rPr>
                <w:b/>
              </w:rPr>
              <w:instrText xml:space="preserve"> PAGE </w:instrText>
            </w:r>
            <w:r w:rsidR="002616FE">
              <w:rPr>
                <w:b/>
                <w:sz w:val="24"/>
                <w:szCs w:val="24"/>
              </w:rPr>
              <w:fldChar w:fldCharType="separate"/>
            </w:r>
            <w:r w:rsidR="00ED24AE">
              <w:rPr>
                <w:b/>
                <w:noProof/>
              </w:rPr>
              <w:t>11</w:t>
            </w:r>
            <w:r w:rsidR="002616FE">
              <w:rPr>
                <w:b/>
                <w:sz w:val="24"/>
                <w:szCs w:val="24"/>
              </w:rPr>
              <w:fldChar w:fldCharType="end"/>
            </w:r>
            <w:r>
              <w:t xml:space="preserve"> of </w:t>
            </w:r>
            <w:r w:rsidR="002616FE">
              <w:rPr>
                <w:b/>
                <w:sz w:val="24"/>
                <w:szCs w:val="24"/>
              </w:rPr>
              <w:fldChar w:fldCharType="begin"/>
            </w:r>
            <w:r>
              <w:rPr>
                <w:b/>
              </w:rPr>
              <w:instrText xml:space="preserve"> NUMPAGES  </w:instrText>
            </w:r>
            <w:r w:rsidR="002616FE">
              <w:rPr>
                <w:b/>
                <w:sz w:val="24"/>
                <w:szCs w:val="24"/>
              </w:rPr>
              <w:fldChar w:fldCharType="separate"/>
            </w:r>
            <w:r w:rsidR="00ED24AE">
              <w:rPr>
                <w:b/>
                <w:noProof/>
              </w:rPr>
              <w:t>12</w:t>
            </w:r>
            <w:r w:rsidR="002616FE">
              <w:rPr>
                <w:b/>
                <w:sz w:val="24"/>
                <w:szCs w:val="24"/>
              </w:rPr>
              <w:fldChar w:fldCharType="end"/>
            </w:r>
          </w:p>
        </w:sdtContent>
      </w:sdt>
    </w:sdtContent>
  </w:sdt>
  <w:p w:rsidR="004F6C36" w:rsidRDefault="004F6C36">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38E" w:rsidRDefault="00B1738E">
      <w:r>
        <w:separator/>
      </w:r>
    </w:p>
  </w:footnote>
  <w:footnote w:type="continuationSeparator" w:id="1">
    <w:p w:rsidR="00B1738E" w:rsidRDefault="00B17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C4" w:rsidRDefault="00EF51C4" w:rsidP="00EF51C4">
    <w:pPr>
      <w:spacing w:line="306" w:lineRule="exact"/>
      <w:ind w:left="20"/>
      <w:rPr>
        <w:b/>
        <w:color w:val="008000"/>
        <w:sz w:val="28"/>
      </w:rPr>
    </w:pPr>
    <w:r>
      <w:rPr>
        <w:b/>
        <w:color w:val="008000"/>
        <w:sz w:val="28"/>
      </w:rPr>
      <w:t>QUALIFICATION FILE TEMPLATE</w:t>
    </w:r>
  </w:p>
  <w:p w:rsidR="00EF51C4" w:rsidRDefault="00EF51C4" w:rsidP="00EF51C4">
    <w:pPr>
      <w:spacing w:line="306" w:lineRule="exact"/>
      <w:ind w:left="20"/>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3966"/>
    <w:multiLevelType w:val="hybridMultilevel"/>
    <w:tmpl w:val="19FC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1F4D5C"/>
    <w:multiLevelType w:val="hybridMultilevel"/>
    <w:tmpl w:val="9BBE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C00184"/>
    <w:multiLevelType w:val="hybridMultilevel"/>
    <w:tmpl w:val="430A32C2"/>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DE53124"/>
    <w:multiLevelType w:val="hybridMultilevel"/>
    <w:tmpl w:val="B4C09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5C26670"/>
    <w:multiLevelType w:val="hybridMultilevel"/>
    <w:tmpl w:val="5A8AB264"/>
    <w:lvl w:ilvl="0" w:tplc="9340848A">
      <w:start w:val="3"/>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
    <w:nsid w:val="15F3370E"/>
    <w:multiLevelType w:val="hybridMultilevel"/>
    <w:tmpl w:val="DDBE8166"/>
    <w:lvl w:ilvl="0" w:tplc="98324FE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E10215"/>
    <w:multiLevelType w:val="hybridMultilevel"/>
    <w:tmpl w:val="1FAA3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86064E"/>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207055"/>
    <w:multiLevelType w:val="hybridMultilevel"/>
    <w:tmpl w:val="81A4F83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670B1"/>
    <w:multiLevelType w:val="hybridMultilevel"/>
    <w:tmpl w:val="D5942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8F7600"/>
    <w:multiLevelType w:val="hybridMultilevel"/>
    <w:tmpl w:val="92041582"/>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7">
    <w:nsid w:val="36371AA5"/>
    <w:multiLevelType w:val="hybridMultilevel"/>
    <w:tmpl w:val="32287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323988"/>
    <w:multiLevelType w:val="hybridMultilevel"/>
    <w:tmpl w:val="ACF25300"/>
    <w:lvl w:ilvl="0" w:tplc="9134E904">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379751C1"/>
    <w:multiLevelType w:val="hybridMultilevel"/>
    <w:tmpl w:val="A3184310"/>
    <w:lvl w:ilvl="0" w:tplc="4CAE29A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470B65"/>
    <w:multiLevelType w:val="hybridMultilevel"/>
    <w:tmpl w:val="FEC808C6"/>
    <w:lvl w:ilvl="0" w:tplc="0D8617E8">
      <w:start w:val="1"/>
      <w:numFmt w:val="decimal"/>
      <w:lvlText w:val="%1."/>
      <w:lvlJc w:val="left"/>
      <w:pPr>
        <w:ind w:left="360" w:hanging="360"/>
      </w:pPr>
      <w:rPr>
        <w:b/>
        <w:color w:val="00206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F543E0B"/>
    <w:multiLevelType w:val="hybridMultilevel"/>
    <w:tmpl w:val="F8EC101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357858"/>
    <w:multiLevelType w:val="hybridMultilevel"/>
    <w:tmpl w:val="01AC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7">
    <w:nsid w:val="4B9313A7"/>
    <w:multiLevelType w:val="hybridMultilevel"/>
    <w:tmpl w:val="27904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9">
    <w:nsid w:val="4DEA5F51"/>
    <w:multiLevelType w:val="hybridMultilevel"/>
    <w:tmpl w:val="A35CA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7F2D38"/>
    <w:multiLevelType w:val="hybridMultilevel"/>
    <w:tmpl w:val="099C0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B65280"/>
    <w:multiLevelType w:val="hybridMultilevel"/>
    <w:tmpl w:val="7B500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AA5925"/>
    <w:multiLevelType w:val="hybridMultilevel"/>
    <w:tmpl w:val="3BC67FE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65E7245C"/>
    <w:multiLevelType w:val="hybridMultilevel"/>
    <w:tmpl w:val="0218B3FE"/>
    <w:lvl w:ilvl="0" w:tplc="F1BC6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0">
    <w:nsid w:val="68997E9B"/>
    <w:multiLevelType w:val="hybridMultilevel"/>
    <w:tmpl w:val="40A2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E94E63"/>
    <w:multiLevelType w:val="hybridMultilevel"/>
    <w:tmpl w:val="788A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987D3D"/>
    <w:multiLevelType w:val="hybridMultilevel"/>
    <w:tmpl w:val="BD004F2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30"/>
  </w:num>
  <w:num w:numId="4">
    <w:abstractNumId w:val="22"/>
  </w:num>
  <w:num w:numId="5">
    <w:abstractNumId w:val="41"/>
  </w:num>
  <w:num w:numId="6">
    <w:abstractNumId w:val="6"/>
  </w:num>
  <w:num w:numId="7">
    <w:abstractNumId w:val="31"/>
  </w:num>
  <w:num w:numId="8">
    <w:abstractNumId w:val="28"/>
  </w:num>
  <w:num w:numId="9">
    <w:abstractNumId w:val="35"/>
  </w:num>
  <w:num w:numId="10">
    <w:abstractNumId w:val="10"/>
  </w:num>
  <w:num w:numId="11">
    <w:abstractNumId w:val="42"/>
  </w:num>
  <w:num w:numId="12">
    <w:abstractNumId w:val="33"/>
  </w:num>
  <w:num w:numId="13">
    <w:abstractNumId w:val="39"/>
  </w:num>
  <w:num w:numId="14">
    <w:abstractNumId w:val="13"/>
  </w:num>
  <w:num w:numId="15">
    <w:abstractNumId w:val="25"/>
  </w:num>
  <w:num w:numId="16">
    <w:abstractNumId w:val="15"/>
  </w:num>
  <w:num w:numId="17">
    <w:abstractNumId w:val="1"/>
  </w:num>
  <w:num w:numId="18">
    <w:abstractNumId w:val="23"/>
  </w:num>
  <w:num w:numId="19">
    <w:abstractNumId w:val="20"/>
  </w:num>
  <w:num w:numId="20">
    <w:abstractNumId w:val="32"/>
  </w:num>
  <w:num w:numId="21">
    <w:abstractNumId w:val="14"/>
  </w:num>
  <w:num w:numId="22">
    <w:abstractNumId w:val="44"/>
  </w:num>
  <w:num w:numId="23">
    <w:abstractNumId w:val="0"/>
  </w:num>
  <w:num w:numId="24">
    <w:abstractNumId w:val="46"/>
  </w:num>
  <w:num w:numId="25">
    <w:abstractNumId w:val="18"/>
  </w:num>
  <w:num w:numId="26">
    <w:abstractNumId w:val="38"/>
  </w:num>
  <w:num w:numId="27">
    <w:abstractNumId w:val="5"/>
  </w:num>
  <w:num w:numId="28">
    <w:abstractNumId w:val="12"/>
  </w:num>
  <w:num w:numId="29">
    <w:abstractNumId w:val="40"/>
  </w:num>
  <w:num w:numId="30">
    <w:abstractNumId w:val="29"/>
  </w:num>
  <w:num w:numId="31">
    <w:abstractNumId w:val="45"/>
  </w:num>
  <w:num w:numId="32">
    <w:abstractNumId w:val="16"/>
  </w:num>
  <w:num w:numId="33">
    <w:abstractNumId w:val="24"/>
  </w:num>
  <w:num w:numId="34">
    <w:abstractNumId w:val="17"/>
  </w:num>
  <w:num w:numId="35">
    <w:abstractNumId w:val="37"/>
  </w:num>
  <w:num w:numId="36">
    <w:abstractNumId w:val="34"/>
  </w:num>
  <w:num w:numId="37">
    <w:abstractNumId w:val="36"/>
  </w:num>
  <w:num w:numId="38">
    <w:abstractNumId w:val="19"/>
  </w:num>
  <w:num w:numId="39">
    <w:abstractNumId w:val="4"/>
  </w:num>
  <w:num w:numId="40">
    <w:abstractNumId w:val="11"/>
  </w:num>
  <w:num w:numId="41">
    <w:abstractNumId w:val="2"/>
  </w:num>
  <w:num w:numId="42">
    <w:abstractNumId w:val="7"/>
  </w:num>
  <w:num w:numId="43">
    <w:abstractNumId w:val="8"/>
  </w:num>
  <w:num w:numId="44">
    <w:abstractNumId w:val="43"/>
  </w:num>
  <w:num w:numId="45">
    <w:abstractNumId w:val="27"/>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ulTrailSpace/>
  </w:compat>
  <w:rsids>
    <w:rsidRoot w:val="00305781"/>
    <w:rsid w:val="00013455"/>
    <w:rsid w:val="000151E6"/>
    <w:rsid w:val="000173B8"/>
    <w:rsid w:val="00024019"/>
    <w:rsid w:val="00025F21"/>
    <w:rsid w:val="00033471"/>
    <w:rsid w:val="00041089"/>
    <w:rsid w:val="00045616"/>
    <w:rsid w:val="000459BD"/>
    <w:rsid w:val="00070D3A"/>
    <w:rsid w:val="00075A6F"/>
    <w:rsid w:val="00086094"/>
    <w:rsid w:val="000A3FD4"/>
    <w:rsid w:val="000B37B4"/>
    <w:rsid w:val="000B3BFE"/>
    <w:rsid w:val="000B68A3"/>
    <w:rsid w:val="000C235E"/>
    <w:rsid w:val="000E0323"/>
    <w:rsid w:val="000E657A"/>
    <w:rsid w:val="0010140E"/>
    <w:rsid w:val="00101CC1"/>
    <w:rsid w:val="001229D5"/>
    <w:rsid w:val="0015044E"/>
    <w:rsid w:val="00157CC0"/>
    <w:rsid w:val="0016467D"/>
    <w:rsid w:val="001716F7"/>
    <w:rsid w:val="00181D4C"/>
    <w:rsid w:val="001838D7"/>
    <w:rsid w:val="00187A86"/>
    <w:rsid w:val="001976A0"/>
    <w:rsid w:val="001A714D"/>
    <w:rsid w:val="001B0942"/>
    <w:rsid w:val="001B213C"/>
    <w:rsid w:val="001C44C6"/>
    <w:rsid w:val="001D30EE"/>
    <w:rsid w:val="001D41D6"/>
    <w:rsid w:val="001E5911"/>
    <w:rsid w:val="0020462F"/>
    <w:rsid w:val="00216CF3"/>
    <w:rsid w:val="002217C0"/>
    <w:rsid w:val="00222E44"/>
    <w:rsid w:val="0022328F"/>
    <w:rsid w:val="00226EF3"/>
    <w:rsid w:val="0023113B"/>
    <w:rsid w:val="002348EB"/>
    <w:rsid w:val="00237237"/>
    <w:rsid w:val="00246185"/>
    <w:rsid w:val="002616FE"/>
    <w:rsid w:val="002641E3"/>
    <w:rsid w:val="00265ED7"/>
    <w:rsid w:val="00266109"/>
    <w:rsid w:val="00270613"/>
    <w:rsid w:val="002748E7"/>
    <w:rsid w:val="002749C3"/>
    <w:rsid w:val="00282998"/>
    <w:rsid w:val="00285979"/>
    <w:rsid w:val="0029355B"/>
    <w:rsid w:val="002A0823"/>
    <w:rsid w:val="002A2FE0"/>
    <w:rsid w:val="002A6B71"/>
    <w:rsid w:val="002D4A82"/>
    <w:rsid w:val="002E4C7A"/>
    <w:rsid w:val="002E4F46"/>
    <w:rsid w:val="002F016E"/>
    <w:rsid w:val="002F51C4"/>
    <w:rsid w:val="00305781"/>
    <w:rsid w:val="003071BD"/>
    <w:rsid w:val="00315458"/>
    <w:rsid w:val="00321911"/>
    <w:rsid w:val="0032266E"/>
    <w:rsid w:val="00340545"/>
    <w:rsid w:val="00343657"/>
    <w:rsid w:val="003446C2"/>
    <w:rsid w:val="003470F0"/>
    <w:rsid w:val="0036433D"/>
    <w:rsid w:val="003667E2"/>
    <w:rsid w:val="0037498F"/>
    <w:rsid w:val="0038385E"/>
    <w:rsid w:val="003A0970"/>
    <w:rsid w:val="003B21AB"/>
    <w:rsid w:val="003B59B2"/>
    <w:rsid w:val="003C100D"/>
    <w:rsid w:val="003E7C92"/>
    <w:rsid w:val="003E7E6D"/>
    <w:rsid w:val="00400D02"/>
    <w:rsid w:val="00410C1F"/>
    <w:rsid w:val="00413CDF"/>
    <w:rsid w:val="00416FF3"/>
    <w:rsid w:val="00417D2D"/>
    <w:rsid w:val="00422072"/>
    <w:rsid w:val="00441E03"/>
    <w:rsid w:val="00442FCF"/>
    <w:rsid w:val="00451D2B"/>
    <w:rsid w:val="00480F25"/>
    <w:rsid w:val="00485F3F"/>
    <w:rsid w:val="00490A3D"/>
    <w:rsid w:val="00491CDC"/>
    <w:rsid w:val="00494361"/>
    <w:rsid w:val="004A7922"/>
    <w:rsid w:val="004B4CC7"/>
    <w:rsid w:val="004C5E3E"/>
    <w:rsid w:val="004D1973"/>
    <w:rsid w:val="004D4A3D"/>
    <w:rsid w:val="004E11E9"/>
    <w:rsid w:val="004F228E"/>
    <w:rsid w:val="004F608B"/>
    <w:rsid w:val="004F6C36"/>
    <w:rsid w:val="005401A5"/>
    <w:rsid w:val="00556D03"/>
    <w:rsid w:val="00570931"/>
    <w:rsid w:val="005806FA"/>
    <w:rsid w:val="00583B32"/>
    <w:rsid w:val="00591367"/>
    <w:rsid w:val="00596A07"/>
    <w:rsid w:val="005B78D5"/>
    <w:rsid w:val="005C6A4E"/>
    <w:rsid w:val="005E6912"/>
    <w:rsid w:val="005F4038"/>
    <w:rsid w:val="00600301"/>
    <w:rsid w:val="00602D3E"/>
    <w:rsid w:val="00606F40"/>
    <w:rsid w:val="006262CA"/>
    <w:rsid w:val="00627907"/>
    <w:rsid w:val="0063407C"/>
    <w:rsid w:val="006409F4"/>
    <w:rsid w:val="0065316E"/>
    <w:rsid w:val="00655927"/>
    <w:rsid w:val="00656F60"/>
    <w:rsid w:val="0066767A"/>
    <w:rsid w:val="00686E9B"/>
    <w:rsid w:val="00692AE2"/>
    <w:rsid w:val="006B52E1"/>
    <w:rsid w:val="006C13C9"/>
    <w:rsid w:val="006C20BD"/>
    <w:rsid w:val="006C3712"/>
    <w:rsid w:val="006C7BDE"/>
    <w:rsid w:val="006D175D"/>
    <w:rsid w:val="006D4FE7"/>
    <w:rsid w:val="006E568D"/>
    <w:rsid w:val="006F1B39"/>
    <w:rsid w:val="006F2B5B"/>
    <w:rsid w:val="00711EAE"/>
    <w:rsid w:val="00715F72"/>
    <w:rsid w:val="007337CC"/>
    <w:rsid w:val="0073398A"/>
    <w:rsid w:val="0074056E"/>
    <w:rsid w:val="00742C75"/>
    <w:rsid w:val="007532C0"/>
    <w:rsid w:val="00754D2E"/>
    <w:rsid w:val="00756FDD"/>
    <w:rsid w:val="007803EB"/>
    <w:rsid w:val="00782328"/>
    <w:rsid w:val="00784E5A"/>
    <w:rsid w:val="007956FB"/>
    <w:rsid w:val="007958EA"/>
    <w:rsid w:val="007A005E"/>
    <w:rsid w:val="007A1E5D"/>
    <w:rsid w:val="007A47B9"/>
    <w:rsid w:val="007A65BB"/>
    <w:rsid w:val="007B72F1"/>
    <w:rsid w:val="007C2458"/>
    <w:rsid w:val="007C580C"/>
    <w:rsid w:val="007C75B4"/>
    <w:rsid w:val="007D4C05"/>
    <w:rsid w:val="007E57EA"/>
    <w:rsid w:val="007F0EA7"/>
    <w:rsid w:val="007F2582"/>
    <w:rsid w:val="00836324"/>
    <w:rsid w:val="008368F6"/>
    <w:rsid w:val="0085114F"/>
    <w:rsid w:val="0085668A"/>
    <w:rsid w:val="00873A0D"/>
    <w:rsid w:val="00880CFE"/>
    <w:rsid w:val="008A1D31"/>
    <w:rsid w:val="008A3C76"/>
    <w:rsid w:val="008B21BF"/>
    <w:rsid w:val="008C09E7"/>
    <w:rsid w:val="008D0550"/>
    <w:rsid w:val="008D4EDD"/>
    <w:rsid w:val="008F04B7"/>
    <w:rsid w:val="00912998"/>
    <w:rsid w:val="00916507"/>
    <w:rsid w:val="00916A4E"/>
    <w:rsid w:val="00917171"/>
    <w:rsid w:val="00925E9D"/>
    <w:rsid w:val="0092684E"/>
    <w:rsid w:val="00932045"/>
    <w:rsid w:val="0093522B"/>
    <w:rsid w:val="00935402"/>
    <w:rsid w:val="009408A6"/>
    <w:rsid w:val="00941BEA"/>
    <w:rsid w:val="0095014D"/>
    <w:rsid w:val="009523EA"/>
    <w:rsid w:val="00953F51"/>
    <w:rsid w:val="009564C8"/>
    <w:rsid w:val="0096740E"/>
    <w:rsid w:val="0097561E"/>
    <w:rsid w:val="0098021D"/>
    <w:rsid w:val="00994E30"/>
    <w:rsid w:val="00996C53"/>
    <w:rsid w:val="009A067B"/>
    <w:rsid w:val="009A128E"/>
    <w:rsid w:val="009C1A82"/>
    <w:rsid w:val="009D5A4D"/>
    <w:rsid w:val="009E22E6"/>
    <w:rsid w:val="009F6980"/>
    <w:rsid w:val="009F7F4A"/>
    <w:rsid w:val="00A0663E"/>
    <w:rsid w:val="00A23B2C"/>
    <w:rsid w:val="00A258C6"/>
    <w:rsid w:val="00A35D02"/>
    <w:rsid w:val="00A36D07"/>
    <w:rsid w:val="00A44A7A"/>
    <w:rsid w:val="00A47284"/>
    <w:rsid w:val="00A80D6C"/>
    <w:rsid w:val="00A82B24"/>
    <w:rsid w:val="00A86EA1"/>
    <w:rsid w:val="00A91D44"/>
    <w:rsid w:val="00A96D20"/>
    <w:rsid w:val="00AC1E87"/>
    <w:rsid w:val="00AC7258"/>
    <w:rsid w:val="00AD474D"/>
    <w:rsid w:val="00AE6120"/>
    <w:rsid w:val="00B1738E"/>
    <w:rsid w:val="00B25FA1"/>
    <w:rsid w:val="00B36861"/>
    <w:rsid w:val="00B5199D"/>
    <w:rsid w:val="00B52B3D"/>
    <w:rsid w:val="00B653AF"/>
    <w:rsid w:val="00B830E5"/>
    <w:rsid w:val="00B84D8E"/>
    <w:rsid w:val="00B87D15"/>
    <w:rsid w:val="00B9349D"/>
    <w:rsid w:val="00BB6970"/>
    <w:rsid w:val="00BE1000"/>
    <w:rsid w:val="00BF10B6"/>
    <w:rsid w:val="00C00D95"/>
    <w:rsid w:val="00C020E8"/>
    <w:rsid w:val="00C059D3"/>
    <w:rsid w:val="00C05CF2"/>
    <w:rsid w:val="00C22C72"/>
    <w:rsid w:val="00C329AB"/>
    <w:rsid w:val="00C43774"/>
    <w:rsid w:val="00C46A5D"/>
    <w:rsid w:val="00C617E5"/>
    <w:rsid w:val="00C76E2A"/>
    <w:rsid w:val="00C83765"/>
    <w:rsid w:val="00CA20CD"/>
    <w:rsid w:val="00CB326C"/>
    <w:rsid w:val="00CB4221"/>
    <w:rsid w:val="00CB680B"/>
    <w:rsid w:val="00CD03A1"/>
    <w:rsid w:val="00CE3702"/>
    <w:rsid w:val="00CE4F14"/>
    <w:rsid w:val="00CF26CB"/>
    <w:rsid w:val="00CF5C54"/>
    <w:rsid w:val="00D027DB"/>
    <w:rsid w:val="00D23AE6"/>
    <w:rsid w:val="00D25302"/>
    <w:rsid w:val="00D305E7"/>
    <w:rsid w:val="00D31498"/>
    <w:rsid w:val="00D42F32"/>
    <w:rsid w:val="00D4399D"/>
    <w:rsid w:val="00D664FD"/>
    <w:rsid w:val="00D71AE5"/>
    <w:rsid w:val="00D76355"/>
    <w:rsid w:val="00D826DE"/>
    <w:rsid w:val="00D873F7"/>
    <w:rsid w:val="00D91E4D"/>
    <w:rsid w:val="00DA4B6E"/>
    <w:rsid w:val="00DB4210"/>
    <w:rsid w:val="00DD523B"/>
    <w:rsid w:val="00DD5E33"/>
    <w:rsid w:val="00DF6585"/>
    <w:rsid w:val="00E21047"/>
    <w:rsid w:val="00E32A85"/>
    <w:rsid w:val="00E357E7"/>
    <w:rsid w:val="00E42634"/>
    <w:rsid w:val="00E70E9A"/>
    <w:rsid w:val="00E72F25"/>
    <w:rsid w:val="00E93592"/>
    <w:rsid w:val="00E962BD"/>
    <w:rsid w:val="00EA6D13"/>
    <w:rsid w:val="00EB327B"/>
    <w:rsid w:val="00EB360A"/>
    <w:rsid w:val="00EB3C23"/>
    <w:rsid w:val="00EC21E1"/>
    <w:rsid w:val="00ED016F"/>
    <w:rsid w:val="00ED1611"/>
    <w:rsid w:val="00ED1B05"/>
    <w:rsid w:val="00ED24AE"/>
    <w:rsid w:val="00EE5C33"/>
    <w:rsid w:val="00EF51C4"/>
    <w:rsid w:val="00EF62E0"/>
    <w:rsid w:val="00F008FC"/>
    <w:rsid w:val="00F21818"/>
    <w:rsid w:val="00F21AB2"/>
    <w:rsid w:val="00F2219C"/>
    <w:rsid w:val="00F438DE"/>
    <w:rsid w:val="00F51990"/>
    <w:rsid w:val="00F52E67"/>
    <w:rsid w:val="00F56F3D"/>
    <w:rsid w:val="00F62F9C"/>
    <w:rsid w:val="00F6441A"/>
    <w:rsid w:val="00F92129"/>
    <w:rsid w:val="00FC1BA3"/>
    <w:rsid w:val="00FD23BE"/>
    <w:rsid w:val="00FE78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paragraph" w:styleId="Heading3">
    <w:name w:val="heading 3"/>
    <w:basedOn w:val="Normal"/>
    <w:next w:val="Normal"/>
    <w:link w:val="Heading3Char"/>
    <w:uiPriority w:val="9"/>
    <w:semiHidden/>
    <w:unhideWhenUsed/>
    <w:qFormat/>
    <w:rsid w:val="006C20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Heading3Char">
    <w:name w:val="Heading 3 Char"/>
    <w:basedOn w:val="DefaultParagraphFont"/>
    <w:link w:val="Heading3"/>
    <w:uiPriority w:val="9"/>
    <w:semiHidden/>
    <w:rsid w:val="006C20BD"/>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locked/>
    <w:rsid w:val="00B9349D"/>
    <w:rPr>
      <w:rFonts w:ascii="Calibri" w:eastAsia="Calibri" w:hAnsi="Calibri" w:cs="Calibri"/>
    </w:rPr>
  </w:style>
  <w:style w:type="character" w:customStyle="1" w:styleId="BodyTextChar">
    <w:name w:val="Body Text Char"/>
    <w:basedOn w:val="DefaultParagraphFont"/>
    <w:link w:val="BodyText"/>
    <w:uiPriority w:val="1"/>
    <w:rsid w:val="00EF51C4"/>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363292931">
      <w:bodyDiv w:val="1"/>
      <w:marLeft w:val="0"/>
      <w:marRight w:val="0"/>
      <w:marTop w:val="0"/>
      <w:marBottom w:val="0"/>
      <w:divBdr>
        <w:top w:val="none" w:sz="0" w:space="0" w:color="auto"/>
        <w:left w:val="none" w:sz="0" w:space="0" w:color="auto"/>
        <w:bottom w:val="none" w:sz="0" w:space="0" w:color="auto"/>
        <w:right w:val="none" w:sz="0" w:space="0" w:color="auto"/>
      </w:divBdr>
    </w:div>
    <w:div w:id="103403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2E34-5784-4349-A9FD-0764F69E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55</cp:revision>
  <cp:lastPrinted>2016-11-11T06:39:00Z</cp:lastPrinted>
  <dcterms:created xsi:type="dcterms:W3CDTF">2016-11-19T15:37:00Z</dcterms:created>
  <dcterms:modified xsi:type="dcterms:W3CDTF">2017-01-08T11:24:00Z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